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8CA" w:rsidRPr="00FA4A47" w:rsidRDefault="004A69A7" w:rsidP="00882C09">
      <w:pPr>
        <w:pStyle w:val="Corpotesto1"/>
        <w:rPr>
          <w:rFonts w:cs="Arial"/>
          <w:lang w:val="it-IT"/>
        </w:rPr>
      </w:pPr>
      <w:bookmarkStart w:id="0" w:name="_Toc434851216__"/>
      <w:bookmarkStart w:id="1" w:name="_GoBack"/>
      <w:bookmarkEnd w:id="1"/>
      <w:r w:rsidRPr="00FA4A47">
        <w:rPr>
          <w:rFonts w:cs="Arial"/>
          <w:lang w:val="it-IT"/>
        </w:rPr>
        <w:t xml:space="preserve"> </w:t>
      </w:r>
    </w:p>
    <w:p w:rsidR="004668CA" w:rsidRPr="00FA4A47" w:rsidRDefault="004668CA" w:rsidP="00882C09">
      <w:pPr>
        <w:pStyle w:val="Corpotesto1"/>
        <w:rPr>
          <w:rFonts w:cs="Arial"/>
          <w:highlight w:val="yellow"/>
          <w:lang w:val="it-IT"/>
        </w:rPr>
      </w:pPr>
    </w:p>
    <w:p w:rsidR="00CA4B06" w:rsidRPr="00FA4A47" w:rsidRDefault="00CA4B06" w:rsidP="00882C09">
      <w:pPr>
        <w:pStyle w:val="Corpotesto1"/>
        <w:rPr>
          <w:rFonts w:cs="Arial"/>
          <w:highlight w:val="yellow"/>
          <w:lang w:val="it-IT"/>
        </w:rPr>
      </w:pPr>
    </w:p>
    <w:p w:rsidR="00822462" w:rsidRPr="00FA4A47" w:rsidRDefault="00822462" w:rsidP="00882C09">
      <w:pPr>
        <w:pStyle w:val="Corpotesto1"/>
        <w:rPr>
          <w:rFonts w:cs="Arial"/>
          <w:highlight w:val="yellow"/>
          <w:lang w:val="it-IT"/>
        </w:rPr>
      </w:pPr>
    </w:p>
    <w:p w:rsidR="004668CA" w:rsidRPr="00FA4A47" w:rsidRDefault="004668CA" w:rsidP="009D6A46">
      <w:pPr>
        <w:pStyle w:val="Corpotesto1"/>
        <w:jc w:val="left"/>
        <w:rPr>
          <w:rFonts w:cs="Arial"/>
          <w:highlight w:val="yellow"/>
          <w:lang w:val="it-IT"/>
        </w:rPr>
      </w:pPr>
    </w:p>
    <w:p w:rsidR="009D6A46" w:rsidRPr="001E4652" w:rsidRDefault="009D6A46" w:rsidP="009D6A46">
      <w:pPr>
        <w:pStyle w:val="Corpotesto1"/>
        <w:jc w:val="left"/>
        <w:rPr>
          <w:rFonts w:cs="Arial"/>
          <w:highlight w:val="yellow"/>
          <w:lang w:val="it-IT"/>
        </w:rPr>
      </w:pPr>
    </w:p>
    <w:p w:rsidR="00525F36" w:rsidRPr="001E4652" w:rsidRDefault="00525F36" w:rsidP="00525F36">
      <w:pPr>
        <w:widowControl/>
        <w:overflowPunct w:val="0"/>
        <w:autoSpaceDE w:val="0"/>
        <w:autoSpaceDN w:val="0"/>
        <w:adjustRightInd w:val="0"/>
        <w:snapToGrid w:val="0"/>
        <w:jc w:val="center"/>
        <w:rPr>
          <w:rFonts w:ascii="Arial" w:hAnsi="Arial" w:cs="Arial"/>
          <w:b/>
          <w:caps/>
          <w:sz w:val="36"/>
          <w:szCs w:val="36"/>
          <w:lang w:val="it-IT"/>
        </w:rPr>
      </w:pPr>
    </w:p>
    <w:p w:rsidR="00517947" w:rsidRPr="00882113" w:rsidRDefault="00517947" w:rsidP="00517947">
      <w:pPr>
        <w:snapToGrid w:val="0"/>
        <w:jc w:val="center"/>
        <w:rPr>
          <w:b/>
          <w:caps/>
          <w:sz w:val="36"/>
          <w:szCs w:val="36"/>
          <w:highlight w:val="yellow"/>
          <w:lang w:val="it-IT"/>
        </w:rPr>
      </w:pPr>
    </w:p>
    <w:p w:rsidR="00517947" w:rsidRPr="00882113" w:rsidRDefault="00517947" w:rsidP="00517947">
      <w:pPr>
        <w:tabs>
          <w:tab w:val="left" w:pos="5103"/>
          <w:tab w:val="left" w:leader="underscore" w:pos="8640"/>
        </w:tabs>
        <w:jc w:val="center"/>
        <w:rPr>
          <w:rFonts w:asciiTheme="minorHAnsi" w:hAnsiTheme="minorHAnsi" w:cstheme="minorHAnsi"/>
          <w:b/>
          <w:caps/>
          <w:sz w:val="28"/>
          <w:szCs w:val="28"/>
          <w:lang w:val="it-IT"/>
        </w:rPr>
      </w:pPr>
      <w:r w:rsidRPr="00882113">
        <w:rPr>
          <w:rFonts w:asciiTheme="minorHAnsi" w:hAnsiTheme="minorHAnsi" w:cstheme="minorHAnsi"/>
          <w:b/>
          <w:caps/>
          <w:sz w:val="28"/>
          <w:szCs w:val="28"/>
          <w:lang w:val="it-IT"/>
        </w:rPr>
        <w:t>report monitoraggio ambientale</w:t>
      </w:r>
    </w:p>
    <w:p w:rsidR="00517947" w:rsidRPr="00882113" w:rsidRDefault="00517947" w:rsidP="00517947">
      <w:pPr>
        <w:tabs>
          <w:tab w:val="left" w:pos="5103"/>
          <w:tab w:val="left" w:leader="underscore" w:pos="8640"/>
        </w:tabs>
        <w:jc w:val="center"/>
        <w:rPr>
          <w:rFonts w:asciiTheme="minorHAnsi" w:hAnsiTheme="minorHAnsi" w:cstheme="minorHAnsi"/>
          <w:b/>
          <w:caps/>
          <w:sz w:val="28"/>
          <w:szCs w:val="28"/>
          <w:lang w:val="it-IT"/>
        </w:rPr>
      </w:pPr>
      <w:r w:rsidRPr="00882113">
        <w:rPr>
          <w:rFonts w:asciiTheme="minorHAnsi" w:hAnsiTheme="minorHAnsi" w:cstheme="minorHAnsi"/>
          <w:b/>
          <w:caps/>
          <w:sz w:val="28"/>
          <w:szCs w:val="28"/>
          <w:lang w:val="it-IT"/>
        </w:rPr>
        <w:t>componente ACQUE SUPERFICIALI</w:t>
      </w:r>
    </w:p>
    <w:p w:rsidR="00517947" w:rsidRPr="00882113" w:rsidRDefault="00517947" w:rsidP="00517947">
      <w:pPr>
        <w:tabs>
          <w:tab w:val="left" w:pos="5103"/>
          <w:tab w:val="left" w:leader="underscore" w:pos="8640"/>
        </w:tabs>
        <w:jc w:val="center"/>
        <w:rPr>
          <w:rFonts w:asciiTheme="minorHAnsi" w:hAnsiTheme="minorHAnsi" w:cstheme="minorHAnsi"/>
          <w:b/>
          <w:caps/>
          <w:sz w:val="28"/>
          <w:szCs w:val="28"/>
          <w:lang w:val="it-IT"/>
        </w:rPr>
      </w:pPr>
      <w:r w:rsidRPr="00882113">
        <w:rPr>
          <w:rFonts w:asciiTheme="minorHAnsi" w:hAnsiTheme="minorHAnsi" w:cstheme="minorHAnsi"/>
          <w:b/>
          <w:caps/>
          <w:sz w:val="28"/>
          <w:szCs w:val="28"/>
          <w:lang w:val="it-IT"/>
        </w:rPr>
        <w:t>REGIONE LOMBARDIA (LC1)</w:t>
      </w:r>
    </w:p>
    <w:p w:rsidR="00517947" w:rsidRPr="00882113" w:rsidRDefault="00A42B81" w:rsidP="00517947">
      <w:pPr>
        <w:tabs>
          <w:tab w:val="left" w:pos="5103"/>
          <w:tab w:val="left" w:leader="underscore" w:pos="8640"/>
        </w:tabs>
        <w:jc w:val="center"/>
        <w:rPr>
          <w:rFonts w:asciiTheme="minorHAnsi" w:hAnsiTheme="minorHAnsi" w:cstheme="minorHAnsi"/>
          <w:b/>
          <w:caps/>
          <w:sz w:val="28"/>
          <w:szCs w:val="28"/>
          <w:lang w:val="it-IT"/>
        </w:rPr>
      </w:pPr>
      <w:r w:rsidRPr="00DC7E14">
        <w:rPr>
          <w:rFonts w:asciiTheme="minorHAnsi" w:hAnsiTheme="minorHAnsi" w:cstheme="minorHAnsi"/>
          <w:b/>
          <w:caps/>
          <w:sz w:val="28"/>
          <w:szCs w:val="28"/>
          <w:lang w:val="it-IT"/>
        </w:rPr>
        <w:t xml:space="preserve">I TRIMESTRE </w:t>
      </w:r>
      <w:r w:rsidR="00517947" w:rsidRPr="00DC7E14">
        <w:rPr>
          <w:rFonts w:asciiTheme="minorHAnsi" w:hAnsiTheme="minorHAnsi" w:cstheme="minorHAnsi"/>
          <w:b/>
          <w:caps/>
          <w:sz w:val="28"/>
          <w:szCs w:val="28"/>
          <w:lang w:val="it-IT"/>
        </w:rPr>
        <w:t>ANNO 202</w:t>
      </w:r>
      <w:r w:rsidRPr="00DC7E14">
        <w:rPr>
          <w:rFonts w:asciiTheme="minorHAnsi" w:hAnsiTheme="minorHAnsi" w:cstheme="minorHAnsi"/>
          <w:b/>
          <w:caps/>
          <w:sz w:val="28"/>
          <w:szCs w:val="28"/>
          <w:lang w:val="it-IT"/>
        </w:rPr>
        <w:t>1</w:t>
      </w:r>
      <w:r w:rsidR="00517947" w:rsidRPr="00DC7E14">
        <w:rPr>
          <w:rFonts w:asciiTheme="minorHAnsi" w:hAnsiTheme="minorHAnsi" w:cstheme="minorHAnsi"/>
          <w:b/>
          <w:caps/>
          <w:sz w:val="28"/>
          <w:szCs w:val="28"/>
          <w:lang w:val="it-IT"/>
        </w:rPr>
        <w:t xml:space="preserve"> – fase CO</w:t>
      </w:r>
    </w:p>
    <w:p w:rsidR="00A9267F" w:rsidRPr="00517947" w:rsidRDefault="00A9267F" w:rsidP="003F4600">
      <w:pPr>
        <w:tabs>
          <w:tab w:val="left" w:pos="5103"/>
          <w:tab w:val="left" w:leader="underscore" w:pos="8640"/>
        </w:tabs>
        <w:jc w:val="center"/>
        <w:rPr>
          <w:rFonts w:asciiTheme="minorHAnsi" w:hAnsiTheme="minorHAnsi" w:cstheme="minorHAnsi"/>
          <w:b/>
          <w:caps/>
          <w:sz w:val="28"/>
          <w:szCs w:val="28"/>
          <w:lang w:val="it-IT"/>
        </w:rPr>
      </w:pPr>
    </w:p>
    <w:p w:rsidR="00BF779F" w:rsidRPr="00517947" w:rsidRDefault="00BF779F" w:rsidP="003F4600">
      <w:pPr>
        <w:tabs>
          <w:tab w:val="left" w:pos="5103"/>
          <w:tab w:val="left" w:leader="underscore" w:pos="8640"/>
        </w:tabs>
        <w:jc w:val="center"/>
        <w:rPr>
          <w:rFonts w:asciiTheme="minorHAnsi" w:hAnsiTheme="minorHAnsi" w:cstheme="minorHAnsi"/>
          <w:sz w:val="52"/>
          <w:szCs w:val="52"/>
          <w:highlight w:val="yellow"/>
          <w:lang w:val="it-IT"/>
        </w:rPr>
      </w:pPr>
    </w:p>
    <w:p w:rsidR="00EA2B38" w:rsidRPr="00517947" w:rsidRDefault="00EA2B38">
      <w:pPr>
        <w:tabs>
          <w:tab w:val="left" w:pos="5103"/>
          <w:tab w:val="left" w:leader="underscore" w:pos="8640"/>
        </w:tabs>
        <w:rPr>
          <w:rFonts w:asciiTheme="minorHAnsi" w:hAnsiTheme="minorHAnsi" w:cstheme="minorHAnsi"/>
          <w:sz w:val="52"/>
          <w:szCs w:val="52"/>
          <w:highlight w:val="yellow"/>
          <w:lang w:val="it-IT"/>
        </w:rPr>
      </w:pPr>
    </w:p>
    <w:p w:rsidR="00B41D34" w:rsidRPr="001E4652" w:rsidRDefault="00B41D34">
      <w:pPr>
        <w:tabs>
          <w:tab w:val="left" w:pos="5103"/>
          <w:tab w:val="left" w:leader="underscore" w:pos="8640"/>
        </w:tabs>
        <w:rPr>
          <w:rFonts w:ascii="Arial" w:hAnsi="Arial" w:cs="Arial"/>
          <w:sz w:val="52"/>
          <w:szCs w:val="52"/>
          <w:highlight w:val="yellow"/>
          <w:lang w:val="it-IT"/>
        </w:rPr>
      </w:pPr>
    </w:p>
    <w:p w:rsidR="003F4600" w:rsidRPr="001E4652" w:rsidRDefault="003F4600">
      <w:pPr>
        <w:tabs>
          <w:tab w:val="left" w:pos="5103"/>
          <w:tab w:val="left" w:leader="underscore" w:pos="8640"/>
        </w:tabs>
        <w:rPr>
          <w:rFonts w:ascii="Arial" w:hAnsi="Arial" w:cs="Arial"/>
          <w:sz w:val="52"/>
          <w:szCs w:val="52"/>
          <w:highlight w:val="yellow"/>
          <w:lang w:val="it-IT"/>
        </w:rPr>
      </w:pPr>
    </w:p>
    <w:p w:rsidR="003F4600" w:rsidRPr="001E4652" w:rsidRDefault="003F4600">
      <w:pPr>
        <w:tabs>
          <w:tab w:val="left" w:pos="5103"/>
          <w:tab w:val="left" w:leader="underscore" w:pos="8640"/>
        </w:tabs>
        <w:rPr>
          <w:rFonts w:ascii="Arial" w:hAnsi="Arial" w:cs="Arial"/>
          <w:sz w:val="52"/>
          <w:szCs w:val="52"/>
          <w:highlight w:val="yellow"/>
          <w:lang w:val="it-IT"/>
        </w:rPr>
      </w:pPr>
    </w:p>
    <w:p w:rsidR="008C7E02" w:rsidRPr="001E4652" w:rsidRDefault="008C7E02">
      <w:pPr>
        <w:tabs>
          <w:tab w:val="left" w:pos="5103"/>
          <w:tab w:val="left" w:leader="underscore" w:pos="8640"/>
        </w:tabs>
        <w:rPr>
          <w:rFonts w:ascii="Arial" w:hAnsi="Arial" w:cs="Arial"/>
          <w:sz w:val="52"/>
          <w:szCs w:val="52"/>
          <w:highlight w:val="yellow"/>
          <w:lang w:val="it-IT"/>
        </w:rPr>
      </w:pPr>
    </w:p>
    <w:tbl>
      <w:tblPr>
        <w:tblW w:w="499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199"/>
        <w:gridCol w:w="555"/>
        <w:gridCol w:w="1169"/>
        <w:gridCol w:w="340"/>
        <w:gridCol w:w="1411"/>
        <w:gridCol w:w="1701"/>
        <w:gridCol w:w="1701"/>
        <w:gridCol w:w="1697"/>
      </w:tblGrid>
      <w:tr w:rsidR="00BD2CEA" w:rsidRPr="00003438" w:rsidTr="00DC7E14">
        <w:trPr>
          <w:cantSplit/>
          <w:trHeight w:val="284"/>
          <w:jc w:val="center"/>
        </w:trPr>
        <w:tc>
          <w:tcPr>
            <w:tcW w:w="614" w:type="pct"/>
            <w:tcBorders>
              <w:top w:val="nil"/>
              <w:left w:val="nil"/>
              <w:bottom w:val="nil"/>
              <w:right w:val="nil"/>
            </w:tcBorders>
          </w:tcPr>
          <w:p w:rsidR="0016787E" w:rsidRPr="00BD2CEA" w:rsidRDefault="0016787E" w:rsidP="00384D81">
            <w:pPr>
              <w:jc w:val="center"/>
              <w:rPr>
                <w:rFonts w:ascii="Arial" w:hAnsi="Arial" w:cs="Arial"/>
                <w:sz w:val="16"/>
                <w:highlight w:val="yellow"/>
                <w:lang w:val="it-IT"/>
              </w:rPr>
            </w:pPr>
          </w:p>
        </w:tc>
        <w:tc>
          <w:tcPr>
            <w:tcW w:w="284" w:type="pct"/>
            <w:tcBorders>
              <w:top w:val="nil"/>
              <w:left w:val="nil"/>
              <w:bottom w:val="nil"/>
              <w:right w:val="nil"/>
            </w:tcBorders>
            <w:vAlign w:val="center"/>
          </w:tcPr>
          <w:p w:rsidR="0016787E" w:rsidRPr="00BD2CEA" w:rsidRDefault="0016787E" w:rsidP="00384D81">
            <w:pPr>
              <w:jc w:val="center"/>
              <w:rPr>
                <w:rFonts w:ascii="Arial" w:hAnsi="Arial" w:cs="Arial"/>
                <w:sz w:val="16"/>
                <w:highlight w:val="yellow"/>
                <w:lang w:val="it-IT"/>
              </w:rPr>
            </w:pPr>
          </w:p>
        </w:tc>
        <w:tc>
          <w:tcPr>
            <w:tcW w:w="772" w:type="pct"/>
            <w:gridSpan w:val="2"/>
            <w:tcBorders>
              <w:top w:val="nil"/>
              <w:left w:val="nil"/>
              <w:bottom w:val="nil"/>
              <w:right w:val="nil"/>
            </w:tcBorders>
            <w:vAlign w:val="center"/>
          </w:tcPr>
          <w:p w:rsidR="0016787E" w:rsidRPr="00BD2CEA" w:rsidRDefault="0016787E" w:rsidP="00384D81">
            <w:pPr>
              <w:jc w:val="center"/>
              <w:rPr>
                <w:rFonts w:ascii="Arial" w:hAnsi="Arial" w:cs="Arial"/>
                <w:sz w:val="16"/>
                <w:highlight w:val="yellow"/>
                <w:lang w:val="it-IT"/>
              </w:rPr>
            </w:pPr>
          </w:p>
        </w:tc>
        <w:tc>
          <w:tcPr>
            <w:tcW w:w="722" w:type="pct"/>
            <w:tcBorders>
              <w:top w:val="nil"/>
              <w:left w:val="nil"/>
              <w:bottom w:val="nil"/>
              <w:right w:val="single" w:sz="6" w:space="0" w:color="auto"/>
            </w:tcBorders>
            <w:vAlign w:val="center"/>
          </w:tcPr>
          <w:p w:rsidR="0016787E" w:rsidRPr="00BD2CEA" w:rsidRDefault="0016787E" w:rsidP="00384D81">
            <w:pPr>
              <w:jc w:val="center"/>
              <w:rPr>
                <w:rFonts w:ascii="Arial" w:hAnsi="Arial" w:cs="Arial"/>
                <w:sz w:val="16"/>
                <w:highlight w:val="yellow"/>
                <w:lang w:val="it-IT"/>
              </w:rPr>
            </w:pPr>
          </w:p>
        </w:tc>
        <w:tc>
          <w:tcPr>
            <w:tcW w:w="2608" w:type="pct"/>
            <w:gridSpan w:val="3"/>
            <w:tcBorders>
              <w:top w:val="single" w:sz="6" w:space="0" w:color="auto"/>
              <w:left w:val="single" w:sz="6" w:space="0" w:color="auto"/>
              <w:bottom w:val="single" w:sz="6" w:space="0" w:color="auto"/>
              <w:right w:val="single" w:sz="6" w:space="0" w:color="auto"/>
            </w:tcBorders>
            <w:vAlign w:val="center"/>
          </w:tcPr>
          <w:p w:rsidR="0016787E" w:rsidRPr="00003438" w:rsidRDefault="00A9267F" w:rsidP="00384D81">
            <w:pPr>
              <w:jc w:val="center"/>
              <w:rPr>
                <w:rFonts w:ascii="Arial" w:hAnsi="Arial" w:cs="Arial"/>
                <w:i/>
                <w:sz w:val="16"/>
                <w:lang w:val="it-IT"/>
              </w:rPr>
            </w:pPr>
            <w:r>
              <w:rPr>
                <w:rFonts w:ascii="Arial" w:hAnsi="Arial" w:cs="Arial"/>
                <w:i/>
                <w:sz w:val="16"/>
                <w:lang w:val="it-IT"/>
              </w:rPr>
              <w:t>VALIDAZIONE</w:t>
            </w:r>
          </w:p>
        </w:tc>
      </w:tr>
      <w:tr w:rsidR="00116431" w:rsidRPr="00DB3829" w:rsidTr="00DC7E14">
        <w:trPr>
          <w:cantSplit/>
          <w:trHeight w:val="570"/>
          <w:jc w:val="center"/>
        </w:trPr>
        <w:tc>
          <w:tcPr>
            <w:tcW w:w="614" w:type="pct"/>
            <w:tcBorders>
              <w:top w:val="nil"/>
              <w:left w:val="nil"/>
              <w:bottom w:val="nil"/>
              <w:right w:val="nil"/>
            </w:tcBorders>
          </w:tcPr>
          <w:p w:rsidR="00116431" w:rsidRPr="00003438" w:rsidRDefault="00116431" w:rsidP="00384D81">
            <w:pPr>
              <w:jc w:val="center"/>
              <w:rPr>
                <w:rFonts w:ascii="Arial" w:hAnsi="Arial" w:cs="Arial"/>
                <w:i/>
                <w:sz w:val="16"/>
                <w:lang w:val="it-IT"/>
              </w:rPr>
            </w:pPr>
          </w:p>
        </w:tc>
        <w:tc>
          <w:tcPr>
            <w:tcW w:w="284" w:type="pct"/>
            <w:tcBorders>
              <w:top w:val="nil"/>
              <w:left w:val="nil"/>
              <w:bottom w:val="nil"/>
              <w:right w:val="nil"/>
            </w:tcBorders>
            <w:shd w:val="clear" w:color="auto" w:fill="auto"/>
            <w:vAlign w:val="center"/>
          </w:tcPr>
          <w:p w:rsidR="00116431" w:rsidRPr="00003438" w:rsidRDefault="00116431" w:rsidP="00384D81">
            <w:pPr>
              <w:jc w:val="center"/>
              <w:rPr>
                <w:rFonts w:ascii="Arial" w:hAnsi="Arial" w:cs="Arial"/>
                <w:i/>
                <w:sz w:val="16"/>
                <w:lang w:val="it-IT"/>
              </w:rPr>
            </w:pPr>
          </w:p>
        </w:tc>
        <w:tc>
          <w:tcPr>
            <w:tcW w:w="598" w:type="pct"/>
            <w:tcBorders>
              <w:top w:val="nil"/>
              <w:left w:val="nil"/>
              <w:bottom w:val="nil"/>
              <w:right w:val="nil"/>
            </w:tcBorders>
            <w:shd w:val="clear" w:color="auto" w:fill="auto"/>
            <w:vAlign w:val="center"/>
          </w:tcPr>
          <w:p w:rsidR="00116431" w:rsidRPr="00003438" w:rsidRDefault="00116431" w:rsidP="00384D81">
            <w:pPr>
              <w:jc w:val="center"/>
              <w:rPr>
                <w:rFonts w:ascii="Arial" w:hAnsi="Arial" w:cs="Arial"/>
                <w:i/>
                <w:sz w:val="16"/>
                <w:lang w:val="it-IT"/>
              </w:rPr>
            </w:pPr>
          </w:p>
        </w:tc>
        <w:tc>
          <w:tcPr>
            <w:tcW w:w="896" w:type="pct"/>
            <w:gridSpan w:val="2"/>
            <w:tcBorders>
              <w:top w:val="nil"/>
              <w:left w:val="nil"/>
              <w:bottom w:val="nil"/>
              <w:right w:val="single" w:sz="6" w:space="0" w:color="auto"/>
            </w:tcBorders>
            <w:shd w:val="clear" w:color="auto" w:fill="auto"/>
            <w:vAlign w:val="center"/>
          </w:tcPr>
          <w:p w:rsidR="00116431" w:rsidRPr="00003438" w:rsidRDefault="00116431" w:rsidP="00384D81">
            <w:pPr>
              <w:jc w:val="center"/>
              <w:rPr>
                <w:rFonts w:ascii="Arial" w:hAnsi="Arial" w:cs="Arial"/>
                <w:i/>
                <w:sz w:val="16"/>
                <w:lang w:val="it-IT"/>
              </w:rPr>
            </w:pPr>
          </w:p>
        </w:tc>
        <w:tc>
          <w:tcPr>
            <w:tcW w:w="870" w:type="pct"/>
            <w:tcBorders>
              <w:top w:val="single" w:sz="6" w:space="0" w:color="auto"/>
              <w:left w:val="single" w:sz="6" w:space="0" w:color="auto"/>
              <w:bottom w:val="single" w:sz="6" w:space="0" w:color="auto"/>
              <w:right w:val="single" w:sz="6" w:space="0" w:color="auto"/>
            </w:tcBorders>
            <w:shd w:val="clear" w:color="auto" w:fill="auto"/>
            <w:vAlign w:val="center"/>
          </w:tcPr>
          <w:p w:rsidR="00116431" w:rsidRPr="003D52DB" w:rsidRDefault="00A42B81" w:rsidP="00DC39E1">
            <w:pPr>
              <w:jc w:val="center"/>
              <w:rPr>
                <w:rFonts w:ascii="Arial" w:hAnsi="Arial" w:cs="Arial"/>
                <w:b/>
                <w:sz w:val="16"/>
                <w:highlight w:val="yellow"/>
                <w:lang w:val="it-IT"/>
              </w:rPr>
            </w:pPr>
            <w:r w:rsidRPr="00647A7D">
              <w:rPr>
                <w:rFonts w:ascii="Arial" w:hAnsi="Arial" w:cs="Arial"/>
                <w:b/>
                <w:sz w:val="16"/>
                <w:lang w:val="it-IT"/>
              </w:rPr>
              <w:t>30/04/2021</w:t>
            </w:r>
          </w:p>
        </w:tc>
        <w:tc>
          <w:tcPr>
            <w:tcW w:w="173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3287C" w:rsidRPr="00DB3829" w:rsidRDefault="00DC39E1" w:rsidP="00384D81">
            <w:pPr>
              <w:jc w:val="center"/>
              <w:rPr>
                <w:rFonts w:ascii="Arial" w:hAnsi="Arial" w:cs="Arial"/>
                <w:sz w:val="16"/>
                <w:lang w:val="it-IT"/>
              </w:rPr>
            </w:pPr>
            <w:r w:rsidRPr="00C66A2F">
              <w:rPr>
                <w:rFonts w:ascii="Arial" w:hAnsi="Arial"/>
                <w:noProof/>
                <w:sz w:val="16"/>
                <w:szCs w:val="16"/>
                <w:lang w:val="it-IT"/>
              </w:rPr>
              <w:drawing>
                <wp:inline distT="0" distB="0" distL="0" distR="0">
                  <wp:extent cx="895350" cy="812800"/>
                  <wp:effectExtent l="19050" t="0" r="0" b="0"/>
                  <wp:docPr id="1453" name="Immagine 2" descr="timbro_turin_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imbro_turin_firma"/>
                          <pic:cNvPicPr>
                            <a:picLocks noChangeAspect="1" noChangeArrowheads="1"/>
                          </pic:cNvPicPr>
                        </pic:nvPicPr>
                        <pic:blipFill>
                          <a:blip r:embed="rId9" cstate="print"/>
                          <a:srcRect/>
                          <a:stretch>
                            <a:fillRect/>
                          </a:stretch>
                        </pic:blipFill>
                        <pic:spPr bwMode="auto">
                          <a:xfrm>
                            <a:off x="0" y="0"/>
                            <a:ext cx="895350" cy="812800"/>
                          </a:xfrm>
                          <a:prstGeom prst="rect">
                            <a:avLst/>
                          </a:prstGeom>
                          <a:noFill/>
                          <a:ln w="9525">
                            <a:noFill/>
                            <a:miter lim="800000"/>
                            <a:headEnd/>
                            <a:tailEnd/>
                          </a:ln>
                        </pic:spPr>
                      </pic:pic>
                    </a:graphicData>
                  </a:graphic>
                </wp:inline>
              </w:drawing>
            </w:r>
            <w:r w:rsidR="0093287C" w:rsidRPr="00DB3829">
              <w:rPr>
                <w:rFonts w:ascii="Arial" w:hAnsi="Arial" w:cs="Arial"/>
                <w:noProof/>
                <w:snapToGrid/>
                <w:sz w:val="16"/>
                <w:lang w:val="it-IT"/>
              </w:rPr>
              <w:drawing>
                <wp:inline distT="0" distB="0" distL="0" distR="0">
                  <wp:extent cx="1080000" cy="533666"/>
                  <wp:effectExtent l="0" t="0" r="6350" b="0"/>
                  <wp:docPr id="1357" name="Immagin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533666"/>
                          </a:xfrm>
                          <a:prstGeom prst="rect">
                            <a:avLst/>
                          </a:prstGeom>
                          <a:noFill/>
                          <a:ln>
                            <a:noFill/>
                          </a:ln>
                        </pic:spPr>
                      </pic:pic>
                    </a:graphicData>
                  </a:graphic>
                </wp:inline>
              </w:drawing>
            </w:r>
          </w:p>
        </w:tc>
      </w:tr>
      <w:tr w:rsidR="00116431" w:rsidRPr="00DB3829" w:rsidTr="00DC7E14">
        <w:trPr>
          <w:cantSplit/>
          <w:trHeight w:val="284"/>
          <w:jc w:val="center"/>
        </w:trPr>
        <w:tc>
          <w:tcPr>
            <w:tcW w:w="614" w:type="pct"/>
            <w:tcBorders>
              <w:top w:val="nil"/>
              <w:left w:val="nil"/>
              <w:bottom w:val="nil"/>
              <w:right w:val="nil"/>
            </w:tcBorders>
          </w:tcPr>
          <w:p w:rsidR="00116431" w:rsidRPr="00DB3829" w:rsidRDefault="00116431" w:rsidP="00384D81">
            <w:pPr>
              <w:jc w:val="center"/>
              <w:rPr>
                <w:rFonts w:ascii="Arial" w:hAnsi="Arial" w:cs="Arial"/>
                <w:sz w:val="12"/>
                <w:szCs w:val="12"/>
                <w:lang w:val="it-IT"/>
              </w:rPr>
            </w:pPr>
          </w:p>
        </w:tc>
        <w:tc>
          <w:tcPr>
            <w:tcW w:w="284" w:type="pct"/>
            <w:tcBorders>
              <w:top w:val="nil"/>
              <w:left w:val="nil"/>
              <w:bottom w:val="nil"/>
              <w:right w:val="nil"/>
            </w:tcBorders>
            <w:shd w:val="clear" w:color="auto" w:fill="auto"/>
            <w:vAlign w:val="center"/>
          </w:tcPr>
          <w:p w:rsidR="00116431" w:rsidRPr="00DB3829" w:rsidRDefault="00116431" w:rsidP="00384D81">
            <w:pPr>
              <w:jc w:val="center"/>
              <w:rPr>
                <w:rFonts w:ascii="Arial" w:hAnsi="Arial" w:cs="Arial"/>
                <w:sz w:val="12"/>
                <w:szCs w:val="12"/>
                <w:lang w:val="it-IT"/>
              </w:rPr>
            </w:pPr>
          </w:p>
        </w:tc>
        <w:tc>
          <w:tcPr>
            <w:tcW w:w="598" w:type="pct"/>
            <w:tcBorders>
              <w:top w:val="nil"/>
              <w:left w:val="nil"/>
              <w:bottom w:val="nil"/>
              <w:right w:val="nil"/>
            </w:tcBorders>
            <w:shd w:val="clear" w:color="auto" w:fill="auto"/>
            <w:vAlign w:val="center"/>
          </w:tcPr>
          <w:p w:rsidR="00116431" w:rsidRPr="00DB3829" w:rsidRDefault="00116431" w:rsidP="00384D81">
            <w:pPr>
              <w:jc w:val="center"/>
              <w:rPr>
                <w:rFonts w:ascii="Arial" w:hAnsi="Arial" w:cs="Arial"/>
                <w:sz w:val="12"/>
                <w:szCs w:val="12"/>
                <w:lang w:val="it-IT"/>
              </w:rPr>
            </w:pPr>
          </w:p>
        </w:tc>
        <w:tc>
          <w:tcPr>
            <w:tcW w:w="896" w:type="pct"/>
            <w:gridSpan w:val="2"/>
            <w:tcBorders>
              <w:top w:val="nil"/>
              <w:left w:val="nil"/>
              <w:bottom w:val="nil"/>
              <w:right w:val="single" w:sz="6" w:space="0" w:color="auto"/>
            </w:tcBorders>
            <w:shd w:val="clear" w:color="auto" w:fill="auto"/>
            <w:vAlign w:val="center"/>
          </w:tcPr>
          <w:p w:rsidR="00116431" w:rsidRPr="00DB3829" w:rsidRDefault="00116431" w:rsidP="00384D81">
            <w:pPr>
              <w:jc w:val="center"/>
              <w:rPr>
                <w:rFonts w:ascii="Arial" w:hAnsi="Arial" w:cs="Arial"/>
                <w:sz w:val="12"/>
                <w:szCs w:val="12"/>
                <w:lang w:val="it-IT"/>
              </w:rPr>
            </w:pPr>
          </w:p>
        </w:tc>
        <w:tc>
          <w:tcPr>
            <w:tcW w:w="870" w:type="pct"/>
            <w:tcBorders>
              <w:top w:val="single" w:sz="6" w:space="0" w:color="auto"/>
              <w:left w:val="single" w:sz="6" w:space="0" w:color="auto"/>
              <w:bottom w:val="single" w:sz="6" w:space="0" w:color="auto"/>
              <w:right w:val="single" w:sz="6" w:space="0" w:color="auto"/>
            </w:tcBorders>
            <w:shd w:val="clear" w:color="auto" w:fill="auto"/>
            <w:vAlign w:val="center"/>
          </w:tcPr>
          <w:p w:rsidR="00116431" w:rsidRPr="00DB3829" w:rsidRDefault="00116431" w:rsidP="00384D81">
            <w:pPr>
              <w:jc w:val="center"/>
              <w:rPr>
                <w:rFonts w:ascii="Arial" w:hAnsi="Arial" w:cs="Arial"/>
                <w:sz w:val="16"/>
                <w:szCs w:val="16"/>
                <w:lang w:val="it-IT"/>
              </w:rPr>
            </w:pPr>
            <w:r w:rsidRPr="00DB3829">
              <w:rPr>
                <w:rFonts w:ascii="Arial" w:hAnsi="Arial" w:cs="Arial"/>
                <w:snapToGrid/>
                <w:sz w:val="16"/>
                <w:szCs w:val="16"/>
                <w:lang w:val="it-IT"/>
              </w:rPr>
              <w:t>DATA</w:t>
            </w:r>
          </w:p>
        </w:tc>
        <w:tc>
          <w:tcPr>
            <w:tcW w:w="173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16431" w:rsidRPr="00DB3829" w:rsidRDefault="00543BBF" w:rsidP="00384D81">
            <w:pPr>
              <w:jc w:val="center"/>
              <w:rPr>
                <w:rFonts w:ascii="Arial" w:hAnsi="Arial" w:cs="Arial"/>
                <w:sz w:val="16"/>
                <w:szCs w:val="16"/>
                <w:lang w:val="it-IT"/>
              </w:rPr>
            </w:pPr>
            <w:r w:rsidRPr="00DB3829">
              <w:rPr>
                <w:rFonts w:ascii="Arial" w:hAnsi="Arial" w:cs="Arial"/>
                <w:sz w:val="16"/>
                <w:szCs w:val="16"/>
                <w:lang w:val="it-IT"/>
              </w:rPr>
              <w:t>RESPONSABILE</w:t>
            </w:r>
            <w:r w:rsidR="00116431" w:rsidRPr="00DB3829">
              <w:rPr>
                <w:rFonts w:ascii="Arial" w:hAnsi="Arial" w:cs="Arial"/>
                <w:sz w:val="16"/>
                <w:szCs w:val="16"/>
                <w:lang w:val="it-IT"/>
              </w:rPr>
              <w:t xml:space="preserve"> SCIENTIFICO</w:t>
            </w:r>
          </w:p>
        </w:tc>
      </w:tr>
      <w:tr w:rsidR="00BD2CEA" w:rsidRPr="00DB3829" w:rsidTr="00DC7E14">
        <w:trPr>
          <w:cantSplit/>
          <w:trHeight w:val="57"/>
          <w:jc w:val="center"/>
        </w:trPr>
        <w:tc>
          <w:tcPr>
            <w:tcW w:w="614" w:type="pct"/>
            <w:tcBorders>
              <w:top w:val="nil"/>
              <w:left w:val="nil"/>
              <w:bottom w:val="single" w:sz="6" w:space="0" w:color="auto"/>
              <w:right w:val="nil"/>
            </w:tcBorders>
          </w:tcPr>
          <w:p w:rsidR="0016787E" w:rsidRPr="00DB3829" w:rsidRDefault="0016787E" w:rsidP="00384D81">
            <w:pPr>
              <w:jc w:val="center"/>
              <w:rPr>
                <w:rFonts w:ascii="Arial" w:hAnsi="Arial" w:cs="Arial"/>
                <w:i/>
                <w:sz w:val="2"/>
                <w:szCs w:val="2"/>
                <w:lang w:val="it-IT"/>
              </w:rPr>
            </w:pPr>
          </w:p>
        </w:tc>
        <w:tc>
          <w:tcPr>
            <w:tcW w:w="284" w:type="pct"/>
            <w:tcBorders>
              <w:top w:val="nil"/>
              <w:left w:val="nil"/>
              <w:bottom w:val="single" w:sz="6" w:space="0" w:color="auto"/>
              <w:right w:val="nil"/>
            </w:tcBorders>
            <w:shd w:val="clear" w:color="auto" w:fill="auto"/>
            <w:vAlign w:val="center"/>
          </w:tcPr>
          <w:p w:rsidR="0016787E" w:rsidRPr="00DB3829" w:rsidRDefault="0016787E" w:rsidP="00384D81">
            <w:pPr>
              <w:jc w:val="center"/>
              <w:rPr>
                <w:rFonts w:ascii="Arial" w:hAnsi="Arial" w:cs="Arial"/>
                <w:i/>
                <w:sz w:val="2"/>
                <w:szCs w:val="2"/>
                <w:lang w:val="it-IT"/>
              </w:rPr>
            </w:pPr>
          </w:p>
        </w:tc>
        <w:tc>
          <w:tcPr>
            <w:tcW w:w="598" w:type="pct"/>
            <w:tcBorders>
              <w:top w:val="nil"/>
              <w:left w:val="nil"/>
              <w:bottom w:val="single" w:sz="6" w:space="0" w:color="auto"/>
              <w:right w:val="nil"/>
            </w:tcBorders>
            <w:shd w:val="clear" w:color="auto" w:fill="auto"/>
            <w:vAlign w:val="center"/>
          </w:tcPr>
          <w:p w:rsidR="0016787E" w:rsidRPr="00DB3829" w:rsidRDefault="0016787E" w:rsidP="00384D81">
            <w:pPr>
              <w:jc w:val="center"/>
              <w:rPr>
                <w:rFonts w:ascii="Arial" w:hAnsi="Arial" w:cs="Arial"/>
                <w:b/>
                <w:sz w:val="2"/>
                <w:szCs w:val="2"/>
                <w:lang w:val="it-IT"/>
              </w:rPr>
            </w:pPr>
          </w:p>
        </w:tc>
        <w:tc>
          <w:tcPr>
            <w:tcW w:w="896" w:type="pct"/>
            <w:gridSpan w:val="2"/>
            <w:tcBorders>
              <w:top w:val="nil"/>
              <w:left w:val="nil"/>
              <w:bottom w:val="single" w:sz="6" w:space="0" w:color="auto"/>
              <w:right w:val="nil"/>
            </w:tcBorders>
            <w:shd w:val="clear" w:color="auto" w:fill="auto"/>
            <w:vAlign w:val="center"/>
          </w:tcPr>
          <w:p w:rsidR="0016787E" w:rsidRPr="00DB3829" w:rsidRDefault="0016787E" w:rsidP="00384D81">
            <w:pPr>
              <w:jc w:val="center"/>
              <w:rPr>
                <w:rFonts w:ascii="Arial" w:hAnsi="Arial" w:cs="Arial"/>
                <w:b/>
                <w:sz w:val="2"/>
                <w:szCs w:val="2"/>
                <w:lang w:val="it-IT"/>
              </w:rPr>
            </w:pPr>
          </w:p>
        </w:tc>
        <w:tc>
          <w:tcPr>
            <w:tcW w:w="870" w:type="pct"/>
            <w:tcBorders>
              <w:top w:val="single" w:sz="6" w:space="0" w:color="auto"/>
              <w:left w:val="nil"/>
              <w:bottom w:val="single" w:sz="6" w:space="0" w:color="auto"/>
              <w:right w:val="nil"/>
            </w:tcBorders>
            <w:shd w:val="clear" w:color="auto" w:fill="auto"/>
            <w:vAlign w:val="center"/>
          </w:tcPr>
          <w:p w:rsidR="0016787E" w:rsidRPr="00DB3829" w:rsidRDefault="0016787E" w:rsidP="00384D81">
            <w:pPr>
              <w:jc w:val="center"/>
              <w:rPr>
                <w:rFonts w:ascii="Arial" w:hAnsi="Arial" w:cs="Arial"/>
                <w:b/>
                <w:sz w:val="2"/>
                <w:szCs w:val="2"/>
                <w:lang w:val="it-IT"/>
              </w:rPr>
            </w:pPr>
          </w:p>
        </w:tc>
        <w:tc>
          <w:tcPr>
            <w:tcW w:w="870" w:type="pct"/>
            <w:tcBorders>
              <w:top w:val="single" w:sz="6" w:space="0" w:color="auto"/>
              <w:left w:val="nil"/>
              <w:bottom w:val="single" w:sz="6" w:space="0" w:color="auto"/>
              <w:right w:val="nil"/>
            </w:tcBorders>
            <w:shd w:val="clear" w:color="auto" w:fill="auto"/>
            <w:vAlign w:val="center"/>
          </w:tcPr>
          <w:p w:rsidR="0016787E" w:rsidRPr="00DB3829" w:rsidRDefault="0016787E" w:rsidP="00384D81">
            <w:pPr>
              <w:jc w:val="center"/>
              <w:rPr>
                <w:rFonts w:ascii="Arial" w:hAnsi="Arial" w:cs="Arial"/>
                <w:b/>
                <w:sz w:val="2"/>
                <w:szCs w:val="2"/>
                <w:lang w:val="it-IT"/>
              </w:rPr>
            </w:pPr>
          </w:p>
        </w:tc>
        <w:tc>
          <w:tcPr>
            <w:tcW w:w="867" w:type="pct"/>
            <w:tcBorders>
              <w:top w:val="single" w:sz="6" w:space="0" w:color="auto"/>
              <w:left w:val="nil"/>
              <w:bottom w:val="single" w:sz="6" w:space="0" w:color="auto"/>
              <w:right w:val="nil"/>
            </w:tcBorders>
            <w:shd w:val="clear" w:color="auto" w:fill="auto"/>
            <w:vAlign w:val="center"/>
          </w:tcPr>
          <w:p w:rsidR="0016787E" w:rsidRPr="00DB3829" w:rsidRDefault="0016787E" w:rsidP="00384D81">
            <w:pPr>
              <w:jc w:val="center"/>
              <w:rPr>
                <w:rFonts w:ascii="Arial" w:hAnsi="Arial" w:cs="Arial"/>
                <w:b/>
                <w:sz w:val="2"/>
                <w:szCs w:val="2"/>
                <w:lang w:val="it-IT"/>
              </w:rPr>
            </w:pPr>
          </w:p>
        </w:tc>
      </w:tr>
      <w:tr w:rsidR="00BD2CEA" w:rsidRPr="00BD2CEA" w:rsidTr="00DC7E14">
        <w:trPr>
          <w:cantSplit/>
          <w:trHeight w:val="573"/>
          <w:jc w:val="center"/>
        </w:trPr>
        <w:tc>
          <w:tcPr>
            <w:tcW w:w="614" w:type="pct"/>
            <w:vMerge w:val="restart"/>
            <w:tcBorders>
              <w:top w:val="single" w:sz="6" w:space="0" w:color="auto"/>
              <w:left w:val="single" w:sz="6" w:space="0" w:color="auto"/>
              <w:right w:val="single" w:sz="6" w:space="0" w:color="auto"/>
            </w:tcBorders>
          </w:tcPr>
          <w:p w:rsidR="003D6445" w:rsidRPr="00647A7D" w:rsidRDefault="003D6445" w:rsidP="00C17559">
            <w:pPr>
              <w:rPr>
                <w:rFonts w:ascii="Arial" w:hAnsi="Arial" w:cs="Arial"/>
                <w:sz w:val="16"/>
                <w:szCs w:val="16"/>
                <w:lang w:val="it-IT"/>
              </w:rPr>
            </w:pPr>
          </w:p>
          <w:p w:rsidR="003D6445" w:rsidRPr="00A42B81" w:rsidRDefault="00A42B81" w:rsidP="00DC39E1">
            <w:pPr>
              <w:jc w:val="center"/>
              <w:rPr>
                <w:rFonts w:ascii="Arial" w:hAnsi="Arial" w:cs="Arial"/>
                <w:sz w:val="16"/>
                <w:szCs w:val="16"/>
                <w:highlight w:val="yellow"/>
                <w:lang w:val="it-IT"/>
              </w:rPr>
            </w:pPr>
            <w:r w:rsidRPr="00647A7D">
              <w:rPr>
                <w:rFonts w:ascii="Arial" w:hAnsi="Arial" w:cs="Arial"/>
                <w:snapToGrid/>
                <w:sz w:val="16"/>
                <w:szCs w:val="16"/>
                <w:lang w:val="it-IT"/>
              </w:rPr>
              <w:t>30/04/2021</w:t>
            </w:r>
          </w:p>
        </w:tc>
        <w:tc>
          <w:tcPr>
            <w:tcW w:w="284" w:type="pct"/>
            <w:vMerge w:val="restart"/>
            <w:tcBorders>
              <w:top w:val="single" w:sz="6" w:space="0" w:color="auto"/>
              <w:left w:val="single" w:sz="6" w:space="0" w:color="auto"/>
              <w:right w:val="single" w:sz="6" w:space="0" w:color="auto"/>
            </w:tcBorders>
            <w:shd w:val="clear" w:color="auto" w:fill="auto"/>
          </w:tcPr>
          <w:p w:rsidR="003D6445" w:rsidRPr="006A21DD" w:rsidRDefault="003D6445" w:rsidP="00C17559">
            <w:pPr>
              <w:rPr>
                <w:rFonts w:ascii="Arial" w:hAnsi="Arial" w:cs="Arial"/>
                <w:sz w:val="16"/>
                <w:szCs w:val="16"/>
                <w:lang w:val="it-IT"/>
              </w:rPr>
            </w:pPr>
          </w:p>
          <w:p w:rsidR="003D6445" w:rsidRPr="006A21DD" w:rsidRDefault="003D52DB" w:rsidP="00233E63">
            <w:pPr>
              <w:jc w:val="center"/>
              <w:rPr>
                <w:rFonts w:ascii="Arial" w:hAnsi="Arial" w:cs="Arial"/>
                <w:sz w:val="16"/>
                <w:szCs w:val="16"/>
                <w:lang w:val="it-IT"/>
              </w:rPr>
            </w:pPr>
            <w:r w:rsidRPr="006A21DD">
              <w:rPr>
                <w:rFonts w:ascii="Arial" w:hAnsi="Arial" w:cs="Arial"/>
                <w:sz w:val="16"/>
                <w:szCs w:val="16"/>
                <w:lang w:val="it-IT"/>
              </w:rPr>
              <w:t>A</w:t>
            </w:r>
          </w:p>
        </w:tc>
        <w:tc>
          <w:tcPr>
            <w:tcW w:w="1494" w:type="pct"/>
            <w:gridSpan w:val="3"/>
            <w:vMerge w:val="restart"/>
            <w:tcBorders>
              <w:top w:val="single" w:sz="6" w:space="0" w:color="auto"/>
              <w:left w:val="single" w:sz="6" w:space="0" w:color="auto"/>
              <w:right w:val="single" w:sz="6" w:space="0" w:color="auto"/>
            </w:tcBorders>
            <w:shd w:val="clear" w:color="auto" w:fill="auto"/>
          </w:tcPr>
          <w:p w:rsidR="003D6445" w:rsidRPr="00131065" w:rsidRDefault="003D6445" w:rsidP="00C17559">
            <w:pPr>
              <w:rPr>
                <w:rFonts w:ascii="Arial" w:hAnsi="Arial" w:cs="Arial"/>
                <w:sz w:val="16"/>
                <w:szCs w:val="16"/>
                <w:lang w:val="it-IT"/>
              </w:rPr>
            </w:pPr>
          </w:p>
          <w:p w:rsidR="003D6445" w:rsidRPr="00131065" w:rsidRDefault="003D52DB" w:rsidP="00DB3829">
            <w:pPr>
              <w:jc w:val="center"/>
              <w:rPr>
                <w:rFonts w:ascii="Arial" w:hAnsi="Arial" w:cs="Arial"/>
                <w:sz w:val="16"/>
                <w:szCs w:val="16"/>
                <w:lang w:val="it-IT"/>
              </w:rPr>
            </w:pPr>
            <w:r w:rsidRPr="00131065">
              <w:rPr>
                <w:rFonts w:ascii="Arial" w:hAnsi="Arial" w:cs="Arial"/>
                <w:sz w:val="16"/>
                <w:szCs w:val="16"/>
                <w:lang w:val="it-IT"/>
              </w:rPr>
              <w:t>Prima emissione</w:t>
            </w:r>
          </w:p>
        </w:tc>
        <w:tc>
          <w:tcPr>
            <w:tcW w:w="870" w:type="pct"/>
            <w:tcBorders>
              <w:top w:val="single" w:sz="6" w:space="0" w:color="auto"/>
              <w:left w:val="single" w:sz="6" w:space="0" w:color="auto"/>
              <w:right w:val="single" w:sz="6" w:space="0" w:color="auto"/>
            </w:tcBorders>
            <w:shd w:val="clear" w:color="auto" w:fill="auto"/>
            <w:vAlign w:val="center"/>
          </w:tcPr>
          <w:p w:rsidR="00DC39E1" w:rsidRDefault="00DC39E1" w:rsidP="004202AA">
            <w:pPr>
              <w:jc w:val="center"/>
              <w:rPr>
                <w:rFonts w:ascii="Arial" w:hAnsi="Arial" w:cs="Arial"/>
                <w:sz w:val="16"/>
                <w:lang w:val="it-IT"/>
              </w:rPr>
            </w:pPr>
            <w:r w:rsidRPr="00882113">
              <w:rPr>
                <w:rFonts w:ascii="Arial" w:hAnsi="Arial" w:cs="Arial"/>
                <w:sz w:val="16"/>
                <w:lang w:val="it-IT"/>
              </w:rPr>
              <w:t>Bioprogramm s.c</w:t>
            </w:r>
          </w:p>
          <w:p w:rsidR="003D6445" w:rsidRPr="00DB3829" w:rsidRDefault="00DC39E1" w:rsidP="004202AA">
            <w:pPr>
              <w:jc w:val="center"/>
              <w:rPr>
                <w:rFonts w:ascii="Arial" w:hAnsi="Arial" w:cs="Arial"/>
                <w:sz w:val="16"/>
                <w:lang w:val="it-IT"/>
              </w:rPr>
            </w:pPr>
            <w:r>
              <w:rPr>
                <w:rFonts w:ascii="Arial" w:hAnsi="Arial" w:cs="Arial"/>
                <w:sz w:val="16"/>
                <w:lang w:val="it-IT"/>
              </w:rPr>
              <w:t>I</w:t>
            </w:r>
            <w:r w:rsidR="00C14CE2" w:rsidRPr="00DB3829">
              <w:rPr>
                <w:rFonts w:ascii="Arial" w:hAnsi="Arial" w:cs="Arial"/>
                <w:sz w:val="16"/>
                <w:lang w:val="it-IT"/>
              </w:rPr>
              <w:t>ndam Laboratori Srl</w:t>
            </w:r>
          </w:p>
        </w:tc>
        <w:tc>
          <w:tcPr>
            <w:tcW w:w="870" w:type="pct"/>
            <w:tcBorders>
              <w:top w:val="single" w:sz="6" w:space="0" w:color="auto"/>
              <w:left w:val="single" w:sz="6" w:space="0" w:color="auto"/>
              <w:right w:val="single" w:sz="6" w:space="0" w:color="auto"/>
            </w:tcBorders>
            <w:shd w:val="clear" w:color="auto" w:fill="auto"/>
            <w:vAlign w:val="center"/>
          </w:tcPr>
          <w:p w:rsidR="000D45E2" w:rsidRPr="00DB3829" w:rsidRDefault="000D45E2" w:rsidP="00985529">
            <w:pPr>
              <w:jc w:val="center"/>
              <w:rPr>
                <w:rFonts w:ascii="Arial" w:hAnsi="Arial" w:cs="Arial"/>
                <w:sz w:val="16"/>
                <w:lang w:val="it-IT"/>
              </w:rPr>
            </w:pPr>
          </w:p>
          <w:p w:rsidR="003D6445" w:rsidRPr="00DB3829" w:rsidRDefault="000D45E2" w:rsidP="00985529">
            <w:pPr>
              <w:jc w:val="center"/>
              <w:rPr>
                <w:rFonts w:ascii="Arial" w:hAnsi="Arial" w:cs="Arial"/>
                <w:sz w:val="16"/>
                <w:lang w:val="it-IT"/>
              </w:rPr>
            </w:pPr>
            <w:r w:rsidRPr="00DB3829">
              <w:rPr>
                <w:noProof/>
                <w:snapToGrid/>
                <w:lang w:val="it-IT"/>
              </w:rPr>
              <w:drawing>
                <wp:anchor distT="0" distB="0" distL="114300" distR="114300" simplePos="0" relativeHeight="251659264" behindDoc="1" locked="0" layoutInCell="1" allowOverlap="1">
                  <wp:simplePos x="0" y="0"/>
                  <wp:positionH relativeFrom="column">
                    <wp:posOffset>335280</wp:posOffset>
                  </wp:positionH>
                  <wp:positionV relativeFrom="paragraph">
                    <wp:posOffset>-122555</wp:posOffset>
                  </wp:positionV>
                  <wp:extent cx="306070" cy="398780"/>
                  <wp:effectExtent l="0" t="0" r="0" b="127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070" cy="398780"/>
                          </a:xfrm>
                          <a:prstGeom prst="rect">
                            <a:avLst/>
                          </a:prstGeom>
                          <a:noFill/>
                          <a:ln>
                            <a:noFill/>
                          </a:ln>
                        </pic:spPr>
                      </pic:pic>
                    </a:graphicData>
                  </a:graphic>
                </wp:anchor>
              </w:drawing>
            </w:r>
            <w:r w:rsidR="00A9267F" w:rsidRPr="00DB3829">
              <w:rPr>
                <w:rFonts w:ascii="Arial" w:hAnsi="Arial" w:cs="Arial"/>
                <w:sz w:val="16"/>
                <w:lang w:val="it-IT"/>
              </w:rPr>
              <w:t>MERCANTI</w:t>
            </w:r>
          </w:p>
        </w:tc>
        <w:tc>
          <w:tcPr>
            <w:tcW w:w="867" w:type="pct"/>
            <w:tcBorders>
              <w:top w:val="single" w:sz="6" w:space="0" w:color="auto"/>
              <w:left w:val="single" w:sz="6" w:space="0" w:color="auto"/>
            </w:tcBorders>
            <w:shd w:val="clear" w:color="auto" w:fill="auto"/>
            <w:vAlign w:val="center"/>
          </w:tcPr>
          <w:p w:rsidR="000D45E2" w:rsidRPr="00DB3829" w:rsidRDefault="000D45E2" w:rsidP="00985529">
            <w:pPr>
              <w:jc w:val="center"/>
              <w:rPr>
                <w:rFonts w:ascii="Arial" w:hAnsi="Arial" w:cs="Arial"/>
                <w:sz w:val="16"/>
                <w:lang w:val="it-IT"/>
              </w:rPr>
            </w:pPr>
            <w:r w:rsidRPr="00DB3829">
              <w:rPr>
                <w:rFonts w:ascii="Arial" w:hAnsi="Arial" w:cs="Arial"/>
                <w:b/>
                <w:noProof/>
                <w:snapToGrid/>
                <w:sz w:val="28"/>
                <w:szCs w:val="28"/>
                <w:lang w:val="it-IT"/>
              </w:rPr>
              <w:drawing>
                <wp:anchor distT="0" distB="0" distL="114300" distR="114300" simplePos="0" relativeHeight="251658240" behindDoc="0" locked="0" layoutInCell="1" allowOverlap="1">
                  <wp:simplePos x="0" y="0"/>
                  <wp:positionH relativeFrom="column">
                    <wp:posOffset>407035</wp:posOffset>
                  </wp:positionH>
                  <wp:positionV relativeFrom="paragraph">
                    <wp:posOffset>9525</wp:posOffset>
                  </wp:positionV>
                  <wp:extent cx="248285" cy="30543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2" cstate="print">
                            <a:lum bright="-40000" contrast="-40000"/>
                            <a:extLst>
                              <a:ext uri="{28A0092B-C50C-407E-A947-70E740481C1C}">
                                <a14:useLocalDpi xmlns:a14="http://schemas.microsoft.com/office/drawing/2010/main" val="0"/>
                              </a:ext>
                            </a:extLst>
                          </a:blip>
                          <a:srcRect/>
                          <a:stretch>
                            <a:fillRect/>
                          </a:stretch>
                        </pic:blipFill>
                        <pic:spPr bwMode="auto">
                          <a:xfrm>
                            <a:off x="0" y="0"/>
                            <a:ext cx="248285" cy="305435"/>
                          </a:xfrm>
                          <a:prstGeom prst="rect">
                            <a:avLst/>
                          </a:prstGeom>
                          <a:noFill/>
                          <a:ln>
                            <a:noFill/>
                          </a:ln>
                        </pic:spPr>
                      </pic:pic>
                    </a:graphicData>
                  </a:graphic>
                </wp:anchor>
              </w:drawing>
            </w:r>
          </w:p>
          <w:p w:rsidR="003D6445" w:rsidRPr="00BD2CEA" w:rsidRDefault="00A9267F" w:rsidP="00985529">
            <w:pPr>
              <w:jc w:val="center"/>
              <w:rPr>
                <w:rFonts w:ascii="Arial" w:hAnsi="Arial" w:cs="Arial"/>
                <w:sz w:val="16"/>
                <w:lang w:val="it-IT"/>
              </w:rPr>
            </w:pPr>
            <w:r w:rsidRPr="00DB3829">
              <w:rPr>
                <w:rFonts w:ascii="Arial" w:hAnsi="Arial" w:cs="Arial"/>
                <w:sz w:val="16"/>
                <w:lang w:val="it-IT"/>
              </w:rPr>
              <w:t>BELLIZZI</w:t>
            </w:r>
          </w:p>
        </w:tc>
      </w:tr>
      <w:tr w:rsidR="00BD2CEA" w:rsidRPr="00BD2CEA" w:rsidTr="00DC7E14">
        <w:trPr>
          <w:cantSplit/>
          <w:trHeight w:val="259"/>
          <w:jc w:val="center"/>
        </w:trPr>
        <w:tc>
          <w:tcPr>
            <w:tcW w:w="614" w:type="pct"/>
            <w:vMerge/>
            <w:tcBorders>
              <w:left w:val="single" w:sz="6" w:space="0" w:color="auto"/>
              <w:bottom w:val="single" w:sz="6" w:space="0" w:color="auto"/>
              <w:right w:val="single" w:sz="6" w:space="0" w:color="auto"/>
            </w:tcBorders>
            <w:vAlign w:val="center"/>
          </w:tcPr>
          <w:p w:rsidR="0016787E" w:rsidRPr="00BD2CEA" w:rsidRDefault="0016787E" w:rsidP="00384D81">
            <w:pPr>
              <w:jc w:val="center"/>
              <w:rPr>
                <w:rFonts w:ascii="Arial" w:hAnsi="Arial" w:cs="Arial"/>
                <w:sz w:val="12"/>
                <w:szCs w:val="12"/>
                <w:lang w:val="it-IT"/>
              </w:rPr>
            </w:pPr>
          </w:p>
        </w:tc>
        <w:tc>
          <w:tcPr>
            <w:tcW w:w="284" w:type="pct"/>
            <w:vMerge/>
            <w:tcBorders>
              <w:left w:val="single" w:sz="6" w:space="0" w:color="auto"/>
              <w:bottom w:val="single" w:sz="6" w:space="0" w:color="auto"/>
              <w:right w:val="single" w:sz="6" w:space="0" w:color="auto"/>
            </w:tcBorders>
            <w:vAlign w:val="center"/>
          </w:tcPr>
          <w:p w:rsidR="0016787E" w:rsidRPr="00BD2CEA" w:rsidRDefault="0016787E" w:rsidP="00384D81">
            <w:pPr>
              <w:jc w:val="center"/>
              <w:rPr>
                <w:rFonts w:ascii="Arial" w:hAnsi="Arial" w:cs="Arial"/>
                <w:sz w:val="12"/>
                <w:szCs w:val="12"/>
                <w:lang w:val="it-IT"/>
              </w:rPr>
            </w:pPr>
          </w:p>
        </w:tc>
        <w:tc>
          <w:tcPr>
            <w:tcW w:w="1494" w:type="pct"/>
            <w:gridSpan w:val="3"/>
            <w:vMerge/>
            <w:tcBorders>
              <w:left w:val="single" w:sz="6" w:space="0" w:color="auto"/>
              <w:bottom w:val="single" w:sz="6" w:space="0" w:color="auto"/>
              <w:right w:val="single" w:sz="6" w:space="0" w:color="auto"/>
            </w:tcBorders>
            <w:vAlign w:val="center"/>
          </w:tcPr>
          <w:p w:rsidR="0016787E" w:rsidRPr="00BD2CEA" w:rsidRDefault="0016787E" w:rsidP="00384D81">
            <w:pPr>
              <w:jc w:val="center"/>
              <w:rPr>
                <w:rFonts w:ascii="Arial" w:hAnsi="Arial" w:cs="Arial"/>
                <w:sz w:val="12"/>
                <w:szCs w:val="12"/>
                <w:lang w:val="it-IT"/>
              </w:rPr>
            </w:pPr>
          </w:p>
        </w:tc>
        <w:tc>
          <w:tcPr>
            <w:tcW w:w="870" w:type="pct"/>
            <w:tcBorders>
              <w:left w:val="single" w:sz="6" w:space="0" w:color="auto"/>
              <w:bottom w:val="single" w:sz="6" w:space="0" w:color="auto"/>
            </w:tcBorders>
            <w:vAlign w:val="center"/>
          </w:tcPr>
          <w:p w:rsidR="0016787E" w:rsidRPr="00BD2CEA" w:rsidRDefault="00DC39E1" w:rsidP="00384D81">
            <w:pPr>
              <w:jc w:val="center"/>
              <w:rPr>
                <w:rFonts w:ascii="Arial" w:hAnsi="Arial" w:cs="Arial"/>
                <w:sz w:val="12"/>
                <w:szCs w:val="12"/>
                <w:lang w:val="it-IT"/>
              </w:rPr>
            </w:pPr>
            <w:r w:rsidRPr="00C66A2F">
              <w:rPr>
                <w:rFonts w:ascii="Arial" w:hAnsi="Arial"/>
                <w:noProof/>
                <w:sz w:val="16"/>
                <w:szCs w:val="16"/>
                <w:lang w:val="it-IT"/>
              </w:rPr>
              <w:drawing>
                <wp:inline distT="0" distB="0" distL="0" distR="0">
                  <wp:extent cx="215900" cy="285750"/>
                  <wp:effectExtent l="19050" t="0" r="0" b="0"/>
                  <wp:docPr id="1452" name="Immagine 9" descr="Logo BIO + firma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Logo BIO + firma piccolo"/>
                          <pic:cNvPicPr>
                            <a:picLocks noChangeAspect="1" noChangeArrowheads="1"/>
                          </pic:cNvPicPr>
                        </pic:nvPicPr>
                        <pic:blipFill>
                          <a:blip r:embed="rId13" cstate="print"/>
                          <a:srcRect/>
                          <a:stretch>
                            <a:fillRect/>
                          </a:stretch>
                        </pic:blipFill>
                        <pic:spPr bwMode="auto">
                          <a:xfrm>
                            <a:off x="0" y="0"/>
                            <a:ext cx="215900" cy="285750"/>
                          </a:xfrm>
                          <a:prstGeom prst="rect">
                            <a:avLst/>
                          </a:prstGeom>
                          <a:noFill/>
                          <a:ln w="9525">
                            <a:noFill/>
                            <a:miter lim="800000"/>
                            <a:headEnd/>
                            <a:tailEnd/>
                          </a:ln>
                        </pic:spPr>
                      </pic:pic>
                    </a:graphicData>
                  </a:graphic>
                </wp:inline>
              </w:drawing>
            </w:r>
            <w:r>
              <w:rPr>
                <w:rFonts w:ascii="Arial" w:hAnsi="Arial" w:cs="Arial"/>
                <w:sz w:val="12"/>
                <w:szCs w:val="12"/>
                <w:lang w:val="it-IT"/>
              </w:rPr>
              <w:t xml:space="preserve"> </w:t>
            </w:r>
            <w:r w:rsidR="00A9267F">
              <w:rPr>
                <w:rFonts w:ascii="Arial" w:hAnsi="Arial"/>
                <w:noProof/>
                <w:snapToGrid/>
                <w:sz w:val="16"/>
                <w:szCs w:val="16"/>
                <w:lang w:val="it-IT"/>
              </w:rPr>
              <w:drawing>
                <wp:inline distT="0" distB="0" distL="0" distR="0">
                  <wp:extent cx="629920" cy="250190"/>
                  <wp:effectExtent l="0" t="0" r="0" b="0"/>
                  <wp:docPr id="3" name="Immagine 3" descr="LogoIndam_fi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dam_firma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20" cy="250190"/>
                          </a:xfrm>
                          <a:prstGeom prst="rect">
                            <a:avLst/>
                          </a:prstGeom>
                          <a:noFill/>
                          <a:ln>
                            <a:noFill/>
                          </a:ln>
                        </pic:spPr>
                      </pic:pic>
                    </a:graphicData>
                  </a:graphic>
                </wp:inline>
              </w:drawing>
            </w:r>
          </w:p>
        </w:tc>
        <w:tc>
          <w:tcPr>
            <w:tcW w:w="870" w:type="pct"/>
            <w:tcBorders>
              <w:bottom w:val="single" w:sz="6" w:space="0" w:color="auto"/>
            </w:tcBorders>
            <w:vAlign w:val="center"/>
          </w:tcPr>
          <w:p w:rsidR="0016787E" w:rsidRPr="00BD2CEA" w:rsidRDefault="00A9267F" w:rsidP="00985529">
            <w:pPr>
              <w:jc w:val="center"/>
              <w:rPr>
                <w:rFonts w:ascii="Arial" w:hAnsi="Arial" w:cs="Arial"/>
                <w:sz w:val="12"/>
                <w:szCs w:val="12"/>
                <w:lang w:val="it-IT"/>
              </w:rPr>
            </w:pPr>
            <w:r>
              <w:rPr>
                <w:rFonts w:ascii="Arial" w:hAnsi="Arial" w:cs="Arial"/>
                <w:sz w:val="16"/>
                <w:szCs w:val="16"/>
                <w:lang w:val="it-IT"/>
              </w:rPr>
              <w:t>RCO-SGA</w:t>
            </w:r>
          </w:p>
        </w:tc>
        <w:tc>
          <w:tcPr>
            <w:tcW w:w="867" w:type="pct"/>
            <w:tcBorders>
              <w:bottom w:val="single" w:sz="6" w:space="0" w:color="auto"/>
            </w:tcBorders>
            <w:vAlign w:val="center"/>
          </w:tcPr>
          <w:p w:rsidR="0016787E" w:rsidRPr="00BD2CEA" w:rsidRDefault="00A9267F" w:rsidP="004202AA">
            <w:pPr>
              <w:jc w:val="center"/>
              <w:rPr>
                <w:rFonts w:ascii="Arial" w:hAnsi="Arial" w:cs="Arial"/>
                <w:sz w:val="16"/>
                <w:szCs w:val="16"/>
                <w:lang w:val="it-IT"/>
              </w:rPr>
            </w:pPr>
            <w:r>
              <w:rPr>
                <w:rFonts w:ascii="Arial" w:hAnsi="Arial" w:cs="Arial"/>
                <w:sz w:val="16"/>
                <w:szCs w:val="16"/>
                <w:lang w:val="it-IT"/>
              </w:rPr>
              <w:t>RSGA</w:t>
            </w:r>
          </w:p>
        </w:tc>
      </w:tr>
      <w:tr w:rsidR="00BD2CEA" w:rsidRPr="00BD2CEA" w:rsidTr="00DC7E14">
        <w:trPr>
          <w:cantSplit/>
          <w:trHeight w:val="284"/>
          <w:jc w:val="center"/>
        </w:trPr>
        <w:tc>
          <w:tcPr>
            <w:tcW w:w="614" w:type="pct"/>
            <w:vAlign w:val="center"/>
          </w:tcPr>
          <w:p w:rsidR="0016787E" w:rsidRPr="00BD2CEA" w:rsidRDefault="0016787E" w:rsidP="00A937FF">
            <w:pPr>
              <w:jc w:val="center"/>
              <w:rPr>
                <w:rFonts w:ascii="Arial" w:hAnsi="Arial" w:cs="Arial"/>
                <w:b/>
                <w:sz w:val="16"/>
                <w:lang w:val="it-IT"/>
              </w:rPr>
            </w:pPr>
            <w:r w:rsidRPr="00BD2CEA">
              <w:rPr>
                <w:rFonts w:ascii="Arial" w:hAnsi="Arial" w:cs="Arial"/>
                <w:b/>
                <w:sz w:val="16"/>
                <w:lang w:val="it-IT"/>
              </w:rPr>
              <w:t>Data</w:t>
            </w:r>
          </w:p>
        </w:tc>
        <w:tc>
          <w:tcPr>
            <w:tcW w:w="284" w:type="pct"/>
            <w:shd w:val="clear" w:color="auto" w:fill="auto"/>
            <w:vAlign w:val="center"/>
          </w:tcPr>
          <w:p w:rsidR="0016787E" w:rsidRPr="00BD2CEA" w:rsidRDefault="0016787E" w:rsidP="00384D81">
            <w:pPr>
              <w:jc w:val="center"/>
              <w:rPr>
                <w:rFonts w:ascii="Arial" w:hAnsi="Arial" w:cs="Arial"/>
                <w:b/>
                <w:sz w:val="16"/>
                <w:lang w:val="it-IT"/>
              </w:rPr>
            </w:pPr>
            <w:r w:rsidRPr="00BD2CEA">
              <w:rPr>
                <w:rFonts w:ascii="Arial" w:hAnsi="Arial" w:cs="Arial"/>
                <w:b/>
                <w:sz w:val="16"/>
                <w:lang w:val="it-IT"/>
              </w:rPr>
              <w:t>Rev</w:t>
            </w:r>
          </w:p>
        </w:tc>
        <w:tc>
          <w:tcPr>
            <w:tcW w:w="1494" w:type="pct"/>
            <w:gridSpan w:val="3"/>
            <w:shd w:val="clear" w:color="auto" w:fill="auto"/>
            <w:vAlign w:val="center"/>
          </w:tcPr>
          <w:p w:rsidR="0016787E" w:rsidRPr="00BD2CEA" w:rsidRDefault="0016787E" w:rsidP="00384D81">
            <w:pPr>
              <w:jc w:val="center"/>
              <w:rPr>
                <w:rFonts w:ascii="Arial" w:hAnsi="Arial" w:cs="Arial"/>
                <w:b/>
                <w:sz w:val="16"/>
                <w:lang w:val="it-IT"/>
              </w:rPr>
            </w:pPr>
            <w:r w:rsidRPr="00BD2CEA">
              <w:rPr>
                <w:rFonts w:ascii="Arial" w:hAnsi="Arial" w:cs="Arial"/>
                <w:b/>
                <w:sz w:val="16"/>
                <w:lang w:val="it-IT"/>
              </w:rPr>
              <w:t>Descrizione della Revisione</w:t>
            </w:r>
          </w:p>
        </w:tc>
        <w:tc>
          <w:tcPr>
            <w:tcW w:w="870" w:type="pct"/>
            <w:shd w:val="clear" w:color="auto" w:fill="auto"/>
            <w:vAlign w:val="center"/>
          </w:tcPr>
          <w:p w:rsidR="0016787E" w:rsidRPr="00BD2CEA" w:rsidRDefault="0016787E" w:rsidP="00384D81">
            <w:pPr>
              <w:jc w:val="center"/>
              <w:rPr>
                <w:rFonts w:ascii="Arial" w:hAnsi="Arial" w:cs="Arial"/>
                <w:b/>
                <w:sz w:val="16"/>
                <w:lang w:val="it-IT"/>
              </w:rPr>
            </w:pPr>
            <w:r w:rsidRPr="00BD2CEA">
              <w:rPr>
                <w:rFonts w:ascii="Arial" w:hAnsi="Arial" w:cs="Arial"/>
                <w:b/>
                <w:sz w:val="16"/>
                <w:lang w:val="it-IT"/>
              </w:rPr>
              <w:t>Preparato</w:t>
            </w:r>
          </w:p>
        </w:tc>
        <w:tc>
          <w:tcPr>
            <w:tcW w:w="870" w:type="pct"/>
            <w:shd w:val="clear" w:color="auto" w:fill="auto"/>
            <w:vAlign w:val="center"/>
          </w:tcPr>
          <w:p w:rsidR="0016787E" w:rsidRPr="00BD2CEA" w:rsidRDefault="0016787E" w:rsidP="00384D81">
            <w:pPr>
              <w:jc w:val="center"/>
              <w:rPr>
                <w:rFonts w:ascii="Arial" w:hAnsi="Arial" w:cs="Arial"/>
                <w:b/>
                <w:sz w:val="16"/>
                <w:lang w:val="it-IT"/>
              </w:rPr>
            </w:pPr>
            <w:r w:rsidRPr="00BD2CEA">
              <w:rPr>
                <w:rFonts w:ascii="Arial" w:hAnsi="Arial" w:cs="Arial"/>
                <w:b/>
                <w:sz w:val="16"/>
                <w:lang w:val="it-IT"/>
              </w:rPr>
              <w:t>Controllato</w:t>
            </w:r>
          </w:p>
        </w:tc>
        <w:tc>
          <w:tcPr>
            <w:tcW w:w="867" w:type="pct"/>
            <w:shd w:val="clear" w:color="auto" w:fill="auto"/>
            <w:vAlign w:val="center"/>
          </w:tcPr>
          <w:p w:rsidR="0016787E" w:rsidRPr="00BD2CEA" w:rsidRDefault="0016787E" w:rsidP="00384D81">
            <w:pPr>
              <w:jc w:val="center"/>
              <w:rPr>
                <w:rFonts w:ascii="Arial" w:hAnsi="Arial" w:cs="Arial"/>
                <w:b/>
                <w:sz w:val="16"/>
                <w:lang w:val="it-IT"/>
              </w:rPr>
            </w:pPr>
            <w:r w:rsidRPr="00BD2CEA">
              <w:rPr>
                <w:rFonts w:ascii="Arial" w:hAnsi="Arial" w:cs="Arial"/>
                <w:b/>
                <w:sz w:val="16"/>
                <w:lang w:val="it-IT"/>
              </w:rPr>
              <w:t>Approvato</w:t>
            </w:r>
          </w:p>
        </w:tc>
      </w:tr>
    </w:tbl>
    <w:p w:rsidR="001D14DC" w:rsidRPr="00871655" w:rsidRDefault="001D14DC" w:rsidP="00525F36">
      <w:pPr>
        <w:pStyle w:val="HeaderTYPE"/>
        <w:jc w:val="left"/>
        <w:rPr>
          <w:rFonts w:ascii="Times New Roman" w:hAnsi="Times New Roman"/>
          <w:lang w:val="it-IT"/>
        </w:rPr>
      </w:pPr>
      <w:bookmarkStart w:id="2" w:name="_Toc292221266"/>
    </w:p>
    <w:p w:rsidR="00EA5034" w:rsidRPr="00871655" w:rsidRDefault="00EA5034" w:rsidP="00EA5034">
      <w:pPr>
        <w:pStyle w:val="HeaderTYPE"/>
        <w:rPr>
          <w:rFonts w:ascii="Times New Roman" w:hAnsi="Times New Roman"/>
          <w:lang w:val="it-IT"/>
        </w:rPr>
      </w:pPr>
      <w:r w:rsidRPr="00871655">
        <w:rPr>
          <w:rFonts w:ascii="Times New Roman" w:hAnsi="Times New Roman"/>
          <w:lang w:val="it-IT"/>
        </w:rPr>
        <w:lastRenderedPageBreak/>
        <w:t>Sommario Revisioni</w:t>
      </w:r>
      <w:bookmarkEnd w:id="2"/>
    </w:p>
    <w:p w:rsidR="00EA5034" w:rsidRPr="00871655" w:rsidRDefault="00EA5034" w:rsidP="00EA5034">
      <w:pPr>
        <w:pStyle w:val="HeaderTYPE"/>
        <w:rPr>
          <w:rFonts w:ascii="Times New Roman" w:hAnsi="Times New Roman"/>
          <w:lang w:val="it-IT"/>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042"/>
        <w:gridCol w:w="898"/>
        <w:gridCol w:w="2105"/>
        <w:gridCol w:w="1434"/>
        <w:gridCol w:w="1436"/>
        <w:gridCol w:w="1436"/>
        <w:gridCol w:w="1430"/>
      </w:tblGrid>
      <w:tr w:rsidR="00EA5034" w:rsidRPr="00871655" w:rsidTr="006B0024">
        <w:trPr>
          <w:cantSplit/>
          <w:trHeight w:val="570"/>
          <w:jc w:val="center"/>
        </w:trPr>
        <w:tc>
          <w:tcPr>
            <w:tcW w:w="533" w:type="pct"/>
            <w:shd w:val="pct10" w:color="auto" w:fill="auto"/>
            <w:vAlign w:val="center"/>
          </w:tcPr>
          <w:p w:rsidR="00EA5034" w:rsidRPr="001E4652" w:rsidRDefault="00EA5034" w:rsidP="00875086">
            <w:pPr>
              <w:jc w:val="center"/>
              <w:rPr>
                <w:rFonts w:ascii="Arial" w:hAnsi="Arial" w:cs="Arial"/>
                <w:b/>
                <w:sz w:val="16"/>
                <w:lang w:val="it-IT"/>
              </w:rPr>
            </w:pPr>
            <w:r w:rsidRPr="001E4652">
              <w:rPr>
                <w:rFonts w:ascii="Arial" w:hAnsi="Arial" w:cs="Arial"/>
                <w:b/>
                <w:sz w:val="16"/>
                <w:lang w:val="it-IT"/>
              </w:rPr>
              <w:t>Data</w:t>
            </w:r>
          </w:p>
        </w:tc>
        <w:tc>
          <w:tcPr>
            <w:tcW w:w="459" w:type="pct"/>
            <w:shd w:val="pct10" w:color="auto" w:fill="auto"/>
            <w:vAlign w:val="center"/>
          </w:tcPr>
          <w:p w:rsidR="00EA5034" w:rsidRPr="001E4652" w:rsidRDefault="00EA5034" w:rsidP="00875086">
            <w:pPr>
              <w:jc w:val="center"/>
              <w:rPr>
                <w:rFonts w:ascii="Arial" w:hAnsi="Arial" w:cs="Arial"/>
                <w:b/>
                <w:sz w:val="16"/>
              </w:rPr>
            </w:pPr>
            <w:r w:rsidRPr="001E4652">
              <w:rPr>
                <w:rFonts w:ascii="Arial" w:hAnsi="Arial" w:cs="Arial"/>
                <w:b/>
                <w:sz w:val="16"/>
                <w:lang w:val="it-IT"/>
              </w:rPr>
              <w:t>Revision</w:t>
            </w:r>
            <w:r w:rsidRPr="001E4652">
              <w:rPr>
                <w:rFonts w:ascii="Arial" w:hAnsi="Arial" w:cs="Arial"/>
                <w:b/>
                <w:sz w:val="16"/>
              </w:rPr>
              <w:t>e</w:t>
            </w:r>
          </w:p>
        </w:tc>
        <w:tc>
          <w:tcPr>
            <w:tcW w:w="1076" w:type="pct"/>
            <w:shd w:val="pct10" w:color="auto" w:fill="auto"/>
            <w:vAlign w:val="center"/>
          </w:tcPr>
          <w:p w:rsidR="00EA5034" w:rsidRPr="001E4652" w:rsidRDefault="00EA5034" w:rsidP="00875086">
            <w:pPr>
              <w:jc w:val="center"/>
              <w:rPr>
                <w:rFonts w:ascii="Arial" w:hAnsi="Arial" w:cs="Arial"/>
                <w:b/>
                <w:sz w:val="16"/>
              </w:rPr>
            </w:pPr>
            <w:r w:rsidRPr="001E4652">
              <w:rPr>
                <w:rFonts w:ascii="Arial" w:hAnsi="Arial" w:cs="Arial"/>
                <w:b/>
                <w:sz w:val="16"/>
              </w:rPr>
              <w:t>Descrizione della revisione</w:t>
            </w:r>
          </w:p>
        </w:tc>
        <w:tc>
          <w:tcPr>
            <w:tcW w:w="733" w:type="pct"/>
            <w:shd w:val="pct10" w:color="auto" w:fill="auto"/>
            <w:vAlign w:val="center"/>
          </w:tcPr>
          <w:p w:rsidR="00EA5034" w:rsidRPr="001E4652" w:rsidRDefault="00EA5034" w:rsidP="00875086">
            <w:pPr>
              <w:jc w:val="center"/>
              <w:rPr>
                <w:rFonts w:ascii="Arial" w:hAnsi="Arial" w:cs="Arial"/>
                <w:b/>
                <w:sz w:val="16"/>
              </w:rPr>
            </w:pPr>
            <w:r w:rsidRPr="001E4652">
              <w:rPr>
                <w:rFonts w:ascii="Arial" w:hAnsi="Arial" w:cs="Arial"/>
                <w:b/>
                <w:sz w:val="16"/>
              </w:rPr>
              <w:t>Preparato</w:t>
            </w:r>
          </w:p>
        </w:tc>
        <w:tc>
          <w:tcPr>
            <w:tcW w:w="734" w:type="pct"/>
            <w:shd w:val="pct10" w:color="auto" w:fill="auto"/>
            <w:vAlign w:val="center"/>
          </w:tcPr>
          <w:p w:rsidR="00EA5034" w:rsidRPr="001E4652" w:rsidRDefault="00EA5034" w:rsidP="00875086">
            <w:pPr>
              <w:jc w:val="center"/>
              <w:rPr>
                <w:rFonts w:ascii="Arial" w:hAnsi="Arial" w:cs="Arial"/>
                <w:b/>
                <w:sz w:val="16"/>
              </w:rPr>
            </w:pPr>
            <w:r w:rsidRPr="001E4652">
              <w:rPr>
                <w:rFonts w:ascii="Arial" w:hAnsi="Arial" w:cs="Arial"/>
                <w:b/>
                <w:sz w:val="16"/>
              </w:rPr>
              <w:t>Controllato</w:t>
            </w:r>
          </w:p>
        </w:tc>
        <w:tc>
          <w:tcPr>
            <w:tcW w:w="734" w:type="pct"/>
            <w:shd w:val="pct10" w:color="auto" w:fill="auto"/>
            <w:vAlign w:val="center"/>
          </w:tcPr>
          <w:p w:rsidR="00EA5034" w:rsidRPr="001E4652" w:rsidRDefault="00EA5034" w:rsidP="00875086">
            <w:pPr>
              <w:jc w:val="center"/>
              <w:rPr>
                <w:rFonts w:ascii="Arial" w:hAnsi="Arial" w:cs="Arial"/>
                <w:b/>
                <w:sz w:val="16"/>
              </w:rPr>
            </w:pPr>
            <w:r w:rsidRPr="001E4652">
              <w:rPr>
                <w:rFonts w:ascii="Arial" w:hAnsi="Arial" w:cs="Arial"/>
                <w:b/>
                <w:sz w:val="16"/>
              </w:rPr>
              <w:t>Approvato</w:t>
            </w:r>
          </w:p>
        </w:tc>
        <w:tc>
          <w:tcPr>
            <w:tcW w:w="731" w:type="pct"/>
            <w:shd w:val="pct10" w:color="auto" w:fill="auto"/>
            <w:vAlign w:val="center"/>
          </w:tcPr>
          <w:p w:rsidR="00EA5034" w:rsidRPr="001E4652" w:rsidRDefault="00EA5034" w:rsidP="00875086">
            <w:pPr>
              <w:jc w:val="center"/>
              <w:rPr>
                <w:rFonts w:ascii="Arial" w:hAnsi="Arial" w:cs="Arial"/>
                <w:b/>
                <w:sz w:val="16"/>
              </w:rPr>
            </w:pPr>
            <w:r w:rsidRPr="001E4652">
              <w:rPr>
                <w:rFonts w:ascii="Arial" w:hAnsi="Arial" w:cs="Arial"/>
                <w:b/>
                <w:sz w:val="16"/>
              </w:rPr>
              <w:t>Riferimento commenti Italferr</w:t>
            </w:r>
          </w:p>
        </w:tc>
      </w:tr>
      <w:tr w:rsidR="007C086C" w:rsidRPr="00871655" w:rsidTr="006B0024">
        <w:trPr>
          <w:cantSplit/>
          <w:trHeight w:val="570"/>
          <w:jc w:val="center"/>
        </w:trPr>
        <w:tc>
          <w:tcPr>
            <w:tcW w:w="533" w:type="pct"/>
            <w:vAlign w:val="center"/>
          </w:tcPr>
          <w:p w:rsidR="007C086C" w:rsidRPr="00A42B81" w:rsidRDefault="00A42B81" w:rsidP="00CA74E0">
            <w:pPr>
              <w:jc w:val="center"/>
              <w:rPr>
                <w:rFonts w:ascii="Arial" w:hAnsi="Arial" w:cs="Arial"/>
                <w:sz w:val="16"/>
                <w:szCs w:val="16"/>
                <w:highlight w:val="yellow"/>
                <w:lang w:val="it-IT"/>
              </w:rPr>
            </w:pPr>
            <w:r w:rsidRPr="00647A7D">
              <w:rPr>
                <w:rFonts w:ascii="Arial" w:hAnsi="Arial" w:cs="Arial"/>
                <w:sz w:val="16"/>
                <w:szCs w:val="16"/>
                <w:lang w:val="it-IT"/>
              </w:rPr>
              <w:t>30/04/2021</w:t>
            </w:r>
          </w:p>
        </w:tc>
        <w:tc>
          <w:tcPr>
            <w:tcW w:w="459" w:type="pct"/>
            <w:vAlign w:val="center"/>
          </w:tcPr>
          <w:p w:rsidR="007C086C" w:rsidRPr="006A21DD" w:rsidRDefault="007C086C" w:rsidP="007C086C">
            <w:pPr>
              <w:jc w:val="center"/>
              <w:rPr>
                <w:rFonts w:ascii="Arial" w:hAnsi="Arial" w:cs="Arial"/>
                <w:sz w:val="16"/>
                <w:szCs w:val="16"/>
                <w:lang w:val="it-IT"/>
              </w:rPr>
            </w:pPr>
            <w:r w:rsidRPr="006A21DD">
              <w:rPr>
                <w:rFonts w:ascii="Arial" w:hAnsi="Arial" w:cs="Arial"/>
                <w:sz w:val="16"/>
                <w:szCs w:val="16"/>
                <w:lang w:val="it-IT"/>
              </w:rPr>
              <w:t>A</w:t>
            </w:r>
          </w:p>
        </w:tc>
        <w:tc>
          <w:tcPr>
            <w:tcW w:w="1076" w:type="pct"/>
            <w:vAlign w:val="center"/>
          </w:tcPr>
          <w:p w:rsidR="007C086C" w:rsidRPr="00985529" w:rsidRDefault="007C086C" w:rsidP="007C086C">
            <w:pPr>
              <w:jc w:val="center"/>
              <w:rPr>
                <w:rFonts w:ascii="Arial" w:hAnsi="Arial" w:cs="Arial"/>
                <w:sz w:val="16"/>
                <w:szCs w:val="16"/>
                <w:lang w:val="it-IT"/>
              </w:rPr>
            </w:pPr>
            <w:r w:rsidRPr="00985529">
              <w:rPr>
                <w:rFonts w:ascii="Arial" w:hAnsi="Arial" w:cs="Arial"/>
                <w:sz w:val="16"/>
                <w:szCs w:val="16"/>
                <w:lang w:val="it-IT"/>
              </w:rPr>
              <w:t>Emissione</w:t>
            </w:r>
          </w:p>
        </w:tc>
        <w:tc>
          <w:tcPr>
            <w:tcW w:w="733" w:type="pct"/>
            <w:vAlign w:val="center"/>
          </w:tcPr>
          <w:p w:rsidR="007C086C" w:rsidRPr="00985529" w:rsidRDefault="00CA74E0" w:rsidP="007C086C">
            <w:pPr>
              <w:jc w:val="center"/>
              <w:rPr>
                <w:rFonts w:ascii="Arial" w:hAnsi="Arial" w:cs="Arial"/>
                <w:sz w:val="12"/>
                <w:szCs w:val="12"/>
                <w:lang w:val="it-IT"/>
              </w:rPr>
            </w:pPr>
            <w:r w:rsidRPr="00C66A2F">
              <w:rPr>
                <w:rFonts w:ascii="Arial" w:hAnsi="Arial"/>
                <w:noProof/>
                <w:sz w:val="16"/>
                <w:szCs w:val="16"/>
                <w:lang w:val="it-IT"/>
              </w:rPr>
              <w:drawing>
                <wp:inline distT="0" distB="0" distL="0" distR="0">
                  <wp:extent cx="215900" cy="285750"/>
                  <wp:effectExtent l="19050" t="0" r="0" b="0"/>
                  <wp:docPr id="1486" name="Immagine 10" descr="Logo BIO + firma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Logo BIO + firma piccolo"/>
                          <pic:cNvPicPr>
                            <a:picLocks noChangeAspect="1" noChangeArrowheads="1"/>
                          </pic:cNvPicPr>
                        </pic:nvPicPr>
                        <pic:blipFill>
                          <a:blip r:embed="rId13" cstate="print"/>
                          <a:srcRect/>
                          <a:stretch>
                            <a:fillRect/>
                          </a:stretch>
                        </pic:blipFill>
                        <pic:spPr bwMode="auto">
                          <a:xfrm>
                            <a:off x="0" y="0"/>
                            <a:ext cx="215900" cy="285750"/>
                          </a:xfrm>
                          <a:prstGeom prst="rect">
                            <a:avLst/>
                          </a:prstGeom>
                          <a:noFill/>
                          <a:ln w="9525">
                            <a:noFill/>
                            <a:miter lim="800000"/>
                            <a:headEnd/>
                            <a:tailEnd/>
                          </a:ln>
                        </pic:spPr>
                      </pic:pic>
                    </a:graphicData>
                  </a:graphic>
                </wp:inline>
              </w:drawing>
            </w:r>
            <w:r w:rsidR="00A9267F">
              <w:rPr>
                <w:rFonts w:ascii="Arial" w:hAnsi="Arial"/>
                <w:noProof/>
                <w:snapToGrid/>
                <w:sz w:val="16"/>
                <w:szCs w:val="16"/>
                <w:lang w:val="it-IT"/>
              </w:rPr>
              <w:drawing>
                <wp:inline distT="0" distB="0" distL="0" distR="0">
                  <wp:extent cx="786410" cy="312345"/>
                  <wp:effectExtent l="0" t="0" r="0" b="0"/>
                  <wp:docPr id="4" name="Immagine 4" descr="LogoIndam_fi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dam_firma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402" cy="314725"/>
                          </a:xfrm>
                          <a:prstGeom prst="rect">
                            <a:avLst/>
                          </a:prstGeom>
                          <a:noFill/>
                          <a:ln>
                            <a:noFill/>
                          </a:ln>
                        </pic:spPr>
                      </pic:pic>
                    </a:graphicData>
                  </a:graphic>
                </wp:inline>
              </w:drawing>
            </w:r>
          </w:p>
        </w:tc>
        <w:tc>
          <w:tcPr>
            <w:tcW w:w="734" w:type="pct"/>
            <w:vAlign w:val="center"/>
          </w:tcPr>
          <w:p w:rsidR="000D45E2" w:rsidRDefault="000D45E2" w:rsidP="007C086C">
            <w:pPr>
              <w:jc w:val="center"/>
              <w:rPr>
                <w:rFonts w:ascii="Arial" w:hAnsi="Arial" w:cs="Arial"/>
                <w:sz w:val="16"/>
                <w:szCs w:val="16"/>
                <w:lang w:val="it-IT"/>
              </w:rPr>
            </w:pPr>
            <w:r>
              <w:rPr>
                <w:noProof/>
                <w:snapToGrid/>
                <w:lang w:val="it-IT"/>
              </w:rPr>
              <w:drawing>
                <wp:anchor distT="0" distB="0" distL="114300" distR="114300" simplePos="0" relativeHeight="251660288" behindDoc="1" locked="0" layoutInCell="1" allowOverlap="1">
                  <wp:simplePos x="0" y="0"/>
                  <wp:positionH relativeFrom="column">
                    <wp:posOffset>323215</wp:posOffset>
                  </wp:positionH>
                  <wp:positionV relativeFrom="paragraph">
                    <wp:posOffset>1270</wp:posOffset>
                  </wp:positionV>
                  <wp:extent cx="247015" cy="329565"/>
                  <wp:effectExtent l="0" t="0" r="63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15" cy="329565"/>
                          </a:xfrm>
                          <a:prstGeom prst="rect">
                            <a:avLst/>
                          </a:prstGeom>
                          <a:noFill/>
                          <a:ln>
                            <a:noFill/>
                          </a:ln>
                        </pic:spPr>
                      </pic:pic>
                    </a:graphicData>
                  </a:graphic>
                </wp:anchor>
              </w:drawing>
            </w:r>
          </w:p>
          <w:p w:rsidR="007C086C" w:rsidRPr="00985529" w:rsidRDefault="00A9267F" w:rsidP="007C086C">
            <w:pPr>
              <w:jc w:val="center"/>
              <w:rPr>
                <w:rFonts w:ascii="Arial" w:hAnsi="Arial" w:cs="Arial"/>
                <w:sz w:val="12"/>
                <w:szCs w:val="12"/>
                <w:lang w:val="it-IT"/>
              </w:rPr>
            </w:pPr>
            <w:r>
              <w:rPr>
                <w:rFonts w:ascii="Arial" w:hAnsi="Arial" w:cs="Arial"/>
                <w:sz w:val="16"/>
                <w:szCs w:val="16"/>
                <w:lang w:val="it-IT"/>
              </w:rPr>
              <w:t>RCO-SGA</w:t>
            </w:r>
          </w:p>
        </w:tc>
        <w:tc>
          <w:tcPr>
            <w:tcW w:w="734" w:type="pct"/>
            <w:vAlign w:val="center"/>
          </w:tcPr>
          <w:p w:rsidR="000D45E2" w:rsidRDefault="000D45E2" w:rsidP="000D45E2">
            <w:pPr>
              <w:jc w:val="center"/>
              <w:rPr>
                <w:rFonts w:ascii="Arial" w:hAnsi="Arial" w:cs="Arial"/>
                <w:sz w:val="16"/>
                <w:szCs w:val="16"/>
                <w:lang w:val="it-IT"/>
              </w:rPr>
            </w:pPr>
            <w:r>
              <w:rPr>
                <w:rFonts w:ascii="Arial" w:hAnsi="Arial" w:cs="Arial"/>
                <w:b/>
                <w:noProof/>
                <w:snapToGrid/>
                <w:sz w:val="28"/>
                <w:szCs w:val="28"/>
                <w:lang w:val="it-IT"/>
              </w:rPr>
              <w:drawing>
                <wp:anchor distT="0" distB="0" distL="114300" distR="114300" simplePos="0" relativeHeight="251661312" behindDoc="1" locked="0" layoutInCell="1" allowOverlap="1">
                  <wp:simplePos x="0" y="0"/>
                  <wp:positionH relativeFrom="column">
                    <wp:posOffset>302260</wp:posOffset>
                  </wp:positionH>
                  <wp:positionV relativeFrom="paragraph">
                    <wp:posOffset>-15875</wp:posOffset>
                  </wp:positionV>
                  <wp:extent cx="247650" cy="304800"/>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anchor>
              </w:drawing>
            </w:r>
          </w:p>
          <w:p w:rsidR="007C086C" w:rsidRPr="00985529" w:rsidRDefault="00A9267F" w:rsidP="000D45E2">
            <w:pPr>
              <w:jc w:val="center"/>
              <w:rPr>
                <w:rFonts w:ascii="Arial" w:hAnsi="Arial" w:cs="Arial"/>
                <w:sz w:val="16"/>
                <w:szCs w:val="16"/>
                <w:lang w:val="it-IT"/>
              </w:rPr>
            </w:pPr>
            <w:r>
              <w:rPr>
                <w:rFonts w:ascii="Arial" w:hAnsi="Arial" w:cs="Arial"/>
                <w:sz w:val="16"/>
                <w:szCs w:val="16"/>
                <w:lang w:val="it-IT"/>
              </w:rPr>
              <w:t>RSGA</w:t>
            </w:r>
          </w:p>
        </w:tc>
        <w:tc>
          <w:tcPr>
            <w:tcW w:w="731" w:type="pct"/>
            <w:vAlign w:val="center"/>
          </w:tcPr>
          <w:p w:rsidR="007C086C" w:rsidRPr="00985529" w:rsidRDefault="007C086C" w:rsidP="007C086C">
            <w:pPr>
              <w:jc w:val="center"/>
              <w:rPr>
                <w:rFonts w:ascii="Arial" w:hAnsi="Arial" w:cs="Arial"/>
                <w:sz w:val="16"/>
              </w:rPr>
            </w:pPr>
          </w:p>
        </w:tc>
      </w:tr>
    </w:tbl>
    <w:p w:rsidR="00EA5034" w:rsidRPr="00871655" w:rsidRDefault="00EA5034" w:rsidP="00EA5034">
      <w:pPr>
        <w:pStyle w:val="INDEX"/>
        <w:rPr>
          <w:rFonts w:ascii="Times New Roman" w:hAnsi="Times New Roman"/>
          <w:lang w:val="it-IT"/>
        </w:rPr>
      </w:pPr>
    </w:p>
    <w:p w:rsidR="00857AC8" w:rsidRPr="00871655" w:rsidRDefault="00857AC8" w:rsidP="00EA5034">
      <w:pPr>
        <w:spacing w:line="160" w:lineRule="exact"/>
        <w:jc w:val="center"/>
        <w:rPr>
          <w:sz w:val="20"/>
          <w:highlight w:val="yellow"/>
          <w:lang w:val="it-IT"/>
        </w:rPr>
      </w:pPr>
    </w:p>
    <w:bookmarkEnd w:id="0"/>
    <w:p w:rsidR="00517947" w:rsidRPr="00C94ED7" w:rsidRDefault="008E62A1" w:rsidP="00517947">
      <w:pPr>
        <w:spacing w:line="276" w:lineRule="auto"/>
        <w:rPr>
          <w:rFonts w:asciiTheme="minorHAnsi" w:hAnsiTheme="minorHAnsi"/>
          <w:b/>
          <w:sz w:val="22"/>
          <w:szCs w:val="22"/>
        </w:rPr>
      </w:pPr>
      <w:r>
        <w:rPr>
          <w:sz w:val="20"/>
          <w:highlight w:val="yellow"/>
          <w:lang w:val="it-IT"/>
        </w:rPr>
        <w:br w:type="page"/>
      </w:r>
      <w:r w:rsidR="00517947" w:rsidRPr="00C94ED7">
        <w:rPr>
          <w:rFonts w:asciiTheme="minorHAnsi" w:hAnsiTheme="minorHAnsi"/>
          <w:b/>
          <w:sz w:val="22"/>
          <w:szCs w:val="22"/>
        </w:rPr>
        <w:lastRenderedPageBreak/>
        <w:t>INDICE</w:t>
      </w:r>
    </w:p>
    <w:p w:rsidR="00A844B5" w:rsidRDefault="00BA0CC7">
      <w:pPr>
        <w:pStyle w:val="Sommario1"/>
        <w:rPr>
          <w:rFonts w:asciiTheme="minorHAnsi" w:eastAsiaTheme="minorEastAsia" w:hAnsiTheme="minorHAnsi" w:cstheme="minorBidi"/>
          <w:b w:val="0"/>
          <w:caps w:val="0"/>
          <w:snapToGrid/>
          <w:sz w:val="22"/>
          <w:szCs w:val="22"/>
          <w:u w:val="none"/>
          <w:lang w:val="it-IT"/>
        </w:rPr>
      </w:pPr>
      <w:r w:rsidRPr="00A42B81">
        <w:rPr>
          <w:rFonts w:asciiTheme="minorHAnsi" w:hAnsiTheme="minorHAnsi" w:cs="Calibri"/>
          <w:bCs/>
          <w:smallCaps/>
          <w:sz w:val="22"/>
          <w:szCs w:val="22"/>
          <w:highlight w:val="yellow"/>
        </w:rPr>
        <w:fldChar w:fldCharType="begin"/>
      </w:r>
      <w:r w:rsidR="00517947" w:rsidRPr="00A42B81">
        <w:rPr>
          <w:rFonts w:asciiTheme="minorHAnsi" w:hAnsiTheme="minorHAnsi" w:cs="Calibri"/>
          <w:smallCaps/>
          <w:sz w:val="22"/>
          <w:szCs w:val="22"/>
          <w:highlight w:val="yellow"/>
        </w:rPr>
        <w:instrText xml:space="preserve"> TOC \o "1-4" \h \z \u </w:instrText>
      </w:r>
      <w:r w:rsidRPr="00A42B81">
        <w:rPr>
          <w:rFonts w:asciiTheme="minorHAnsi" w:hAnsiTheme="minorHAnsi" w:cs="Calibri"/>
          <w:bCs/>
          <w:smallCaps/>
          <w:sz w:val="22"/>
          <w:szCs w:val="22"/>
          <w:highlight w:val="yellow"/>
        </w:rPr>
        <w:fldChar w:fldCharType="separate"/>
      </w:r>
      <w:hyperlink w:anchor="_Toc70505586" w:history="1">
        <w:r w:rsidR="00A844B5" w:rsidRPr="00914B67">
          <w:rPr>
            <w:rStyle w:val="Collegamentoipertestuale"/>
          </w:rPr>
          <w:t>1</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Premessa</w:t>
        </w:r>
        <w:r w:rsidR="00A844B5">
          <w:rPr>
            <w:webHidden/>
          </w:rPr>
          <w:tab/>
        </w:r>
        <w:r w:rsidR="00A844B5">
          <w:rPr>
            <w:webHidden/>
          </w:rPr>
          <w:fldChar w:fldCharType="begin"/>
        </w:r>
        <w:r w:rsidR="00A844B5">
          <w:rPr>
            <w:webHidden/>
          </w:rPr>
          <w:instrText xml:space="preserve"> PAGEREF _Toc70505586 \h </w:instrText>
        </w:r>
        <w:r w:rsidR="00A844B5">
          <w:rPr>
            <w:webHidden/>
          </w:rPr>
        </w:r>
        <w:r w:rsidR="00A844B5">
          <w:rPr>
            <w:webHidden/>
          </w:rPr>
          <w:fldChar w:fldCharType="separate"/>
        </w:r>
        <w:r w:rsidR="00AC61D9">
          <w:rPr>
            <w:webHidden/>
          </w:rPr>
          <w:t>5</w:t>
        </w:r>
        <w:r w:rsidR="00A844B5">
          <w:rPr>
            <w:webHidden/>
          </w:rPr>
          <w:fldChar w:fldCharType="end"/>
        </w:r>
      </w:hyperlink>
    </w:p>
    <w:p w:rsidR="00A844B5" w:rsidRDefault="00AC61D9">
      <w:pPr>
        <w:pStyle w:val="Sommario1"/>
        <w:rPr>
          <w:rFonts w:asciiTheme="minorHAnsi" w:eastAsiaTheme="minorEastAsia" w:hAnsiTheme="minorHAnsi" w:cstheme="minorBidi"/>
          <w:b w:val="0"/>
          <w:caps w:val="0"/>
          <w:snapToGrid/>
          <w:sz w:val="22"/>
          <w:szCs w:val="22"/>
          <w:u w:val="none"/>
          <w:lang w:val="it-IT"/>
        </w:rPr>
      </w:pPr>
      <w:hyperlink w:anchor="_Toc70505587" w:history="1">
        <w:r w:rsidR="00A844B5" w:rsidRPr="00914B67">
          <w:rPr>
            <w:rStyle w:val="Collegamentoipertestuale"/>
          </w:rPr>
          <w:t>2</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Riferimenti Normativi</w:t>
        </w:r>
        <w:r w:rsidR="00A844B5">
          <w:rPr>
            <w:webHidden/>
          </w:rPr>
          <w:tab/>
        </w:r>
        <w:r w:rsidR="00A844B5">
          <w:rPr>
            <w:webHidden/>
          </w:rPr>
          <w:fldChar w:fldCharType="begin"/>
        </w:r>
        <w:r w:rsidR="00A844B5">
          <w:rPr>
            <w:webHidden/>
          </w:rPr>
          <w:instrText xml:space="preserve"> PAGEREF _Toc70505587 \h </w:instrText>
        </w:r>
        <w:r w:rsidR="00A844B5">
          <w:rPr>
            <w:webHidden/>
          </w:rPr>
        </w:r>
        <w:r w:rsidR="00A844B5">
          <w:rPr>
            <w:webHidden/>
          </w:rPr>
          <w:fldChar w:fldCharType="separate"/>
        </w:r>
        <w:r>
          <w:rPr>
            <w:webHidden/>
          </w:rPr>
          <w:t>6</w:t>
        </w:r>
        <w:r w:rsidR="00A844B5">
          <w:rPr>
            <w:webHidden/>
          </w:rPr>
          <w:fldChar w:fldCharType="end"/>
        </w:r>
      </w:hyperlink>
    </w:p>
    <w:p w:rsidR="00A844B5" w:rsidRDefault="00AC61D9">
      <w:pPr>
        <w:pStyle w:val="Sommario1"/>
        <w:rPr>
          <w:rFonts w:asciiTheme="minorHAnsi" w:eastAsiaTheme="minorEastAsia" w:hAnsiTheme="minorHAnsi" w:cstheme="minorBidi"/>
          <w:b w:val="0"/>
          <w:caps w:val="0"/>
          <w:snapToGrid/>
          <w:sz w:val="22"/>
          <w:szCs w:val="22"/>
          <w:u w:val="none"/>
          <w:lang w:val="it-IT"/>
        </w:rPr>
      </w:pPr>
      <w:hyperlink w:anchor="_Toc70505588" w:history="1">
        <w:r w:rsidR="00A844B5" w:rsidRPr="00914B67">
          <w:rPr>
            <w:rStyle w:val="Collegamentoipertestuale"/>
          </w:rPr>
          <w:t>3</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Stazioni e componenti oggetto d’indagine</w:t>
        </w:r>
        <w:r w:rsidR="00A844B5">
          <w:rPr>
            <w:webHidden/>
          </w:rPr>
          <w:tab/>
        </w:r>
        <w:r w:rsidR="00A844B5">
          <w:rPr>
            <w:webHidden/>
          </w:rPr>
          <w:fldChar w:fldCharType="begin"/>
        </w:r>
        <w:r w:rsidR="00A844B5">
          <w:rPr>
            <w:webHidden/>
          </w:rPr>
          <w:instrText xml:space="preserve"> PAGEREF _Toc70505588 \h </w:instrText>
        </w:r>
        <w:r w:rsidR="00A844B5">
          <w:rPr>
            <w:webHidden/>
          </w:rPr>
        </w:r>
        <w:r w:rsidR="00A844B5">
          <w:rPr>
            <w:webHidden/>
          </w:rPr>
          <w:fldChar w:fldCharType="separate"/>
        </w:r>
        <w:r>
          <w:rPr>
            <w:webHidden/>
          </w:rPr>
          <w:t>9</w:t>
        </w:r>
        <w:r w:rsidR="00A844B5">
          <w:rPr>
            <w:webHidden/>
          </w:rPr>
          <w:fldChar w:fldCharType="end"/>
        </w:r>
      </w:hyperlink>
    </w:p>
    <w:p w:rsidR="00A844B5" w:rsidRDefault="00AC61D9">
      <w:pPr>
        <w:pStyle w:val="Sommario1"/>
        <w:rPr>
          <w:rFonts w:asciiTheme="minorHAnsi" w:eastAsiaTheme="minorEastAsia" w:hAnsiTheme="minorHAnsi" w:cstheme="minorBidi"/>
          <w:b w:val="0"/>
          <w:caps w:val="0"/>
          <w:snapToGrid/>
          <w:sz w:val="22"/>
          <w:szCs w:val="22"/>
          <w:u w:val="none"/>
          <w:lang w:val="it-IT"/>
        </w:rPr>
      </w:pPr>
      <w:hyperlink w:anchor="_Toc70505589" w:history="1">
        <w:r w:rsidR="00A844B5" w:rsidRPr="00914B67">
          <w:rPr>
            <w:rStyle w:val="Collegamentoipertestuale"/>
          </w:rPr>
          <w:t>4</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Metodi d’esecuzione dei rilievi in campo e di analisi</w:t>
        </w:r>
        <w:r w:rsidR="00A844B5">
          <w:rPr>
            <w:webHidden/>
          </w:rPr>
          <w:tab/>
        </w:r>
        <w:r w:rsidR="00A844B5">
          <w:rPr>
            <w:webHidden/>
          </w:rPr>
          <w:fldChar w:fldCharType="begin"/>
        </w:r>
        <w:r w:rsidR="00A844B5">
          <w:rPr>
            <w:webHidden/>
          </w:rPr>
          <w:instrText xml:space="preserve"> PAGEREF _Toc70505589 \h </w:instrText>
        </w:r>
        <w:r w:rsidR="00A844B5">
          <w:rPr>
            <w:webHidden/>
          </w:rPr>
        </w:r>
        <w:r w:rsidR="00A844B5">
          <w:rPr>
            <w:webHidden/>
          </w:rPr>
          <w:fldChar w:fldCharType="separate"/>
        </w:r>
        <w:r>
          <w:rPr>
            <w:webHidden/>
          </w:rPr>
          <w:t>11</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590" w:history="1">
        <w:r w:rsidR="00A844B5" w:rsidRPr="00914B67">
          <w:rPr>
            <w:rStyle w:val="Collegamentoipertestuale"/>
          </w:rPr>
          <w:t>4.1</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Metodiche di rilievo</w:t>
        </w:r>
        <w:r w:rsidR="00A844B5">
          <w:rPr>
            <w:webHidden/>
          </w:rPr>
          <w:tab/>
        </w:r>
        <w:r w:rsidR="00A844B5">
          <w:rPr>
            <w:webHidden/>
          </w:rPr>
          <w:fldChar w:fldCharType="begin"/>
        </w:r>
        <w:r w:rsidR="00A844B5">
          <w:rPr>
            <w:webHidden/>
          </w:rPr>
          <w:instrText xml:space="preserve"> PAGEREF _Toc70505590 \h </w:instrText>
        </w:r>
        <w:r w:rsidR="00A844B5">
          <w:rPr>
            <w:webHidden/>
          </w:rPr>
        </w:r>
        <w:r w:rsidR="00A844B5">
          <w:rPr>
            <w:webHidden/>
          </w:rPr>
          <w:fldChar w:fldCharType="separate"/>
        </w:r>
        <w:r>
          <w:rPr>
            <w:webHidden/>
          </w:rPr>
          <w:t>11</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1" w:history="1">
        <w:r w:rsidR="00A844B5" w:rsidRPr="00914B67">
          <w:rPr>
            <w:rStyle w:val="Collegamentoipertestuale"/>
          </w:rPr>
          <w:t>4.1.1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Misure in situ</w:t>
        </w:r>
        <w:r w:rsidR="00A844B5">
          <w:rPr>
            <w:webHidden/>
          </w:rPr>
          <w:tab/>
        </w:r>
        <w:r w:rsidR="00A844B5">
          <w:rPr>
            <w:webHidden/>
          </w:rPr>
          <w:fldChar w:fldCharType="begin"/>
        </w:r>
        <w:r w:rsidR="00A844B5">
          <w:rPr>
            <w:webHidden/>
          </w:rPr>
          <w:instrText xml:space="preserve"> PAGEREF _Toc70505591 \h </w:instrText>
        </w:r>
        <w:r w:rsidR="00A844B5">
          <w:rPr>
            <w:webHidden/>
          </w:rPr>
        </w:r>
        <w:r w:rsidR="00A844B5">
          <w:rPr>
            <w:webHidden/>
          </w:rPr>
          <w:fldChar w:fldCharType="separate"/>
        </w:r>
        <w:r>
          <w:rPr>
            <w:webHidden/>
          </w:rPr>
          <w:t>11</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2" w:history="1">
        <w:r w:rsidR="00A844B5" w:rsidRPr="00914B67">
          <w:rPr>
            <w:rStyle w:val="Collegamentoipertestuale"/>
          </w:rPr>
          <w:t>4.1.2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Analisi di laboratorio</w:t>
        </w:r>
        <w:r w:rsidR="00A844B5">
          <w:rPr>
            <w:webHidden/>
          </w:rPr>
          <w:tab/>
        </w:r>
        <w:r w:rsidR="00A844B5">
          <w:rPr>
            <w:webHidden/>
          </w:rPr>
          <w:fldChar w:fldCharType="begin"/>
        </w:r>
        <w:r w:rsidR="00A844B5">
          <w:rPr>
            <w:webHidden/>
          </w:rPr>
          <w:instrText xml:space="preserve"> PAGEREF _Toc70505592 \h </w:instrText>
        </w:r>
        <w:r w:rsidR="00A844B5">
          <w:rPr>
            <w:webHidden/>
          </w:rPr>
        </w:r>
        <w:r w:rsidR="00A844B5">
          <w:rPr>
            <w:webHidden/>
          </w:rPr>
          <w:fldChar w:fldCharType="separate"/>
        </w:r>
        <w:r>
          <w:rPr>
            <w:webHidden/>
          </w:rPr>
          <w:t>12</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3" w:history="1">
        <w:r w:rsidR="00A844B5" w:rsidRPr="00914B67">
          <w:rPr>
            <w:rStyle w:val="Collegamentoipertestuale"/>
          </w:rPr>
          <w:t>4.1.3</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Misure di portata e velocità media della corrente</w:t>
        </w:r>
        <w:r w:rsidR="00A844B5">
          <w:rPr>
            <w:webHidden/>
          </w:rPr>
          <w:tab/>
        </w:r>
        <w:r w:rsidR="00A844B5">
          <w:rPr>
            <w:webHidden/>
          </w:rPr>
          <w:fldChar w:fldCharType="begin"/>
        </w:r>
        <w:r w:rsidR="00A844B5">
          <w:rPr>
            <w:webHidden/>
          </w:rPr>
          <w:instrText xml:space="preserve"> PAGEREF _Toc70505593 \h </w:instrText>
        </w:r>
        <w:r w:rsidR="00A844B5">
          <w:rPr>
            <w:webHidden/>
          </w:rPr>
        </w:r>
        <w:r w:rsidR="00A844B5">
          <w:rPr>
            <w:webHidden/>
          </w:rPr>
          <w:fldChar w:fldCharType="separate"/>
        </w:r>
        <w:r>
          <w:rPr>
            <w:webHidden/>
          </w:rPr>
          <w:t>13</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4" w:history="1">
        <w:r w:rsidR="00A844B5" w:rsidRPr="00914B67">
          <w:rPr>
            <w:rStyle w:val="Collegamentoipertestuale"/>
          </w:rPr>
          <w:t>4.1.4</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Indagine sulla qualità biologica delle acque (STAR_ICMi)</w:t>
        </w:r>
        <w:r w:rsidR="00A844B5">
          <w:rPr>
            <w:webHidden/>
          </w:rPr>
          <w:tab/>
        </w:r>
        <w:r w:rsidR="00A844B5">
          <w:rPr>
            <w:webHidden/>
          </w:rPr>
          <w:fldChar w:fldCharType="begin"/>
        </w:r>
        <w:r w:rsidR="00A844B5">
          <w:rPr>
            <w:webHidden/>
          </w:rPr>
          <w:instrText xml:space="preserve"> PAGEREF _Toc70505594 \h </w:instrText>
        </w:r>
        <w:r w:rsidR="00A844B5">
          <w:rPr>
            <w:webHidden/>
          </w:rPr>
        </w:r>
        <w:r w:rsidR="00A844B5">
          <w:rPr>
            <w:webHidden/>
          </w:rPr>
          <w:fldChar w:fldCharType="separate"/>
        </w:r>
        <w:r>
          <w:rPr>
            <w:webHidden/>
          </w:rPr>
          <w:t>14</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5" w:history="1">
        <w:r w:rsidR="00A844B5" w:rsidRPr="00914B67">
          <w:rPr>
            <w:rStyle w:val="Collegamentoipertestuale"/>
          </w:rPr>
          <w:t>4.1.5</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Valutazione della qualità delle acque mediante comunità diatomiche - indice ICMi</w:t>
        </w:r>
        <w:r w:rsidR="00A844B5">
          <w:rPr>
            <w:webHidden/>
          </w:rPr>
          <w:tab/>
        </w:r>
        <w:r w:rsidR="00A844B5">
          <w:rPr>
            <w:webHidden/>
          </w:rPr>
          <w:fldChar w:fldCharType="begin"/>
        </w:r>
        <w:r w:rsidR="00A844B5">
          <w:rPr>
            <w:webHidden/>
          </w:rPr>
          <w:instrText xml:space="preserve"> PAGEREF _Toc70505595 \h </w:instrText>
        </w:r>
        <w:r w:rsidR="00A844B5">
          <w:rPr>
            <w:webHidden/>
          </w:rPr>
        </w:r>
        <w:r w:rsidR="00A844B5">
          <w:rPr>
            <w:webHidden/>
          </w:rPr>
          <w:fldChar w:fldCharType="separate"/>
        </w:r>
        <w:r>
          <w:rPr>
            <w:webHidden/>
          </w:rPr>
          <w:t>15</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6" w:history="1">
        <w:r w:rsidR="00A844B5" w:rsidRPr="00914B67">
          <w:rPr>
            <w:rStyle w:val="Collegamentoipertestuale"/>
          </w:rPr>
          <w:t>4.1.6</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_Toc70505596 \h </w:instrText>
        </w:r>
        <w:r w:rsidR="00A844B5">
          <w:rPr>
            <w:webHidden/>
          </w:rPr>
        </w:r>
        <w:r w:rsidR="00A844B5">
          <w:rPr>
            <w:webHidden/>
          </w:rPr>
          <w:fldChar w:fldCharType="separate"/>
        </w:r>
        <w:r>
          <w:rPr>
            <w:webHidden/>
          </w:rPr>
          <w:t>15</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597" w:history="1">
        <w:r w:rsidR="00A844B5" w:rsidRPr="00914B67">
          <w:rPr>
            <w:rStyle w:val="Collegamentoipertestuale"/>
          </w:rPr>
          <w:t>4.2</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Metodi di analisi e di valutazione dei dati di monitoraggio</w:t>
        </w:r>
        <w:r w:rsidR="00A844B5">
          <w:rPr>
            <w:webHidden/>
          </w:rPr>
          <w:tab/>
        </w:r>
        <w:r w:rsidR="00A844B5">
          <w:rPr>
            <w:webHidden/>
          </w:rPr>
          <w:fldChar w:fldCharType="begin"/>
        </w:r>
        <w:r w:rsidR="00A844B5">
          <w:rPr>
            <w:webHidden/>
          </w:rPr>
          <w:instrText xml:space="preserve"> PAGEREF _Toc70505597 \h </w:instrText>
        </w:r>
        <w:r w:rsidR="00A844B5">
          <w:rPr>
            <w:webHidden/>
          </w:rPr>
        </w:r>
        <w:r w:rsidR="00A844B5">
          <w:rPr>
            <w:webHidden/>
          </w:rPr>
          <w:fldChar w:fldCharType="separate"/>
        </w:r>
        <w:r>
          <w:rPr>
            <w:webHidden/>
          </w:rPr>
          <w:t>16</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598" w:history="1">
        <w:r w:rsidR="00A844B5" w:rsidRPr="00914B67">
          <w:rPr>
            <w:rStyle w:val="Collegamentoipertestuale"/>
          </w:rPr>
          <w:t>4.3</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Strumentazione</w:t>
        </w:r>
        <w:r w:rsidR="00A844B5">
          <w:rPr>
            <w:webHidden/>
          </w:rPr>
          <w:tab/>
        </w:r>
        <w:r w:rsidR="00A844B5">
          <w:rPr>
            <w:webHidden/>
          </w:rPr>
          <w:fldChar w:fldCharType="begin"/>
        </w:r>
        <w:r w:rsidR="00A844B5">
          <w:rPr>
            <w:webHidden/>
          </w:rPr>
          <w:instrText xml:space="preserve"> PAGEREF _Toc70505598 \h </w:instrText>
        </w:r>
        <w:r w:rsidR="00A844B5">
          <w:rPr>
            <w:webHidden/>
          </w:rPr>
        </w:r>
        <w:r w:rsidR="00A844B5">
          <w:rPr>
            <w:webHidden/>
          </w:rPr>
          <w:fldChar w:fldCharType="separate"/>
        </w:r>
        <w:r>
          <w:rPr>
            <w:webHidden/>
          </w:rPr>
          <w:t>17</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599" w:history="1">
        <w:r w:rsidR="00A844B5" w:rsidRPr="00914B67">
          <w:rPr>
            <w:rStyle w:val="Collegamentoipertestuale"/>
          </w:rPr>
          <w:t>4.3.1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Analisi chimico-fisiche</w:t>
        </w:r>
        <w:r w:rsidR="00A844B5">
          <w:rPr>
            <w:webHidden/>
          </w:rPr>
          <w:tab/>
        </w:r>
        <w:r w:rsidR="00A844B5">
          <w:rPr>
            <w:webHidden/>
          </w:rPr>
          <w:fldChar w:fldCharType="begin"/>
        </w:r>
        <w:r w:rsidR="00A844B5">
          <w:rPr>
            <w:webHidden/>
          </w:rPr>
          <w:instrText xml:space="preserve"> PAGEREF _Toc70505599 \h </w:instrText>
        </w:r>
        <w:r w:rsidR="00A844B5">
          <w:rPr>
            <w:webHidden/>
          </w:rPr>
        </w:r>
        <w:r w:rsidR="00A844B5">
          <w:rPr>
            <w:webHidden/>
          </w:rPr>
          <w:fldChar w:fldCharType="separate"/>
        </w:r>
        <w:r>
          <w:rPr>
            <w:webHidden/>
          </w:rPr>
          <w:t>17</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0" w:history="1">
        <w:r w:rsidR="00A844B5" w:rsidRPr="00914B67">
          <w:rPr>
            <w:rStyle w:val="Collegamentoipertestuale"/>
          </w:rPr>
          <w:t>4.3.2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Misure di portata e velocità media della corrente</w:t>
        </w:r>
        <w:r w:rsidR="00A844B5">
          <w:rPr>
            <w:webHidden/>
          </w:rPr>
          <w:tab/>
        </w:r>
        <w:r w:rsidR="00A844B5">
          <w:rPr>
            <w:webHidden/>
          </w:rPr>
          <w:fldChar w:fldCharType="begin"/>
        </w:r>
        <w:r w:rsidR="00A844B5">
          <w:rPr>
            <w:webHidden/>
          </w:rPr>
          <w:instrText xml:space="preserve"> PAGEREF _Toc70505600 \h </w:instrText>
        </w:r>
        <w:r w:rsidR="00A844B5">
          <w:rPr>
            <w:webHidden/>
          </w:rPr>
        </w:r>
        <w:r w:rsidR="00A844B5">
          <w:rPr>
            <w:webHidden/>
          </w:rPr>
          <w:fldChar w:fldCharType="separate"/>
        </w:r>
        <w:r>
          <w:rPr>
            <w:webHidden/>
          </w:rPr>
          <w:t>18</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1" w:history="1">
        <w:r w:rsidR="00A844B5" w:rsidRPr="00914B67">
          <w:rPr>
            <w:rStyle w:val="Collegamentoipertestuale"/>
          </w:rPr>
          <w:t>4.3.3</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Indagine sulla qualità biologica delle acque (STAR_ICMi)</w:t>
        </w:r>
        <w:r w:rsidR="00A844B5">
          <w:rPr>
            <w:webHidden/>
          </w:rPr>
          <w:tab/>
        </w:r>
        <w:r w:rsidR="00A844B5">
          <w:rPr>
            <w:webHidden/>
          </w:rPr>
          <w:fldChar w:fldCharType="begin"/>
        </w:r>
        <w:r w:rsidR="00A844B5">
          <w:rPr>
            <w:webHidden/>
          </w:rPr>
          <w:instrText xml:space="preserve"> PAGEREF _Toc70505601 \h </w:instrText>
        </w:r>
        <w:r w:rsidR="00A844B5">
          <w:rPr>
            <w:webHidden/>
          </w:rPr>
        </w:r>
        <w:r w:rsidR="00A844B5">
          <w:rPr>
            <w:webHidden/>
          </w:rPr>
          <w:fldChar w:fldCharType="separate"/>
        </w:r>
        <w:r>
          <w:rPr>
            <w:webHidden/>
          </w:rPr>
          <w:t>18</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2" w:history="1">
        <w:r w:rsidR="00A844B5" w:rsidRPr="00914B67">
          <w:rPr>
            <w:rStyle w:val="Collegamentoipertestuale"/>
          </w:rPr>
          <w:t>4.3.4</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Valutazione della qualità delle acque mediante comunità diatomiche - indice ICMi</w:t>
        </w:r>
        <w:r w:rsidR="00A844B5">
          <w:rPr>
            <w:webHidden/>
          </w:rPr>
          <w:tab/>
        </w:r>
        <w:r w:rsidR="00A844B5">
          <w:rPr>
            <w:webHidden/>
          </w:rPr>
          <w:fldChar w:fldCharType="begin"/>
        </w:r>
        <w:r w:rsidR="00A844B5">
          <w:rPr>
            <w:webHidden/>
          </w:rPr>
          <w:instrText xml:space="preserve"> PAGEREF _Toc70505602 \h </w:instrText>
        </w:r>
        <w:r w:rsidR="00A844B5">
          <w:rPr>
            <w:webHidden/>
          </w:rPr>
        </w:r>
        <w:r w:rsidR="00A844B5">
          <w:rPr>
            <w:webHidden/>
          </w:rPr>
          <w:fldChar w:fldCharType="separate"/>
        </w:r>
        <w:r>
          <w:rPr>
            <w:webHidden/>
          </w:rPr>
          <w:t>18</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3" w:history="1">
        <w:r w:rsidR="00A844B5" w:rsidRPr="00914B67">
          <w:rPr>
            <w:rStyle w:val="Collegamentoipertestuale"/>
          </w:rPr>
          <w:t>4.3.5</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_Toc70505603 \h </w:instrText>
        </w:r>
        <w:r w:rsidR="00A844B5">
          <w:rPr>
            <w:webHidden/>
          </w:rPr>
        </w:r>
        <w:r w:rsidR="00A844B5">
          <w:rPr>
            <w:webHidden/>
          </w:rPr>
          <w:fldChar w:fldCharType="separate"/>
        </w:r>
        <w:r>
          <w:rPr>
            <w:webHidden/>
          </w:rPr>
          <w:t>18</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4" w:history="1">
        <w:r w:rsidR="00A844B5" w:rsidRPr="00914B67">
          <w:rPr>
            <w:rStyle w:val="Collegamentoipertestuale"/>
          </w:rPr>
          <w:t>4.3.6</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Riassunto strumentazione usata per il monitoraggio delle acque superficiali</w:t>
        </w:r>
        <w:r w:rsidR="00A844B5">
          <w:rPr>
            <w:webHidden/>
          </w:rPr>
          <w:tab/>
        </w:r>
        <w:r w:rsidR="00A844B5">
          <w:rPr>
            <w:webHidden/>
          </w:rPr>
          <w:fldChar w:fldCharType="begin"/>
        </w:r>
        <w:r w:rsidR="00A844B5">
          <w:rPr>
            <w:webHidden/>
          </w:rPr>
          <w:instrText xml:space="preserve"> PAGEREF _Toc70505604 \h </w:instrText>
        </w:r>
        <w:r w:rsidR="00A844B5">
          <w:rPr>
            <w:webHidden/>
          </w:rPr>
        </w:r>
        <w:r w:rsidR="00A844B5">
          <w:rPr>
            <w:webHidden/>
          </w:rPr>
          <w:fldChar w:fldCharType="separate"/>
        </w:r>
        <w:r>
          <w:rPr>
            <w:webHidden/>
          </w:rPr>
          <w:t>18</w:t>
        </w:r>
        <w:r w:rsidR="00A844B5">
          <w:rPr>
            <w:webHidden/>
          </w:rPr>
          <w:fldChar w:fldCharType="end"/>
        </w:r>
      </w:hyperlink>
    </w:p>
    <w:p w:rsidR="00A844B5" w:rsidRDefault="00AC61D9">
      <w:pPr>
        <w:pStyle w:val="Sommario1"/>
        <w:rPr>
          <w:rFonts w:asciiTheme="minorHAnsi" w:eastAsiaTheme="minorEastAsia" w:hAnsiTheme="minorHAnsi" w:cstheme="minorBidi"/>
          <w:b w:val="0"/>
          <w:caps w:val="0"/>
          <w:snapToGrid/>
          <w:sz w:val="22"/>
          <w:szCs w:val="22"/>
          <w:u w:val="none"/>
          <w:lang w:val="it-IT"/>
        </w:rPr>
      </w:pPr>
      <w:hyperlink w:anchor="_Toc70505605" w:history="1">
        <w:r w:rsidR="00A844B5" w:rsidRPr="00914B67">
          <w:rPr>
            <w:rStyle w:val="Collegamentoipertestuale"/>
          </w:rPr>
          <w:t>5</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Risultati – Fase C.O. I TRIMESTRE 2021</w:t>
        </w:r>
        <w:r w:rsidR="00A844B5">
          <w:rPr>
            <w:webHidden/>
          </w:rPr>
          <w:tab/>
        </w:r>
        <w:r w:rsidR="00A844B5">
          <w:rPr>
            <w:webHidden/>
          </w:rPr>
          <w:fldChar w:fldCharType="begin"/>
        </w:r>
        <w:r w:rsidR="00A844B5">
          <w:rPr>
            <w:webHidden/>
          </w:rPr>
          <w:instrText xml:space="preserve"> PAGEREF _Toc70505605 \h </w:instrText>
        </w:r>
        <w:r w:rsidR="00A844B5">
          <w:rPr>
            <w:webHidden/>
          </w:rPr>
        </w:r>
        <w:r w:rsidR="00A844B5">
          <w:rPr>
            <w:webHidden/>
          </w:rPr>
          <w:fldChar w:fldCharType="separate"/>
        </w:r>
        <w:r>
          <w:rPr>
            <w:webHidden/>
          </w:rPr>
          <w:t>20</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06" w:history="1">
        <w:r w:rsidR="00A844B5" w:rsidRPr="00914B67">
          <w:rPr>
            <w:rStyle w:val="Collegamentoipertestuale"/>
          </w:rPr>
          <w:t>5.1</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Fiume Chiese</w:t>
        </w:r>
        <w:r w:rsidR="00A844B5">
          <w:rPr>
            <w:webHidden/>
          </w:rPr>
          <w:tab/>
        </w:r>
        <w:r w:rsidR="00A844B5">
          <w:rPr>
            <w:webHidden/>
          </w:rPr>
          <w:fldChar w:fldCharType="begin"/>
        </w:r>
        <w:r w:rsidR="00A844B5">
          <w:rPr>
            <w:webHidden/>
          </w:rPr>
          <w:instrText xml:space="preserve"> PAGEREF _Toc70505606 \h </w:instrText>
        </w:r>
        <w:r w:rsidR="00A844B5">
          <w:rPr>
            <w:webHidden/>
          </w:rPr>
        </w:r>
        <w:r w:rsidR="00A844B5">
          <w:rPr>
            <w:webHidden/>
          </w:rPr>
          <w:fldChar w:fldCharType="separate"/>
        </w:r>
        <w:r>
          <w:rPr>
            <w:webHidden/>
          </w:rPr>
          <w:t>20</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7" w:history="1">
        <w:r w:rsidR="00A844B5" w:rsidRPr="00914B67">
          <w:rPr>
            <w:rStyle w:val="Collegamentoipertestuale"/>
          </w:rPr>
          <w:t>5.1.1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biologici</w:t>
        </w:r>
        <w:r w:rsidR="00A844B5">
          <w:rPr>
            <w:webHidden/>
          </w:rPr>
          <w:tab/>
        </w:r>
        <w:r w:rsidR="00A844B5">
          <w:rPr>
            <w:webHidden/>
          </w:rPr>
          <w:fldChar w:fldCharType="begin"/>
        </w:r>
        <w:r w:rsidR="00A844B5">
          <w:rPr>
            <w:webHidden/>
          </w:rPr>
          <w:instrText xml:space="preserve"> PAGEREF _Toc70505607 \h </w:instrText>
        </w:r>
        <w:r w:rsidR="00A844B5">
          <w:rPr>
            <w:webHidden/>
          </w:rPr>
        </w:r>
        <w:r w:rsidR="00A844B5">
          <w:rPr>
            <w:webHidden/>
          </w:rPr>
          <w:fldChar w:fldCharType="separate"/>
        </w:r>
        <w:r>
          <w:rPr>
            <w:webHidden/>
          </w:rPr>
          <w:t>21</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8" w:history="1">
        <w:r w:rsidR="00A844B5" w:rsidRPr="00914B67">
          <w:rPr>
            <w:rStyle w:val="Collegamentoipertestuale"/>
          </w:rPr>
          <w:t>5.1.2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chimico-fisici e microbiologici</w:t>
        </w:r>
        <w:r w:rsidR="00A844B5">
          <w:rPr>
            <w:webHidden/>
          </w:rPr>
          <w:tab/>
        </w:r>
        <w:r w:rsidR="00A844B5">
          <w:rPr>
            <w:webHidden/>
          </w:rPr>
          <w:fldChar w:fldCharType="begin"/>
        </w:r>
        <w:r w:rsidR="00A844B5">
          <w:rPr>
            <w:webHidden/>
          </w:rPr>
          <w:instrText xml:space="preserve"> PAGEREF _Toc70505608 \h </w:instrText>
        </w:r>
        <w:r w:rsidR="00A844B5">
          <w:rPr>
            <w:webHidden/>
          </w:rPr>
        </w:r>
        <w:r w:rsidR="00A844B5">
          <w:rPr>
            <w:webHidden/>
          </w:rPr>
          <w:fldChar w:fldCharType="separate"/>
        </w:r>
        <w:r>
          <w:rPr>
            <w:webHidden/>
          </w:rPr>
          <w:t>22</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09" w:history="1">
        <w:r w:rsidR="00A844B5" w:rsidRPr="00914B67">
          <w:rPr>
            <w:rStyle w:val="Collegamentoipertestuale"/>
          </w:rPr>
          <w:t>5.1.3</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Confronto dei risultati tra le stazioni di monte e valle</w:t>
        </w:r>
        <w:r w:rsidR="00A844B5">
          <w:rPr>
            <w:webHidden/>
          </w:rPr>
          <w:tab/>
        </w:r>
        <w:r w:rsidR="00A844B5">
          <w:rPr>
            <w:webHidden/>
          </w:rPr>
          <w:fldChar w:fldCharType="begin"/>
        </w:r>
        <w:r w:rsidR="00A844B5">
          <w:rPr>
            <w:webHidden/>
          </w:rPr>
          <w:instrText xml:space="preserve"> PAGEREF _Toc70505609 \h </w:instrText>
        </w:r>
        <w:r w:rsidR="00A844B5">
          <w:rPr>
            <w:webHidden/>
          </w:rPr>
        </w:r>
        <w:r w:rsidR="00A844B5">
          <w:rPr>
            <w:webHidden/>
          </w:rPr>
          <w:fldChar w:fldCharType="separate"/>
        </w:r>
        <w:r>
          <w:rPr>
            <w:webHidden/>
          </w:rPr>
          <w:t>25</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10" w:history="1">
        <w:r w:rsidR="00A844B5" w:rsidRPr="00914B67">
          <w:rPr>
            <w:rStyle w:val="Collegamentoipertestuale"/>
          </w:rPr>
          <w:t>5.2</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Roggia Maggiore</w:t>
        </w:r>
        <w:r w:rsidR="00A844B5">
          <w:rPr>
            <w:webHidden/>
          </w:rPr>
          <w:tab/>
        </w:r>
        <w:r w:rsidR="00A844B5">
          <w:rPr>
            <w:webHidden/>
          </w:rPr>
          <w:fldChar w:fldCharType="begin"/>
        </w:r>
        <w:r w:rsidR="00A844B5">
          <w:rPr>
            <w:webHidden/>
          </w:rPr>
          <w:instrText xml:space="preserve"> PAGEREF _Toc70505610 \h </w:instrText>
        </w:r>
        <w:r w:rsidR="00A844B5">
          <w:rPr>
            <w:webHidden/>
          </w:rPr>
        </w:r>
        <w:r w:rsidR="00A844B5">
          <w:rPr>
            <w:webHidden/>
          </w:rPr>
          <w:fldChar w:fldCharType="separate"/>
        </w:r>
        <w:r>
          <w:rPr>
            <w:webHidden/>
          </w:rPr>
          <w:t>27</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11" w:history="1">
        <w:r w:rsidR="00A844B5" w:rsidRPr="00914B67">
          <w:rPr>
            <w:rStyle w:val="Collegamentoipertestuale"/>
          </w:rPr>
          <w:t>5.2.1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biologici</w:t>
        </w:r>
        <w:r w:rsidR="00A844B5">
          <w:rPr>
            <w:webHidden/>
          </w:rPr>
          <w:tab/>
        </w:r>
        <w:r w:rsidR="00A844B5">
          <w:rPr>
            <w:webHidden/>
          </w:rPr>
          <w:fldChar w:fldCharType="begin"/>
        </w:r>
        <w:r w:rsidR="00A844B5">
          <w:rPr>
            <w:webHidden/>
          </w:rPr>
          <w:instrText xml:space="preserve"> PAGEREF _Toc70505611 \h </w:instrText>
        </w:r>
        <w:r w:rsidR="00A844B5">
          <w:rPr>
            <w:webHidden/>
          </w:rPr>
        </w:r>
        <w:r w:rsidR="00A844B5">
          <w:rPr>
            <w:webHidden/>
          </w:rPr>
          <w:fldChar w:fldCharType="separate"/>
        </w:r>
        <w:r>
          <w:rPr>
            <w:webHidden/>
          </w:rPr>
          <w:t>28</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12" w:history="1">
        <w:r w:rsidR="00A844B5" w:rsidRPr="00914B67">
          <w:rPr>
            <w:rStyle w:val="Collegamentoipertestuale"/>
          </w:rPr>
          <w:t>5.2.2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chimico-fisici e microbiologici</w:t>
        </w:r>
        <w:r w:rsidR="00A844B5">
          <w:rPr>
            <w:webHidden/>
          </w:rPr>
          <w:tab/>
        </w:r>
        <w:r w:rsidR="00A844B5">
          <w:rPr>
            <w:webHidden/>
          </w:rPr>
          <w:fldChar w:fldCharType="begin"/>
        </w:r>
        <w:r w:rsidR="00A844B5">
          <w:rPr>
            <w:webHidden/>
          </w:rPr>
          <w:instrText xml:space="preserve"> PAGEREF _Toc70505612 \h </w:instrText>
        </w:r>
        <w:r w:rsidR="00A844B5">
          <w:rPr>
            <w:webHidden/>
          </w:rPr>
        </w:r>
        <w:r w:rsidR="00A844B5">
          <w:rPr>
            <w:webHidden/>
          </w:rPr>
          <w:fldChar w:fldCharType="separate"/>
        </w:r>
        <w:r>
          <w:rPr>
            <w:webHidden/>
          </w:rPr>
          <w:t>29</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13" w:history="1">
        <w:r w:rsidR="00A844B5" w:rsidRPr="00914B67">
          <w:rPr>
            <w:rStyle w:val="Collegamentoipertestuale"/>
          </w:rPr>
          <w:t>5.2.3</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Confronto dei risultati tra le stazioni di monte e valle</w:t>
        </w:r>
        <w:r w:rsidR="00A844B5">
          <w:rPr>
            <w:webHidden/>
          </w:rPr>
          <w:tab/>
        </w:r>
        <w:r w:rsidR="00A844B5">
          <w:rPr>
            <w:webHidden/>
          </w:rPr>
          <w:fldChar w:fldCharType="begin"/>
        </w:r>
        <w:r w:rsidR="00A844B5">
          <w:rPr>
            <w:webHidden/>
          </w:rPr>
          <w:instrText xml:space="preserve"> PAGEREF _Toc70505613 \h </w:instrText>
        </w:r>
        <w:r w:rsidR="00A844B5">
          <w:rPr>
            <w:webHidden/>
          </w:rPr>
        </w:r>
        <w:r w:rsidR="00A844B5">
          <w:rPr>
            <w:webHidden/>
          </w:rPr>
          <w:fldChar w:fldCharType="separate"/>
        </w:r>
        <w:r>
          <w:rPr>
            <w:webHidden/>
          </w:rPr>
          <w:t>32</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14" w:history="1">
        <w:r w:rsidR="00A844B5" w:rsidRPr="00914B67">
          <w:rPr>
            <w:rStyle w:val="Collegamentoipertestuale"/>
          </w:rPr>
          <w:t>5.3</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Affluente Seriola Lonato</w:t>
        </w:r>
        <w:r w:rsidR="00A844B5">
          <w:rPr>
            <w:webHidden/>
          </w:rPr>
          <w:tab/>
        </w:r>
        <w:r w:rsidR="00A844B5">
          <w:rPr>
            <w:webHidden/>
          </w:rPr>
          <w:fldChar w:fldCharType="begin"/>
        </w:r>
        <w:r w:rsidR="00A844B5">
          <w:rPr>
            <w:webHidden/>
          </w:rPr>
          <w:instrText xml:space="preserve"> PAGEREF _Toc70505614 \h </w:instrText>
        </w:r>
        <w:r w:rsidR="00A844B5">
          <w:rPr>
            <w:webHidden/>
          </w:rPr>
        </w:r>
        <w:r w:rsidR="00A844B5">
          <w:rPr>
            <w:webHidden/>
          </w:rPr>
          <w:fldChar w:fldCharType="separate"/>
        </w:r>
        <w:r>
          <w:rPr>
            <w:webHidden/>
          </w:rPr>
          <w:t>34</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15" w:history="1">
        <w:r w:rsidR="00A844B5" w:rsidRPr="00914B67">
          <w:rPr>
            <w:rStyle w:val="Collegamentoipertestuale"/>
          </w:rPr>
          <w:t>5.3.1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chimico-fisici e microbiologici</w:t>
        </w:r>
        <w:r w:rsidR="00A844B5">
          <w:rPr>
            <w:webHidden/>
          </w:rPr>
          <w:tab/>
        </w:r>
        <w:r w:rsidR="00A844B5">
          <w:rPr>
            <w:webHidden/>
          </w:rPr>
          <w:fldChar w:fldCharType="begin"/>
        </w:r>
        <w:r w:rsidR="00A844B5">
          <w:rPr>
            <w:webHidden/>
          </w:rPr>
          <w:instrText xml:space="preserve"> PAGEREF _Toc70505615 \h </w:instrText>
        </w:r>
        <w:r w:rsidR="00A844B5">
          <w:rPr>
            <w:webHidden/>
          </w:rPr>
        </w:r>
        <w:r w:rsidR="00A844B5">
          <w:rPr>
            <w:webHidden/>
          </w:rPr>
          <w:fldChar w:fldCharType="separate"/>
        </w:r>
        <w:r>
          <w:rPr>
            <w:webHidden/>
          </w:rPr>
          <w:t>35</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16" w:history="1">
        <w:r w:rsidR="00A844B5" w:rsidRPr="00914B67">
          <w:rPr>
            <w:rStyle w:val="Collegamentoipertestuale"/>
          </w:rPr>
          <w:t>5.3.2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Confronto dei risultati tra le stazioni di monte e valle</w:t>
        </w:r>
        <w:r w:rsidR="00A844B5">
          <w:rPr>
            <w:webHidden/>
          </w:rPr>
          <w:tab/>
        </w:r>
        <w:r w:rsidR="00A844B5">
          <w:rPr>
            <w:webHidden/>
          </w:rPr>
          <w:fldChar w:fldCharType="begin"/>
        </w:r>
        <w:r w:rsidR="00A844B5">
          <w:rPr>
            <w:webHidden/>
          </w:rPr>
          <w:instrText xml:space="preserve"> PAGEREF _Toc70505616 \h </w:instrText>
        </w:r>
        <w:r w:rsidR="00A844B5">
          <w:rPr>
            <w:webHidden/>
          </w:rPr>
        </w:r>
        <w:r w:rsidR="00A844B5">
          <w:rPr>
            <w:webHidden/>
          </w:rPr>
          <w:fldChar w:fldCharType="separate"/>
        </w:r>
        <w:r>
          <w:rPr>
            <w:webHidden/>
          </w:rPr>
          <w:t>38</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17" w:history="1">
        <w:r w:rsidR="00A844B5" w:rsidRPr="00914B67">
          <w:rPr>
            <w:rStyle w:val="Collegamentoipertestuale"/>
          </w:rPr>
          <w:t>5.4</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Rio Ganfo Fenilazzo</w:t>
        </w:r>
        <w:r w:rsidR="00A844B5">
          <w:rPr>
            <w:webHidden/>
          </w:rPr>
          <w:tab/>
        </w:r>
        <w:r w:rsidR="00A844B5">
          <w:rPr>
            <w:webHidden/>
          </w:rPr>
          <w:fldChar w:fldCharType="begin"/>
        </w:r>
        <w:r w:rsidR="00A844B5">
          <w:rPr>
            <w:webHidden/>
          </w:rPr>
          <w:instrText xml:space="preserve"> PAGEREF _Toc70505617 \h </w:instrText>
        </w:r>
        <w:r w:rsidR="00A844B5">
          <w:rPr>
            <w:webHidden/>
          </w:rPr>
        </w:r>
        <w:r w:rsidR="00A844B5">
          <w:rPr>
            <w:webHidden/>
          </w:rPr>
          <w:fldChar w:fldCharType="separate"/>
        </w:r>
        <w:r>
          <w:rPr>
            <w:webHidden/>
          </w:rPr>
          <w:t>40</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18" w:history="1">
        <w:r w:rsidR="00A844B5" w:rsidRPr="00914B67">
          <w:rPr>
            <w:rStyle w:val="Collegamentoipertestuale"/>
          </w:rPr>
          <w:t>5.4.1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_Toc70505618 \h </w:instrText>
        </w:r>
        <w:r w:rsidR="00A844B5">
          <w:rPr>
            <w:webHidden/>
          </w:rPr>
        </w:r>
        <w:r w:rsidR="00A844B5">
          <w:rPr>
            <w:webHidden/>
          </w:rPr>
          <w:fldChar w:fldCharType="separate"/>
        </w:r>
        <w:r>
          <w:rPr>
            <w:webHidden/>
          </w:rPr>
          <w:t>41</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19" w:history="1">
        <w:r w:rsidR="00A844B5" w:rsidRPr="00914B67">
          <w:rPr>
            <w:rStyle w:val="Collegamentoipertestuale"/>
          </w:rPr>
          <w:t>5.5</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Roggia Pilandro (Ronchedone meridionale)</w:t>
        </w:r>
        <w:r w:rsidR="00A844B5">
          <w:rPr>
            <w:webHidden/>
          </w:rPr>
          <w:tab/>
        </w:r>
        <w:r w:rsidR="00A844B5">
          <w:rPr>
            <w:webHidden/>
          </w:rPr>
          <w:fldChar w:fldCharType="begin"/>
        </w:r>
        <w:r w:rsidR="00A844B5">
          <w:rPr>
            <w:webHidden/>
          </w:rPr>
          <w:instrText xml:space="preserve"> PAGEREF _Toc70505619 \h </w:instrText>
        </w:r>
        <w:r w:rsidR="00A844B5">
          <w:rPr>
            <w:webHidden/>
          </w:rPr>
        </w:r>
        <w:r w:rsidR="00A844B5">
          <w:rPr>
            <w:webHidden/>
          </w:rPr>
          <w:fldChar w:fldCharType="separate"/>
        </w:r>
        <w:r>
          <w:rPr>
            <w:webHidden/>
          </w:rPr>
          <w:t>42</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20" w:history="1">
        <w:r w:rsidR="00A844B5" w:rsidRPr="00914B67">
          <w:rPr>
            <w:rStyle w:val="Collegamentoipertestuale"/>
          </w:rPr>
          <w:t>5.5.1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_Toc70505620 \h </w:instrText>
        </w:r>
        <w:r w:rsidR="00A844B5">
          <w:rPr>
            <w:webHidden/>
          </w:rPr>
        </w:r>
        <w:r w:rsidR="00A844B5">
          <w:rPr>
            <w:webHidden/>
          </w:rPr>
          <w:fldChar w:fldCharType="separate"/>
        </w:r>
        <w:r>
          <w:rPr>
            <w:webHidden/>
          </w:rPr>
          <w:t>43</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21" w:history="1">
        <w:r w:rsidR="00A844B5" w:rsidRPr="00914B67">
          <w:rPr>
            <w:rStyle w:val="Collegamentoipertestuale"/>
          </w:rPr>
          <w:t>5.6</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Roggia Bragagna</w:t>
        </w:r>
        <w:r w:rsidR="00A844B5">
          <w:rPr>
            <w:webHidden/>
          </w:rPr>
          <w:tab/>
        </w:r>
        <w:r w:rsidR="00A844B5">
          <w:rPr>
            <w:webHidden/>
          </w:rPr>
          <w:fldChar w:fldCharType="begin"/>
        </w:r>
        <w:r w:rsidR="00A844B5">
          <w:rPr>
            <w:webHidden/>
          </w:rPr>
          <w:instrText xml:space="preserve"> PAGEREF _Toc70505621 \h </w:instrText>
        </w:r>
        <w:r w:rsidR="00A844B5">
          <w:rPr>
            <w:webHidden/>
          </w:rPr>
        </w:r>
        <w:r w:rsidR="00A844B5">
          <w:rPr>
            <w:webHidden/>
          </w:rPr>
          <w:fldChar w:fldCharType="separate"/>
        </w:r>
        <w:r>
          <w:rPr>
            <w:webHidden/>
          </w:rPr>
          <w:t>44</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22" w:history="1">
        <w:r w:rsidR="00A844B5" w:rsidRPr="00914B67">
          <w:rPr>
            <w:rStyle w:val="Collegamentoipertestuale"/>
          </w:rPr>
          <w:t>5.6.1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_Toc70505622 \h </w:instrText>
        </w:r>
        <w:r w:rsidR="00A844B5">
          <w:rPr>
            <w:webHidden/>
          </w:rPr>
        </w:r>
        <w:r w:rsidR="00A844B5">
          <w:rPr>
            <w:webHidden/>
          </w:rPr>
          <w:fldChar w:fldCharType="separate"/>
        </w:r>
        <w:r>
          <w:rPr>
            <w:webHidden/>
          </w:rPr>
          <w:t>44</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23" w:history="1">
        <w:r w:rsidR="00A844B5" w:rsidRPr="00914B67">
          <w:rPr>
            <w:rStyle w:val="Collegamentoipertestuale"/>
          </w:rPr>
          <w:t>5.7</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Scolo Massoni</w:t>
        </w:r>
        <w:r w:rsidR="00A844B5">
          <w:rPr>
            <w:webHidden/>
          </w:rPr>
          <w:tab/>
        </w:r>
        <w:r w:rsidR="00A844B5">
          <w:rPr>
            <w:webHidden/>
          </w:rPr>
          <w:fldChar w:fldCharType="begin"/>
        </w:r>
        <w:r w:rsidR="00A844B5">
          <w:rPr>
            <w:webHidden/>
          </w:rPr>
          <w:instrText xml:space="preserve"> PAGEREF _Toc70505623 \h </w:instrText>
        </w:r>
        <w:r w:rsidR="00A844B5">
          <w:rPr>
            <w:webHidden/>
          </w:rPr>
        </w:r>
        <w:r w:rsidR="00A844B5">
          <w:rPr>
            <w:webHidden/>
          </w:rPr>
          <w:fldChar w:fldCharType="separate"/>
        </w:r>
        <w:r>
          <w:rPr>
            <w:webHidden/>
          </w:rPr>
          <w:t>46</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24" w:history="1">
        <w:r w:rsidR="00A844B5" w:rsidRPr="00914B67">
          <w:rPr>
            <w:rStyle w:val="Collegamentoipertestuale"/>
          </w:rPr>
          <w:t>5.7.1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_Toc70505624 \h </w:instrText>
        </w:r>
        <w:r w:rsidR="00A844B5">
          <w:rPr>
            <w:webHidden/>
          </w:rPr>
        </w:r>
        <w:r w:rsidR="00A844B5">
          <w:rPr>
            <w:webHidden/>
          </w:rPr>
          <w:fldChar w:fldCharType="separate"/>
        </w:r>
        <w:r>
          <w:rPr>
            <w:webHidden/>
          </w:rPr>
          <w:t>47</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25" w:history="1">
        <w:r w:rsidR="00A844B5" w:rsidRPr="00914B67">
          <w:rPr>
            <w:rStyle w:val="Collegamentoipertestuale"/>
          </w:rPr>
          <w:t>5.8</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Fiume Mincio</w:t>
        </w:r>
        <w:r w:rsidR="00A844B5">
          <w:rPr>
            <w:webHidden/>
          </w:rPr>
          <w:tab/>
        </w:r>
        <w:r w:rsidR="00A844B5">
          <w:rPr>
            <w:webHidden/>
          </w:rPr>
          <w:fldChar w:fldCharType="begin"/>
        </w:r>
        <w:r w:rsidR="00A844B5">
          <w:rPr>
            <w:webHidden/>
          </w:rPr>
          <w:instrText xml:space="preserve"> PAGEREF _Toc70505625 \h </w:instrText>
        </w:r>
        <w:r w:rsidR="00A844B5">
          <w:rPr>
            <w:webHidden/>
          </w:rPr>
        </w:r>
        <w:r w:rsidR="00A844B5">
          <w:rPr>
            <w:webHidden/>
          </w:rPr>
          <w:fldChar w:fldCharType="separate"/>
        </w:r>
        <w:r>
          <w:rPr>
            <w:webHidden/>
          </w:rPr>
          <w:t>48</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26" w:history="1">
        <w:r w:rsidR="00A844B5" w:rsidRPr="00914B67">
          <w:rPr>
            <w:rStyle w:val="Collegamentoipertestuale"/>
          </w:rPr>
          <w:t>5.8.1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biologici</w:t>
        </w:r>
        <w:r w:rsidR="00A844B5">
          <w:rPr>
            <w:webHidden/>
          </w:rPr>
          <w:tab/>
        </w:r>
        <w:r w:rsidR="00A844B5">
          <w:rPr>
            <w:webHidden/>
          </w:rPr>
          <w:fldChar w:fldCharType="begin"/>
        </w:r>
        <w:r w:rsidR="00A844B5">
          <w:rPr>
            <w:webHidden/>
          </w:rPr>
          <w:instrText xml:space="preserve"> PAGEREF _Toc70505626 \h </w:instrText>
        </w:r>
        <w:r w:rsidR="00A844B5">
          <w:rPr>
            <w:webHidden/>
          </w:rPr>
        </w:r>
        <w:r w:rsidR="00A844B5">
          <w:rPr>
            <w:webHidden/>
          </w:rPr>
          <w:fldChar w:fldCharType="separate"/>
        </w:r>
        <w:r>
          <w:rPr>
            <w:webHidden/>
          </w:rPr>
          <w:t>49</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27" w:history="1">
        <w:r w:rsidR="00A844B5" w:rsidRPr="00914B67">
          <w:rPr>
            <w:rStyle w:val="Collegamentoipertestuale"/>
          </w:rPr>
          <w:t>5.8.2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Monitoraggio parametri chimico-fisici e microbiologici</w:t>
        </w:r>
        <w:r w:rsidR="00A844B5">
          <w:rPr>
            <w:webHidden/>
          </w:rPr>
          <w:tab/>
        </w:r>
        <w:r w:rsidR="00A844B5">
          <w:rPr>
            <w:webHidden/>
          </w:rPr>
          <w:fldChar w:fldCharType="begin"/>
        </w:r>
        <w:r w:rsidR="00A844B5">
          <w:rPr>
            <w:webHidden/>
          </w:rPr>
          <w:instrText xml:space="preserve"> PAGEREF _Toc70505627 \h </w:instrText>
        </w:r>
        <w:r w:rsidR="00A844B5">
          <w:rPr>
            <w:webHidden/>
          </w:rPr>
        </w:r>
        <w:r w:rsidR="00A844B5">
          <w:rPr>
            <w:webHidden/>
          </w:rPr>
          <w:fldChar w:fldCharType="separate"/>
        </w:r>
        <w:r>
          <w:rPr>
            <w:webHidden/>
          </w:rPr>
          <w:t>50</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28" w:history="1">
        <w:r w:rsidR="00A844B5" w:rsidRPr="00914B67">
          <w:rPr>
            <w:rStyle w:val="Collegamentoipertestuale"/>
          </w:rPr>
          <w:t>5.8.3</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Confronto dei risultati tra le stazioni di monte e valle</w:t>
        </w:r>
        <w:r w:rsidR="00A844B5">
          <w:rPr>
            <w:webHidden/>
          </w:rPr>
          <w:tab/>
        </w:r>
        <w:r w:rsidR="00A844B5">
          <w:rPr>
            <w:webHidden/>
          </w:rPr>
          <w:fldChar w:fldCharType="begin"/>
        </w:r>
        <w:r w:rsidR="00A844B5">
          <w:rPr>
            <w:webHidden/>
          </w:rPr>
          <w:instrText xml:space="preserve"> PAGEREF _Toc70505628 \h </w:instrText>
        </w:r>
        <w:r w:rsidR="00A844B5">
          <w:rPr>
            <w:webHidden/>
          </w:rPr>
        </w:r>
        <w:r w:rsidR="00A844B5">
          <w:rPr>
            <w:webHidden/>
          </w:rPr>
          <w:fldChar w:fldCharType="separate"/>
        </w:r>
        <w:r>
          <w:rPr>
            <w:webHidden/>
          </w:rPr>
          <w:t>52</w:t>
        </w:r>
        <w:r w:rsidR="00A844B5">
          <w:rPr>
            <w:webHidden/>
          </w:rPr>
          <w:fldChar w:fldCharType="end"/>
        </w:r>
      </w:hyperlink>
    </w:p>
    <w:p w:rsidR="00A844B5" w:rsidRDefault="00AC61D9">
      <w:pPr>
        <w:pStyle w:val="Sommario1"/>
        <w:rPr>
          <w:rFonts w:asciiTheme="minorHAnsi" w:eastAsiaTheme="minorEastAsia" w:hAnsiTheme="minorHAnsi" w:cstheme="minorBidi"/>
          <w:b w:val="0"/>
          <w:caps w:val="0"/>
          <w:snapToGrid/>
          <w:sz w:val="22"/>
          <w:szCs w:val="22"/>
          <w:u w:val="none"/>
          <w:lang w:val="it-IT"/>
        </w:rPr>
      </w:pPr>
      <w:hyperlink w:anchor="_Toc70505629" w:history="1">
        <w:r w:rsidR="00A844B5" w:rsidRPr="00914B67">
          <w:rPr>
            <w:rStyle w:val="Collegamentoipertestuale"/>
          </w:rPr>
          <w:t>6</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Conclusioni</w:t>
        </w:r>
        <w:r w:rsidR="00A844B5">
          <w:rPr>
            <w:webHidden/>
          </w:rPr>
          <w:tab/>
        </w:r>
        <w:r w:rsidR="00A844B5">
          <w:rPr>
            <w:webHidden/>
          </w:rPr>
          <w:fldChar w:fldCharType="begin"/>
        </w:r>
        <w:r w:rsidR="00A844B5">
          <w:rPr>
            <w:webHidden/>
          </w:rPr>
          <w:instrText xml:space="preserve"> PAGEREF _Toc70505629 \h </w:instrText>
        </w:r>
        <w:r w:rsidR="00A844B5">
          <w:rPr>
            <w:webHidden/>
          </w:rPr>
        </w:r>
        <w:r w:rsidR="00A844B5">
          <w:rPr>
            <w:webHidden/>
          </w:rPr>
          <w:fldChar w:fldCharType="separate"/>
        </w:r>
        <w:r>
          <w:rPr>
            <w:webHidden/>
          </w:rPr>
          <w:t>54</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30" w:history="1">
        <w:r w:rsidR="00A844B5" w:rsidRPr="00914B67">
          <w:rPr>
            <w:rStyle w:val="Collegamentoipertestuale"/>
          </w:rPr>
          <w:t>6.1</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Monitoraggio Parametri biologici</w:t>
        </w:r>
        <w:r w:rsidR="00A844B5">
          <w:rPr>
            <w:webHidden/>
          </w:rPr>
          <w:tab/>
        </w:r>
        <w:r w:rsidR="00A844B5">
          <w:rPr>
            <w:webHidden/>
          </w:rPr>
          <w:fldChar w:fldCharType="begin"/>
        </w:r>
        <w:r w:rsidR="00A844B5">
          <w:rPr>
            <w:webHidden/>
          </w:rPr>
          <w:instrText xml:space="preserve"> PAGEREF _Toc70505630 \h </w:instrText>
        </w:r>
        <w:r w:rsidR="00A844B5">
          <w:rPr>
            <w:webHidden/>
          </w:rPr>
        </w:r>
        <w:r w:rsidR="00A844B5">
          <w:rPr>
            <w:webHidden/>
          </w:rPr>
          <w:fldChar w:fldCharType="separate"/>
        </w:r>
        <w:r>
          <w:rPr>
            <w:webHidden/>
          </w:rPr>
          <w:t>54</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31" w:history="1">
        <w:r w:rsidR="00A844B5" w:rsidRPr="00914B67">
          <w:rPr>
            <w:rStyle w:val="Collegamentoipertestuale"/>
          </w:rPr>
          <w:t>6.1.1</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Indice sulla qualità biologica delle acque (STAR_ICMi)</w:t>
        </w:r>
        <w:r w:rsidR="00A844B5">
          <w:rPr>
            <w:webHidden/>
          </w:rPr>
          <w:tab/>
        </w:r>
        <w:r w:rsidR="00A844B5">
          <w:rPr>
            <w:webHidden/>
          </w:rPr>
          <w:fldChar w:fldCharType="begin"/>
        </w:r>
        <w:r w:rsidR="00A844B5">
          <w:rPr>
            <w:webHidden/>
          </w:rPr>
          <w:instrText xml:space="preserve"> PAGEREF _Toc70505631 \h </w:instrText>
        </w:r>
        <w:r w:rsidR="00A844B5">
          <w:rPr>
            <w:webHidden/>
          </w:rPr>
        </w:r>
        <w:r w:rsidR="00A844B5">
          <w:rPr>
            <w:webHidden/>
          </w:rPr>
          <w:fldChar w:fldCharType="separate"/>
        </w:r>
        <w:r>
          <w:rPr>
            <w:webHidden/>
          </w:rPr>
          <w:t>54</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32" w:history="1">
        <w:r w:rsidR="00A844B5" w:rsidRPr="00914B67">
          <w:rPr>
            <w:rStyle w:val="Collegamentoipertestuale"/>
          </w:rPr>
          <w:t>6.1.2</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Valutazione della qualità delle acque mediante comunità diatomiche - indice ICMi</w:t>
        </w:r>
        <w:r w:rsidR="00A844B5">
          <w:rPr>
            <w:webHidden/>
          </w:rPr>
          <w:tab/>
        </w:r>
        <w:r w:rsidR="00A844B5">
          <w:rPr>
            <w:webHidden/>
          </w:rPr>
          <w:fldChar w:fldCharType="begin"/>
        </w:r>
        <w:r w:rsidR="00A844B5">
          <w:rPr>
            <w:webHidden/>
          </w:rPr>
          <w:instrText xml:space="preserve"> PAGEREF _Toc70505632 \h </w:instrText>
        </w:r>
        <w:r w:rsidR="00A844B5">
          <w:rPr>
            <w:webHidden/>
          </w:rPr>
        </w:r>
        <w:r w:rsidR="00A844B5">
          <w:rPr>
            <w:webHidden/>
          </w:rPr>
          <w:fldChar w:fldCharType="separate"/>
        </w:r>
        <w:r>
          <w:rPr>
            <w:webHidden/>
          </w:rPr>
          <w:t>55</w:t>
        </w:r>
        <w:r w:rsidR="00A844B5">
          <w:rPr>
            <w:webHidden/>
          </w:rPr>
          <w:fldChar w:fldCharType="end"/>
        </w:r>
      </w:hyperlink>
    </w:p>
    <w:p w:rsidR="00A844B5" w:rsidRDefault="00AC61D9">
      <w:pPr>
        <w:pStyle w:val="Sommario3"/>
        <w:rPr>
          <w:rFonts w:asciiTheme="minorHAnsi" w:eastAsiaTheme="minorEastAsia" w:hAnsiTheme="minorHAnsi" w:cstheme="minorBidi"/>
          <w:b w:val="0"/>
          <w:snapToGrid/>
          <w:sz w:val="22"/>
          <w:szCs w:val="22"/>
          <w:lang w:val="it-IT"/>
        </w:rPr>
      </w:pPr>
      <w:hyperlink w:anchor="_Toc70505633" w:history="1">
        <w:r w:rsidR="00A844B5" w:rsidRPr="00914B67">
          <w:rPr>
            <w:rStyle w:val="Collegamentoipertestuale"/>
          </w:rPr>
          <w:t>6.1.3</w:t>
        </w:r>
        <w:r w:rsidR="00A844B5">
          <w:rPr>
            <w:rFonts w:asciiTheme="minorHAnsi" w:eastAsiaTheme="minorEastAsia" w:hAnsiTheme="minorHAnsi" w:cstheme="minorBidi"/>
            <w:b w:val="0"/>
            <w:snapToGrid/>
            <w:sz w:val="22"/>
            <w:szCs w:val="22"/>
            <w:lang w:val="it-IT"/>
          </w:rPr>
          <w:tab/>
        </w:r>
        <w:r w:rsidR="00A844B5" w:rsidRPr="00914B67">
          <w:rPr>
            <w:rStyle w:val="Collegamentoipertestuale"/>
          </w:rPr>
          <w:t>Metodica fotografica – stato habitat naturale</w:t>
        </w:r>
        <w:r w:rsidR="00A844B5">
          <w:rPr>
            <w:webHidden/>
          </w:rPr>
          <w:tab/>
        </w:r>
        <w:r w:rsidR="00A844B5">
          <w:rPr>
            <w:webHidden/>
          </w:rPr>
          <w:fldChar w:fldCharType="begin"/>
        </w:r>
        <w:r w:rsidR="00A844B5">
          <w:rPr>
            <w:webHidden/>
          </w:rPr>
          <w:instrText xml:space="preserve"> PAGEREF _Toc70505633 \h </w:instrText>
        </w:r>
        <w:r w:rsidR="00A844B5">
          <w:rPr>
            <w:webHidden/>
          </w:rPr>
        </w:r>
        <w:r w:rsidR="00A844B5">
          <w:rPr>
            <w:webHidden/>
          </w:rPr>
          <w:fldChar w:fldCharType="separate"/>
        </w:r>
        <w:r>
          <w:rPr>
            <w:webHidden/>
          </w:rPr>
          <w:t>56</w:t>
        </w:r>
        <w:r w:rsidR="00A844B5">
          <w:rPr>
            <w:webHidden/>
          </w:rPr>
          <w:fldChar w:fldCharType="end"/>
        </w:r>
      </w:hyperlink>
    </w:p>
    <w:p w:rsidR="00A844B5" w:rsidRDefault="00AC61D9">
      <w:pPr>
        <w:pStyle w:val="Sommario2"/>
        <w:rPr>
          <w:rFonts w:asciiTheme="minorHAnsi" w:eastAsiaTheme="minorEastAsia" w:hAnsiTheme="minorHAnsi" w:cstheme="minorBidi"/>
          <w:b w:val="0"/>
          <w:smallCaps w:val="0"/>
          <w:snapToGrid/>
          <w:sz w:val="22"/>
          <w:szCs w:val="22"/>
          <w:lang w:val="it-IT"/>
        </w:rPr>
      </w:pPr>
      <w:hyperlink w:anchor="_Toc70505634" w:history="1">
        <w:r w:rsidR="00A844B5" w:rsidRPr="00914B67">
          <w:rPr>
            <w:rStyle w:val="Collegamentoipertestuale"/>
          </w:rPr>
          <w:t>6.2</w:t>
        </w:r>
        <w:r w:rsidR="00A844B5">
          <w:rPr>
            <w:rFonts w:asciiTheme="minorHAnsi" w:eastAsiaTheme="minorEastAsia" w:hAnsiTheme="minorHAnsi" w:cstheme="minorBidi"/>
            <w:b w:val="0"/>
            <w:smallCaps w:val="0"/>
            <w:snapToGrid/>
            <w:sz w:val="22"/>
            <w:szCs w:val="22"/>
            <w:lang w:val="it-IT"/>
          </w:rPr>
          <w:tab/>
        </w:r>
        <w:r w:rsidR="00A844B5" w:rsidRPr="00914B67">
          <w:rPr>
            <w:rStyle w:val="Collegamentoipertestuale"/>
          </w:rPr>
          <w:t>Monitoraggio parametri chimico-fisici</w:t>
        </w:r>
        <w:r w:rsidR="00A844B5">
          <w:rPr>
            <w:webHidden/>
          </w:rPr>
          <w:tab/>
        </w:r>
        <w:r w:rsidR="00A844B5">
          <w:rPr>
            <w:webHidden/>
          </w:rPr>
          <w:fldChar w:fldCharType="begin"/>
        </w:r>
        <w:r w:rsidR="00A844B5">
          <w:rPr>
            <w:webHidden/>
          </w:rPr>
          <w:instrText xml:space="preserve"> PAGEREF _Toc70505634 \h </w:instrText>
        </w:r>
        <w:r w:rsidR="00A844B5">
          <w:rPr>
            <w:webHidden/>
          </w:rPr>
        </w:r>
        <w:r w:rsidR="00A844B5">
          <w:rPr>
            <w:webHidden/>
          </w:rPr>
          <w:fldChar w:fldCharType="separate"/>
        </w:r>
        <w:r>
          <w:rPr>
            <w:webHidden/>
          </w:rPr>
          <w:t>56</w:t>
        </w:r>
        <w:r w:rsidR="00A844B5">
          <w:rPr>
            <w:webHidden/>
          </w:rPr>
          <w:fldChar w:fldCharType="end"/>
        </w:r>
      </w:hyperlink>
    </w:p>
    <w:p w:rsidR="00A844B5" w:rsidRDefault="00AC61D9">
      <w:pPr>
        <w:pStyle w:val="Sommario1"/>
        <w:rPr>
          <w:rFonts w:asciiTheme="minorHAnsi" w:eastAsiaTheme="minorEastAsia" w:hAnsiTheme="minorHAnsi" w:cstheme="minorBidi"/>
          <w:b w:val="0"/>
          <w:caps w:val="0"/>
          <w:snapToGrid/>
          <w:sz w:val="22"/>
          <w:szCs w:val="22"/>
          <w:u w:val="none"/>
          <w:lang w:val="it-IT"/>
        </w:rPr>
      </w:pPr>
      <w:hyperlink w:anchor="_Toc70505635" w:history="1">
        <w:r w:rsidR="00A844B5" w:rsidRPr="00914B67">
          <w:rPr>
            <w:rStyle w:val="Collegamentoipertestuale"/>
          </w:rPr>
          <w:t>7</w:t>
        </w:r>
        <w:r w:rsidR="00A844B5">
          <w:rPr>
            <w:rFonts w:asciiTheme="minorHAnsi" w:eastAsiaTheme="minorEastAsia" w:hAnsiTheme="minorHAnsi" w:cstheme="minorBidi"/>
            <w:b w:val="0"/>
            <w:caps w:val="0"/>
            <w:snapToGrid/>
            <w:sz w:val="22"/>
            <w:szCs w:val="22"/>
            <w:u w:val="none"/>
            <w:lang w:val="it-IT"/>
          </w:rPr>
          <w:tab/>
        </w:r>
        <w:r w:rsidR="00A844B5" w:rsidRPr="00914B67">
          <w:rPr>
            <w:rStyle w:val="Collegamentoipertestuale"/>
          </w:rPr>
          <w:t>Allegati</w:t>
        </w:r>
        <w:r w:rsidR="00A844B5">
          <w:rPr>
            <w:webHidden/>
          </w:rPr>
          <w:tab/>
        </w:r>
        <w:r w:rsidR="00A844B5">
          <w:rPr>
            <w:webHidden/>
          </w:rPr>
          <w:fldChar w:fldCharType="begin"/>
        </w:r>
        <w:r w:rsidR="00A844B5">
          <w:rPr>
            <w:webHidden/>
          </w:rPr>
          <w:instrText xml:space="preserve"> PAGEREF _Toc70505635 \h </w:instrText>
        </w:r>
        <w:r w:rsidR="00A844B5">
          <w:rPr>
            <w:webHidden/>
          </w:rPr>
        </w:r>
        <w:r w:rsidR="00A844B5">
          <w:rPr>
            <w:webHidden/>
          </w:rPr>
          <w:fldChar w:fldCharType="separate"/>
        </w:r>
        <w:r>
          <w:rPr>
            <w:webHidden/>
          </w:rPr>
          <w:t>57</w:t>
        </w:r>
        <w:r w:rsidR="00A844B5">
          <w:rPr>
            <w:webHidden/>
          </w:rPr>
          <w:fldChar w:fldCharType="end"/>
        </w:r>
      </w:hyperlink>
    </w:p>
    <w:p w:rsidR="00517947" w:rsidRPr="00C94ED7" w:rsidRDefault="00BA0CC7" w:rsidP="00077D9D">
      <w:pPr>
        <w:tabs>
          <w:tab w:val="left" w:pos="10206"/>
        </w:tabs>
        <w:spacing w:beforeLines="20" w:before="48" w:afterLines="20" w:after="48" w:line="276" w:lineRule="auto"/>
        <w:rPr>
          <w:rFonts w:asciiTheme="minorHAnsi" w:hAnsiTheme="minorHAnsi" w:cs="Calibri"/>
          <w:smallCaps/>
          <w:sz w:val="22"/>
          <w:szCs w:val="22"/>
        </w:rPr>
      </w:pPr>
      <w:r w:rsidRPr="00A42B81">
        <w:rPr>
          <w:rFonts w:asciiTheme="minorHAnsi" w:hAnsiTheme="minorHAnsi" w:cs="Calibri"/>
          <w:smallCaps/>
          <w:sz w:val="22"/>
          <w:szCs w:val="22"/>
          <w:highlight w:val="yellow"/>
        </w:rPr>
        <w:fldChar w:fldCharType="end"/>
      </w:r>
    </w:p>
    <w:p w:rsidR="00517947" w:rsidRPr="00C94ED7" w:rsidRDefault="00517947" w:rsidP="00517947">
      <w:pPr>
        <w:pStyle w:val="Titolo1"/>
      </w:pPr>
      <w:bookmarkStart w:id="3" w:name="_Toc403138648"/>
      <w:bookmarkStart w:id="4" w:name="_Toc70505586"/>
      <w:r w:rsidRPr="00C94ED7">
        <w:lastRenderedPageBreak/>
        <w:t>Premessa</w:t>
      </w:r>
      <w:bookmarkEnd w:id="3"/>
      <w:bookmarkEnd w:id="4"/>
    </w:p>
    <w:p w:rsidR="00517947" w:rsidRPr="00882113" w:rsidRDefault="00517947" w:rsidP="00C1167C">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La presente relazione riporta la sintesi dei risultati del monitoraggio effettuato </w:t>
      </w:r>
      <w:r w:rsidR="00A42B81" w:rsidRPr="00882113">
        <w:rPr>
          <w:rFonts w:ascii="Calibri" w:hAnsi="Calibri"/>
          <w:sz w:val="22"/>
          <w:szCs w:val="22"/>
          <w:lang w:val="it-IT" w:eastAsia="en-US"/>
        </w:rPr>
        <w:t xml:space="preserve">per la componente Acque superficiali </w:t>
      </w:r>
      <w:r w:rsidRPr="00882113">
        <w:rPr>
          <w:rFonts w:ascii="Calibri" w:hAnsi="Calibri"/>
          <w:sz w:val="22"/>
          <w:szCs w:val="22"/>
          <w:lang w:val="it-IT" w:eastAsia="en-US"/>
        </w:rPr>
        <w:t>durante la Fas</w:t>
      </w:r>
      <w:r w:rsidR="00A42B81" w:rsidRPr="00882113">
        <w:rPr>
          <w:rFonts w:ascii="Calibri" w:hAnsi="Calibri"/>
          <w:sz w:val="22"/>
          <w:szCs w:val="22"/>
          <w:lang w:val="it-IT" w:eastAsia="en-US"/>
        </w:rPr>
        <w:t>e di Corso d’ Opera nel primo trimestre dell’anno 2021</w:t>
      </w:r>
      <w:r w:rsidRPr="00882113">
        <w:rPr>
          <w:rFonts w:ascii="Calibri" w:hAnsi="Calibri"/>
          <w:sz w:val="22"/>
          <w:szCs w:val="22"/>
          <w:lang w:val="it-IT" w:eastAsia="en-US"/>
        </w:rPr>
        <w:t xml:space="preserve">, lotto LC1 della tratta interessata dalla costruenda Linea ferroviaria AV/AC Torino-Venezia, tratta Milano-Verona, lotto funzionale Brescia-Verona. </w:t>
      </w:r>
    </w:p>
    <w:p w:rsidR="00517947" w:rsidRPr="00882113" w:rsidRDefault="00517947" w:rsidP="00C1167C">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lotto LC2 non è ancora stato attivato per cui</w:t>
      </w:r>
      <w:r w:rsidR="00A42B81" w:rsidRPr="00882113">
        <w:rPr>
          <w:rFonts w:ascii="Calibri" w:hAnsi="Calibri"/>
          <w:sz w:val="22"/>
          <w:szCs w:val="22"/>
          <w:lang w:val="it-IT" w:eastAsia="en-US"/>
        </w:rPr>
        <w:t xml:space="preserve"> anche</w:t>
      </w:r>
      <w:r w:rsidRPr="00882113">
        <w:rPr>
          <w:rFonts w:ascii="Calibri" w:hAnsi="Calibri"/>
          <w:sz w:val="22"/>
          <w:szCs w:val="22"/>
          <w:lang w:val="it-IT" w:eastAsia="en-US"/>
        </w:rPr>
        <w:t xml:space="preserve"> il monitoraggio di CO in tale lotto non è </w:t>
      </w:r>
      <w:r w:rsidR="00A42B81" w:rsidRPr="00882113">
        <w:rPr>
          <w:rFonts w:ascii="Calibri" w:hAnsi="Calibri"/>
          <w:sz w:val="22"/>
          <w:szCs w:val="22"/>
          <w:lang w:val="it-IT" w:eastAsia="en-US"/>
        </w:rPr>
        <w:t>iniziato</w:t>
      </w:r>
      <w:r w:rsidRPr="00882113">
        <w:rPr>
          <w:rFonts w:ascii="Calibri" w:hAnsi="Calibri"/>
          <w:sz w:val="22"/>
          <w:szCs w:val="22"/>
          <w:lang w:val="it-IT" w:eastAsia="en-US"/>
        </w:rPr>
        <w:t>.</w:t>
      </w:r>
    </w:p>
    <w:p w:rsidR="00517947" w:rsidRPr="00882113" w:rsidRDefault="00517947" w:rsidP="00C1167C">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fase di monitoraggio di CO per il lotto LC1 è iniziata il quarto trimestre 2019 a parti</w:t>
      </w:r>
      <w:r w:rsidR="00A42B81" w:rsidRPr="00882113">
        <w:rPr>
          <w:rFonts w:ascii="Calibri" w:hAnsi="Calibri"/>
          <w:sz w:val="22"/>
          <w:szCs w:val="22"/>
          <w:lang w:val="it-IT" w:eastAsia="en-US"/>
        </w:rPr>
        <w:t xml:space="preserve">re dal cantiere di Lonato ovest, </w:t>
      </w:r>
      <w:r w:rsidRPr="00882113">
        <w:rPr>
          <w:rFonts w:ascii="Calibri" w:hAnsi="Calibri"/>
          <w:sz w:val="22"/>
          <w:szCs w:val="22"/>
          <w:lang w:val="it-IT" w:eastAsia="en-US"/>
        </w:rPr>
        <w:t xml:space="preserve">dove sono localizzate le stazioni AV-LO-SU-07 e AV-LO-SU-08 (affluente Seriola Lonato). </w:t>
      </w:r>
    </w:p>
    <w:p w:rsidR="00517947" w:rsidRPr="00882113" w:rsidRDefault="00517947" w:rsidP="00C1167C">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Con l’attivazione degli altri cantieri appartenenti al lotto LC1 sono state attivate progressivamente anche le altre stazioni di monitoraggio nel corso del</w:t>
      </w:r>
      <w:r w:rsidR="00A42B81" w:rsidRPr="00882113">
        <w:rPr>
          <w:rFonts w:ascii="Calibri" w:hAnsi="Calibri"/>
          <w:sz w:val="22"/>
          <w:szCs w:val="22"/>
          <w:lang w:val="it-IT" w:eastAsia="en-US"/>
        </w:rPr>
        <w:t>le</w:t>
      </w:r>
      <w:r w:rsidRPr="00882113">
        <w:rPr>
          <w:rFonts w:ascii="Calibri" w:hAnsi="Calibri"/>
          <w:sz w:val="22"/>
          <w:szCs w:val="22"/>
          <w:lang w:val="it-IT" w:eastAsia="en-US"/>
        </w:rPr>
        <w:t xml:space="preserve"> diverse campagne 2020.</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Solo le stazioni AV-LO-SU-43 e AV-LO-SU-44 localizzate sulla Roggia Lonata in comune di Lonato del Garda (Brescia) e monitorate in fase di AO non sono state ancora monitorate in quanto rientranti nell’Extralinea di Lonato ove i cantieri non sono ancora stati attivati.</w:t>
      </w:r>
    </w:p>
    <w:p w:rsidR="00517947" w:rsidRPr="00882113" w:rsidRDefault="00517947" w:rsidP="00517947">
      <w:pPr>
        <w:spacing w:after="60" w:line="288" w:lineRule="auto"/>
        <w:ind w:right="142"/>
        <w:contextualSpacing/>
        <w:jc w:val="both"/>
        <w:rPr>
          <w:rFonts w:ascii="Calibri" w:hAnsi="Calibri"/>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monitoraggio ambientale relativo alla componente acque superficiali ha come scopo quello di valutare, nell’ambito temporale individuato dalle attività di cantierizzazione e costruzione, l’evoluzione dello stato quali-quantitativo delle risorse idriche superficiali interferite, al fine di definire, controllare e mitigare eventuali impatti negativi sull’assetto idrologico della fascia territoriale interessata e sulle caratteristiche qualitative delle acque.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L’obiettivo del monitoraggio in fase CO è quindi quello di individuare eventuali attività di cantierizzazione che provochino alterazioni della qualità delle acque o del regime idrico e quindi predisporre i necessari interventi correttivi.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Per raggiungere questo obiettivo è necessario un costante monitoraggio dei parametri idraulici, chimico-fisici e biologici delle acque superficiali, con stazioni di controllo subito a monte e subito a valle dei punti di interferenza con la linea AC/AV o dei punti previsti di scarico delle acque reflue dei cantieri.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1"/>
      </w:pPr>
      <w:bookmarkStart w:id="5" w:name="_Toc403138649"/>
      <w:bookmarkStart w:id="6" w:name="_Toc70505587"/>
      <w:r w:rsidRPr="00C94ED7">
        <w:lastRenderedPageBreak/>
        <w:t>Riferimenti Normativi</w:t>
      </w:r>
      <w:bookmarkEnd w:id="5"/>
      <w:bookmarkEnd w:id="6"/>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Al fine di avere il quadro generale sulla normativa di settore vengono qui sotto riportate tutte le normative Comunitarie, Nazionali e Regionali ad oggi disponibili in tema di acque superficiali.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
        <w:gridCol w:w="2841"/>
        <w:gridCol w:w="6688"/>
      </w:tblGrid>
      <w:tr w:rsidR="00517947" w:rsidRPr="00C94ED7" w:rsidTr="00BA78E2">
        <w:trPr>
          <w:cantSplit/>
          <w:trHeight w:val="20"/>
          <w:tblHeader/>
        </w:trPr>
        <w:tc>
          <w:tcPr>
            <w:tcW w:w="110" w:type="pct"/>
            <w:shd w:val="clear" w:color="auto" w:fill="66CCFF"/>
            <w:vAlign w:val="center"/>
          </w:tcPr>
          <w:p w:rsidR="00517947" w:rsidRPr="00882113" w:rsidRDefault="00517947" w:rsidP="00BA78E2">
            <w:pPr>
              <w:jc w:val="center"/>
              <w:rPr>
                <w:rFonts w:ascii="Calibri" w:hAnsi="Calibri"/>
                <w:b/>
                <w:sz w:val="18"/>
                <w:szCs w:val="18"/>
                <w:lang w:val="it-IT"/>
              </w:rPr>
            </w:pPr>
          </w:p>
        </w:tc>
        <w:tc>
          <w:tcPr>
            <w:tcW w:w="1459" w:type="pct"/>
            <w:shd w:val="clear" w:color="auto" w:fill="66CCFF"/>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ESTREMI NORMATIVA</w:t>
            </w:r>
          </w:p>
        </w:tc>
        <w:tc>
          <w:tcPr>
            <w:tcW w:w="3431" w:type="pct"/>
            <w:shd w:val="clear" w:color="auto" w:fill="66CCFF"/>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TITOLO</w:t>
            </w:r>
          </w:p>
        </w:tc>
      </w:tr>
      <w:tr w:rsidR="00517947" w:rsidRPr="00C94ED7" w:rsidTr="00BA78E2">
        <w:trPr>
          <w:cantSplit/>
          <w:trHeight w:val="20"/>
        </w:trPr>
        <w:tc>
          <w:tcPr>
            <w:tcW w:w="5000" w:type="pct"/>
            <w:gridSpan w:val="3"/>
            <w:shd w:val="clear" w:color="auto" w:fill="99FF99"/>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Normativa Internazionale</w:t>
            </w:r>
          </w:p>
        </w:tc>
      </w:tr>
      <w:tr w:rsidR="00517947" w:rsidRPr="00DC7E14" w:rsidTr="00BA78E2">
        <w:trPr>
          <w:cantSplit/>
          <w:trHeight w:val="20"/>
        </w:trPr>
        <w:tc>
          <w:tcPr>
            <w:tcW w:w="110" w:type="pct"/>
            <w:vMerge w:val="restart"/>
            <w:shd w:val="clear" w:color="auto" w:fill="99FF99"/>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Direttiva 2008/105/CE</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Parlamento Europeo e Consiglio del 16/12/2008 relativa a standard di qualità ambientale nel settore della politica delle acque, recante e successiva abrogazione delle direttive del Consiglio 82/176/CEE, 83/513/CEE, 84/156/CEE, 84/491/CEE e 86/280/CEE, nonché modifica della direttiva 2000/60/CE del Parlamento europee e del Consiglio e s.m.i.</w:t>
            </w:r>
          </w:p>
        </w:tc>
      </w:tr>
      <w:tr w:rsidR="00517947" w:rsidRPr="00C94ED7" w:rsidTr="00BA78E2">
        <w:trPr>
          <w:cantSplit/>
          <w:trHeight w:val="20"/>
        </w:trPr>
        <w:tc>
          <w:tcPr>
            <w:tcW w:w="110" w:type="pct"/>
            <w:vMerge/>
            <w:shd w:val="clear" w:color="auto" w:fill="99FF99"/>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Direttiva 2001/2455/CE</w:t>
            </w:r>
          </w:p>
        </w:tc>
        <w:tc>
          <w:tcPr>
            <w:tcW w:w="3431" w:type="pct"/>
            <w:vAlign w:val="center"/>
          </w:tcPr>
          <w:p w:rsidR="00517947" w:rsidRPr="00C94ED7" w:rsidRDefault="00517947" w:rsidP="00BA78E2">
            <w:pPr>
              <w:jc w:val="both"/>
              <w:rPr>
                <w:rFonts w:ascii="Calibri" w:hAnsi="Calibri"/>
                <w:sz w:val="18"/>
                <w:szCs w:val="18"/>
              </w:rPr>
            </w:pPr>
            <w:r w:rsidRPr="00882113">
              <w:rPr>
                <w:rFonts w:ascii="Calibri" w:hAnsi="Calibri"/>
                <w:sz w:val="18"/>
                <w:szCs w:val="18"/>
                <w:lang w:val="it-IT"/>
              </w:rPr>
              <w:t xml:space="preserve">Parlamento Europeo e Consiglio del 20/11/2001 relativa all’istituzione di un elenco di sostanze prioritarie in materia di acque e che modifica la direttiva 2000/60/CE. </w:t>
            </w:r>
            <w:r w:rsidRPr="00C94ED7">
              <w:rPr>
                <w:rFonts w:ascii="Calibri" w:hAnsi="Calibri"/>
                <w:sz w:val="18"/>
                <w:szCs w:val="18"/>
              </w:rPr>
              <w:t>(GUCE L 15/12/2001, n. 331).</w:t>
            </w:r>
          </w:p>
        </w:tc>
      </w:tr>
      <w:tr w:rsidR="00517947" w:rsidRPr="00C94ED7" w:rsidTr="00BA78E2">
        <w:trPr>
          <w:cantSplit/>
          <w:trHeight w:val="20"/>
        </w:trPr>
        <w:tc>
          <w:tcPr>
            <w:tcW w:w="110" w:type="pct"/>
            <w:vMerge/>
            <w:shd w:val="clear" w:color="auto" w:fill="99FF99"/>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Direttiva 2000/60/CE</w:t>
            </w:r>
          </w:p>
        </w:tc>
        <w:tc>
          <w:tcPr>
            <w:tcW w:w="3431" w:type="pct"/>
            <w:vAlign w:val="center"/>
          </w:tcPr>
          <w:p w:rsidR="00517947" w:rsidRPr="00C94ED7" w:rsidRDefault="00517947" w:rsidP="00BA78E2">
            <w:pPr>
              <w:jc w:val="both"/>
              <w:rPr>
                <w:rFonts w:ascii="Calibri" w:hAnsi="Calibri"/>
                <w:sz w:val="18"/>
                <w:szCs w:val="18"/>
              </w:rPr>
            </w:pPr>
            <w:r w:rsidRPr="00882113">
              <w:rPr>
                <w:rFonts w:ascii="Calibri" w:hAnsi="Calibri"/>
                <w:sz w:val="18"/>
                <w:szCs w:val="18"/>
                <w:lang w:val="it-IT"/>
              </w:rPr>
              <w:t xml:space="preserve">Regolamento che istituisce un quadro per l’azione comunitaria in materia di acque. </w:t>
            </w:r>
            <w:r w:rsidRPr="00C94ED7">
              <w:rPr>
                <w:rFonts w:ascii="Calibri" w:hAnsi="Calibri"/>
                <w:sz w:val="18"/>
                <w:szCs w:val="18"/>
              </w:rPr>
              <w:t>(Direttiva modificata dalla decisione 2001/2455/CE) e s.m.i.</w:t>
            </w:r>
          </w:p>
        </w:tc>
      </w:tr>
      <w:tr w:rsidR="00517947" w:rsidRPr="00DC7E14" w:rsidTr="00BA78E2">
        <w:trPr>
          <w:cantSplit/>
          <w:trHeight w:val="20"/>
        </w:trPr>
        <w:tc>
          <w:tcPr>
            <w:tcW w:w="110" w:type="pct"/>
            <w:shd w:val="clear" w:color="auto" w:fill="99FF99"/>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Decisione della Commissione 2013/480/UE</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Acque – Classificazione dei sistemi di monitoraggio – Abrogazione decisione 2008/915/CE: decisione che istituisce i valori di classificazione dei sistemi di monitoraggio degli Stati membri risultanti dall’esercizio di intercalibrazione e s.m.i.</w:t>
            </w:r>
          </w:p>
        </w:tc>
      </w:tr>
      <w:tr w:rsidR="00517947" w:rsidRPr="00DC7E14" w:rsidTr="00BA78E2">
        <w:trPr>
          <w:cantSplit/>
          <w:trHeight w:val="20"/>
        </w:trPr>
        <w:tc>
          <w:tcPr>
            <w:tcW w:w="110" w:type="pct"/>
            <w:shd w:val="clear" w:color="auto" w:fill="99FF99"/>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Direttiva 2013/39/UE</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Modifica le direttive 2000/60/CE e 2008/105/CE per quanto riguarda le sostanze prioritarie nel settore della politica delle acque.</w:t>
            </w:r>
          </w:p>
        </w:tc>
      </w:tr>
      <w:tr w:rsidR="00517947" w:rsidRPr="00C94ED7" w:rsidTr="00BA78E2">
        <w:trPr>
          <w:cantSplit/>
          <w:trHeight w:val="20"/>
        </w:trPr>
        <w:tc>
          <w:tcPr>
            <w:tcW w:w="5000" w:type="pct"/>
            <w:gridSpan w:val="3"/>
            <w:shd w:val="clear" w:color="auto" w:fill="99FF66"/>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Normativa Nazionale</w:t>
            </w:r>
          </w:p>
        </w:tc>
      </w:tr>
      <w:tr w:rsidR="00517947" w:rsidRPr="00DC7E14" w:rsidTr="00BA78E2">
        <w:trPr>
          <w:cantSplit/>
          <w:trHeight w:val="20"/>
        </w:trPr>
        <w:tc>
          <w:tcPr>
            <w:tcW w:w="110" w:type="pct"/>
            <w:shd w:val="clear" w:color="auto" w:fill="99FF66"/>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13 ottobre 2015, n. 172</w:t>
            </w:r>
          </w:p>
        </w:tc>
        <w:tc>
          <w:tcPr>
            <w:tcW w:w="3431" w:type="pct"/>
            <w:vAlign w:val="center"/>
          </w:tcPr>
          <w:p w:rsidR="00517947" w:rsidRPr="00882113" w:rsidRDefault="00517947" w:rsidP="00BA78E2">
            <w:pPr>
              <w:jc w:val="both"/>
              <w:rPr>
                <w:rFonts w:ascii="Calibri" w:hAnsi="Calibri"/>
                <w:szCs w:val="22"/>
                <w:lang w:val="it-IT"/>
              </w:rPr>
            </w:pPr>
            <w:r w:rsidRPr="00882113">
              <w:rPr>
                <w:rFonts w:ascii="Calibri" w:hAnsi="Calibri"/>
                <w:sz w:val="18"/>
                <w:szCs w:val="18"/>
                <w:lang w:val="it-IT"/>
              </w:rPr>
              <w:t>Attuazione della direttiva 2013/39/UE, che modifica le direttive 2000/60/CE per quanto riguarda le sostanze prioritarie nel settore della politica delle acque.</w:t>
            </w:r>
          </w:p>
        </w:tc>
      </w:tr>
      <w:tr w:rsidR="00517947" w:rsidRPr="00DC7E14" w:rsidTr="00BA78E2">
        <w:trPr>
          <w:cantSplit/>
          <w:trHeight w:val="20"/>
        </w:trPr>
        <w:tc>
          <w:tcPr>
            <w:tcW w:w="110" w:type="pct"/>
            <w:vMerge w:val="restart"/>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4 marzo 2014, n. 46.</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Attuazione della direttiva 2010/75/UE, relativa alle emissioni industriali (prevenzione e riduzione integrate dell’inquinamento). (Pubblicato nel Supplemento Ordinario n. 27 alla Gazz. Uff. 27 marzo 2014, n. 72) e s.m.i.</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882113" w:rsidRDefault="00517947" w:rsidP="00BA78E2">
            <w:pPr>
              <w:jc w:val="center"/>
              <w:rPr>
                <w:rFonts w:ascii="Calibri" w:hAnsi="Calibri"/>
                <w:b/>
                <w:sz w:val="18"/>
                <w:szCs w:val="18"/>
                <w:lang w:val="it-IT"/>
              </w:rPr>
            </w:pPr>
            <w:r w:rsidRPr="00882113">
              <w:rPr>
                <w:rFonts w:ascii="Calibri" w:hAnsi="Calibri"/>
                <w:sz w:val="18"/>
                <w:szCs w:val="18"/>
                <w:lang w:val="it-IT"/>
              </w:rPr>
              <w:t>D.Lgs. n. 219 del 10 dicembre 2010</w:t>
            </w:r>
          </w:p>
        </w:tc>
        <w:tc>
          <w:tcPr>
            <w:tcW w:w="3431" w:type="pct"/>
            <w:vAlign w:val="center"/>
          </w:tcPr>
          <w:p w:rsidR="00517947" w:rsidRPr="00882113" w:rsidRDefault="00517947" w:rsidP="00BA78E2">
            <w:pPr>
              <w:jc w:val="both"/>
              <w:rPr>
                <w:rFonts w:ascii="Calibri" w:hAnsi="Calibri"/>
                <w:b/>
                <w:sz w:val="18"/>
                <w:szCs w:val="18"/>
                <w:lang w:val="it-IT"/>
              </w:rPr>
            </w:pPr>
            <w:r w:rsidRPr="00882113">
              <w:rPr>
                <w:rFonts w:ascii="Calibri" w:hAnsi="Calibri"/>
                <w:sz w:val="18"/>
                <w:szCs w:val="18"/>
                <w:lang w:val="it-IT"/>
              </w:rPr>
              <w:t>Attuazione della direttiva 2008/105/CE relativa a standard di qualità ambientale nel settore della politica delle acque, recante modifica e successiva abrogazione delle direttive 82/176/CEE, 83/513/CEE, 84/156/CEE, 84/491/CEE, 86/280/CEE, nonché' modifica della direttiva 2000/60/CE e recepimento della direttiva 2009/90/CE che stabilisce, conformemente alla direttiva 2000/60/CE, specifiche tecniche per l'analisi chimica e il monitoraggio dello stato delle acque.</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D.M. n. 260 del 08 novembre 2010</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 xml:space="preserve">Criteri tecnici per la classificazione dello stato dei corpi idrici superficiali - Modifica norme tecniche Dlgs 152/2006. </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D.M. n.131 del 16/06/2008</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Regolamento recante i criteri tecnici per la caratterizzazione dei corpi idrici (tipizzazione, individuazione dei corpi idrici, analisi delle pressioni) per la modifica delle norme tecniche del decreto legislativo 3 aprile 2006, n. 152, recante: “Norme in materia ambientale”, predisposto ai sensi dell’articolo 75, comma 4, dello stesso decreto.</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30 maggio 2008, n. 116</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Attuazione della direttiva 2006/7/CE relativa alla gestione della qualità delle acque di balneazione e abrogazione della direttiva 76/160/CEE e s.m.i.</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n.4 del 16/01/2008:</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Ulteriori disposizioni correttive ed integrative del decreto legislativo 3 aprile 2006, n. 152, recante norme in materia ambientale e s.m.i.</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 lgs. 8 novembre 2006, n. 284</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 xml:space="preserve">Disposizioni correttive ed integrative del D.Lgs. 3 aprile 2006, n. 152, recante norme in materia ambientale. </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n. 152 del 3/04/2006</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“Norme in materia ambientale” così come modificato dal D.lgs. 4 del 16/01/2008 “Ulteriori disposizioni correttive ed integrative del decreto legislativo 3 aprile 2006, n. 152, recante norme in materia ambientale” e s.m.i.</w:t>
            </w:r>
          </w:p>
        </w:tc>
      </w:tr>
      <w:tr w:rsidR="00517947" w:rsidRPr="00C94ED7"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n. 152/99</w:t>
            </w:r>
          </w:p>
        </w:tc>
        <w:tc>
          <w:tcPr>
            <w:tcW w:w="3431" w:type="pct"/>
            <w:vAlign w:val="center"/>
          </w:tcPr>
          <w:p w:rsidR="00517947" w:rsidRPr="00C94ED7" w:rsidRDefault="00517947" w:rsidP="00BA78E2">
            <w:pPr>
              <w:jc w:val="both"/>
              <w:rPr>
                <w:rFonts w:ascii="Calibri" w:hAnsi="Calibri"/>
                <w:sz w:val="18"/>
                <w:szCs w:val="18"/>
              </w:rPr>
            </w:pPr>
            <w:r w:rsidRPr="00882113">
              <w:rPr>
                <w:rFonts w:ascii="Calibri" w:hAnsi="Calibri"/>
                <w:sz w:val="18"/>
                <w:szCs w:val="18"/>
                <w:lang w:val="it-IT"/>
              </w:rPr>
              <w:t xml:space="preserve">Disposizioni sulla tutela delle acque dall'inquinamento e recepimento della direttiva 91/271/CEE concernente il trattamento delle acque reflue urbane e della direttiva 91/676/CEE relativa alla protezione delle acque dall'inquinamento provocato dai nitrati provenienti da fonti agricole", a seguito delle disposizioni correttive ed integrative di cui al decreto legislativo 18 agosto 2000, n. 258"pubblicato nella Gazzetta Ufficiale n. 246 del 20 ottobre 2000 - Supplemento Ordinario n. 172.  </w:t>
            </w:r>
            <w:r w:rsidRPr="00C94ED7">
              <w:rPr>
                <w:rFonts w:ascii="Calibri" w:hAnsi="Calibri"/>
                <w:b/>
                <w:sz w:val="18"/>
                <w:szCs w:val="18"/>
              </w:rPr>
              <w:t>Abrogato dal Dlgs 3 aprile 2006, n. 152 (29/04/2006) Norme in materia ambientale</w:t>
            </w:r>
            <w:r w:rsidRPr="00C94ED7">
              <w:rPr>
                <w:rFonts w:ascii="Calibri" w:hAnsi="Calibri"/>
                <w:sz w:val="18"/>
                <w:szCs w:val="18"/>
              </w:rPr>
              <w:t>.</w:t>
            </w:r>
          </w:p>
        </w:tc>
      </w:tr>
      <w:tr w:rsidR="00517947" w:rsidRPr="00C94ED7" w:rsidTr="00BA78E2">
        <w:trPr>
          <w:cantSplit/>
          <w:trHeight w:val="20"/>
        </w:trPr>
        <w:tc>
          <w:tcPr>
            <w:tcW w:w="110" w:type="pct"/>
            <w:vMerge/>
            <w:shd w:val="clear" w:color="auto" w:fill="99FF66"/>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Decreto 56 del 14/04/09</w:t>
            </w:r>
          </w:p>
        </w:tc>
        <w:tc>
          <w:tcPr>
            <w:tcW w:w="3431" w:type="pct"/>
            <w:vAlign w:val="center"/>
          </w:tcPr>
          <w:p w:rsidR="00517947" w:rsidRPr="00C94ED7" w:rsidRDefault="00517947" w:rsidP="00BA78E2">
            <w:pPr>
              <w:jc w:val="both"/>
              <w:rPr>
                <w:rFonts w:ascii="Calibri" w:hAnsi="Calibri"/>
                <w:sz w:val="18"/>
                <w:szCs w:val="18"/>
              </w:rPr>
            </w:pPr>
            <w:r w:rsidRPr="00882113">
              <w:rPr>
                <w:rFonts w:ascii="Calibri" w:hAnsi="Calibri"/>
                <w:sz w:val="18"/>
                <w:szCs w:val="18"/>
                <w:lang w:val="it-IT"/>
              </w:rPr>
              <w:t xml:space="preserve">Ministero dell'Ambiente e della Tutela del territorio e del Mare. Regolamento recante «Criteri tecnici per il monitoraggio dei corpi idrici e l'identificazione delle condizioni di riferimento per la modifica delle norme tecniche del decreto legislativo 3 aprile 2006, n. 152, recante Norme in materia ambientale, predisposto ai sensi dell'articolo 75, comma 3, del decreto legislativo medesimo». </w:t>
            </w:r>
            <w:r w:rsidRPr="00C94ED7">
              <w:rPr>
                <w:rFonts w:ascii="Calibri" w:hAnsi="Calibri"/>
                <w:sz w:val="18"/>
                <w:szCs w:val="18"/>
              </w:rPr>
              <w:t>GU n. 124 del 30-5-2009 - Suppl. Ordinario n.83).</w:t>
            </w:r>
          </w:p>
        </w:tc>
      </w:tr>
      <w:tr w:rsidR="00517947" w:rsidRPr="00DC7E14" w:rsidTr="00BA78E2">
        <w:trPr>
          <w:cantSplit/>
          <w:trHeight w:val="20"/>
        </w:trPr>
        <w:tc>
          <w:tcPr>
            <w:tcW w:w="110" w:type="pct"/>
            <w:vMerge/>
            <w:shd w:val="clear" w:color="auto" w:fill="99FF66"/>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D.M. 56/09</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Criteri tecnici per il monitoraggio dei corpi idrici e l’identificazione delle condizioni di riferimento per la modifica delle norme tecniche del decreto legislativo 3 aprile 2006, n. 152, recante Norme in materia ambientale, predisposto ai sensi dell’articolo 75, comma 3, del D. Lgs medesimo.</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L.13/09</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Conversione in legge, con modificazioni, del Dl 30 dicembre 2008, n. 208, recante misure straordinarie in materia di risorse idriche e di protezione dell'ambiente.</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208/08</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Misure straordinarie in materia di risorse idriche e di protezione dell'ambiente e s.m.i.</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 36/10</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Disciplina sanzionatoria dello scarico di acque reflue - Modifica alla Parte terza del Dlgs 152/2006.</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D.M. 185/03</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Regolamento recante norme tecniche per il riutilizzo delle acque reflue.</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n. 31/01</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Attuazione della direttiva 98/83/CE relativa alla qualità delle acque destinate al consumo umano pubblicato nella Gazzetta Ufficiale n. 52 del 3 marzo 2001 - Supplemento Ordinario n. 41 e s.m.i.</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D.Lgs. n. 258/00</w:t>
            </w:r>
          </w:p>
        </w:tc>
        <w:tc>
          <w:tcPr>
            <w:tcW w:w="3431" w:type="pct"/>
            <w:vAlign w:val="center"/>
          </w:tcPr>
          <w:p w:rsidR="00517947" w:rsidRPr="00882113" w:rsidRDefault="00517947" w:rsidP="00BA78E2">
            <w:pPr>
              <w:jc w:val="both"/>
              <w:rPr>
                <w:rFonts w:ascii="Calibri" w:hAnsi="Calibri"/>
                <w:b/>
                <w:sz w:val="18"/>
                <w:szCs w:val="18"/>
                <w:lang w:val="it-IT"/>
              </w:rPr>
            </w:pPr>
            <w:r w:rsidRPr="00882113">
              <w:rPr>
                <w:rFonts w:ascii="Calibri" w:hAnsi="Calibri"/>
                <w:sz w:val="18"/>
                <w:szCs w:val="18"/>
                <w:lang w:val="it-IT"/>
              </w:rPr>
              <w:t>Disposizioni correttive ed integrative del decreto legislativo 11 maggio 1999, n. 152, in materia di tutela delle acque dall’inquinamento, a norma dell’articolo 1, comma 4, della legge 24 aprile 1998, n. 128 pubblicato nella Gazzetta Ufficiale n. 218 del 18 settembre 2000 – Supplemento ordinario n. 153.</w:t>
            </w:r>
            <w:r w:rsidRPr="00882113">
              <w:rPr>
                <w:rFonts w:ascii="Calibri" w:hAnsi="Calibri"/>
                <w:b/>
                <w:sz w:val="18"/>
                <w:szCs w:val="18"/>
                <w:lang w:val="it-IT"/>
              </w:rPr>
              <w:t>Abrogata da UNI EN ISO 5667-3:2018 Qualità dell’acqua – Campionamento – Parte 3: Conservazione e trattamento dei campioni d’acqua.</w:t>
            </w:r>
          </w:p>
        </w:tc>
      </w:tr>
      <w:tr w:rsidR="00517947" w:rsidRPr="00DC7E14" w:rsidTr="00BA78E2">
        <w:trPr>
          <w:cantSplit/>
          <w:trHeight w:val="20"/>
        </w:trPr>
        <w:tc>
          <w:tcPr>
            <w:tcW w:w="110" w:type="pct"/>
            <w:vMerge/>
            <w:shd w:val="clear" w:color="auto" w:fill="99FF66"/>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UNI EN ISO 5667-3 Del 2004</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Qualità dell’acqua – Campionamento – Parte 3: Guida per la conservazione e il maneggiamento di campioni d’acqua.</w:t>
            </w:r>
          </w:p>
        </w:tc>
      </w:tr>
      <w:tr w:rsidR="00517947" w:rsidRPr="00C94ED7" w:rsidTr="00BA78E2">
        <w:trPr>
          <w:cantSplit/>
          <w:trHeight w:val="20"/>
        </w:trPr>
        <w:tc>
          <w:tcPr>
            <w:tcW w:w="5000" w:type="pct"/>
            <w:gridSpan w:val="3"/>
            <w:shd w:val="clear" w:color="auto" w:fill="66FF33"/>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Normativa Regionale - Lombardia</w:t>
            </w:r>
          </w:p>
        </w:tc>
      </w:tr>
      <w:tr w:rsidR="00517947" w:rsidRPr="00DC7E14" w:rsidTr="00BA78E2">
        <w:trPr>
          <w:cantSplit/>
          <w:trHeight w:val="20"/>
        </w:trPr>
        <w:tc>
          <w:tcPr>
            <w:tcW w:w="110" w:type="pct"/>
            <w:vMerge w:val="restart"/>
            <w:shd w:val="clear" w:color="auto" w:fill="66FF33"/>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L.R. del 12/07/2007, n. 12</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Modifiche alla legge regionale 12 dicembre 2003, n. 26 “Disciplina dei servizi di interesse economico generale – Norme in materia di gestione dei rifiuti, di energia, di utilizzo del sottosuolo e di risorse idriche” ed altre disposizioni in materia di gestione dei rifiuti.</w:t>
            </w:r>
          </w:p>
        </w:tc>
      </w:tr>
      <w:tr w:rsidR="00517947" w:rsidRPr="00DC7E14" w:rsidTr="00BA78E2">
        <w:trPr>
          <w:cantSplit/>
          <w:trHeight w:val="20"/>
        </w:trPr>
        <w:tc>
          <w:tcPr>
            <w:tcW w:w="110" w:type="pct"/>
            <w:vMerge/>
            <w:shd w:val="clear" w:color="auto" w:fill="66FF33"/>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D.G.R. 13dicembre 2006, n. 8/3789</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Programma di tutela e uso delle acque – Indicazioni alle Autorità d’ambito per la definizione degli interventi prioritari del ciclo dell’acqua.</w:t>
            </w:r>
          </w:p>
        </w:tc>
      </w:tr>
      <w:tr w:rsidR="00517947" w:rsidRPr="00DC7E14" w:rsidTr="00BA78E2">
        <w:trPr>
          <w:cantSplit/>
          <w:trHeight w:val="20"/>
        </w:trPr>
        <w:tc>
          <w:tcPr>
            <w:tcW w:w="110" w:type="pct"/>
            <w:vMerge/>
            <w:shd w:val="clear" w:color="auto" w:fill="66FF33"/>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L.R. del 8/08/2006, n. 18</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Conferimento di funzioni agli enti locali in materia di interesse economico generale. Modifiche alla L.R. 12 dicembre 2003, n. 26 “Disciplina dei servizi locali di interesse economico generale – Norme in materia di gestione dei rifiuti, di energia, di utilizzo del sottosuolo e di risorse idriche”.</w:t>
            </w:r>
          </w:p>
        </w:tc>
      </w:tr>
      <w:tr w:rsidR="00517947" w:rsidRPr="00DC7E14" w:rsidTr="00BA78E2">
        <w:trPr>
          <w:cantSplit/>
          <w:trHeight w:val="20"/>
        </w:trPr>
        <w:tc>
          <w:tcPr>
            <w:tcW w:w="110" w:type="pct"/>
            <w:vMerge/>
            <w:shd w:val="clear" w:color="auto" w:fill="66FF33"/>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Deliberazione n. 1 del 24 febbraio 2010</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Adozione del piano di gestione del distretto idrografico del bacino del fiume Po.</w:t>
            </w:r>
          </w:p>
        </w:tc>
      </w:tr>
      <w:tr w:rsidR="00517947" w:rsidRPr="00DC7E14" w:rsidTr="00BA78E2">
        <w:trPr>
          <w:cantSplit/>
          <w:trHeight w:val="20"/>
        </w:trPr>
        <w:tc>
          <w:tcPr>
            <w:tcW w:w="110" w:type="pct"/>
            <w:vMerge/>
            <w:shd w:val="clear" w:color="auto" w:fill="66FF33"/>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L.R. 12/12/2003, n. 26</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Disciplina dei servizi locali di interesse economico generale – Norme in materia di gestione dei rifiuti, di energia, di utilizzo del sottosuolo e di risorse idriche (modificata dalla L.R. 18/2006).</w:t>
            </w:r>
          </w:p>
        </w:tc>
      </w:tr>
      <w:tr w:rsidR="00517947" w:rsidRPr="00C94ED7" w:rsidTr="00BA78E2">
        <w:trPr>
          <w:cantSplit/>
          <w:trHeight w:val="20"/>
        </w:trPr>
        <w:tc>
          <w:tcPr>
            <w:tcW w:w="5000" w:type="pct"/>
            <w:gridSpan w:val="3"/>
            <w:shd w:val="clear" w:color="auto" w:fill="66FF33"/>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Normativa Regionale - Veneto</w:t>
            </w:r>
          </w:p>
        </w:tc>
      </w:tr>
      <w:tr w:rsidR="00517947" w:rsidRPr="00DC7E14" w:rsidTr="00BA78E2">
        <w:trPr>
          <w:cantSplit/>
          <w:trHeight w:val="20"/>
        </w:trPr>
        <w:tc>
          <w:tcPr>
            <w:tcW w:w="110" w:type="pct"/>
            <w:shd w:val="clear" w:color="auto" w:fill="66FF33"/>
            <w:vAlign w:val="center"/>
          </w:tcPr>
          <w:p w:rsidR="00517947" w:rsidRPr="00C94ED7" w:rsidRDefault="00517947" w:rsidP="00BA78E2">
            <w:pPr>
              <w:jc w:val="center"/>
              <w:rPr>
                <w:rFonts w:ascii="Calibri" w:hAnsi="Calibri"/>
                <w:sz w:val="18"/>
                <w:szCs w:val="18"/>
              </w:rPr>
            </w:pPr>
          </w:p>
        </w:tc>
        <w:tc>
          <w:tcPr>
            <w:tcW w:w="1459"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Deliberazione della Giunta Regionale n. 1950 del 28 ottobre 2013</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Classificazione delle acque superficiali interne regionali: corsi d’acqua e laghi, triennio 2010 0 2012. DIRETTIVA 2000/60/ce, d. Lgs. 152/2006, D.M. 260/2010. Presa d’atto e avvio della consultazione pubblica.</w:t>
            </w:r>
          </w:p>
        </w:tc>
      </w:tr>
      <w:tr w:rsidR="00517947" w:rsidRPr="00DC7E14" w:rsidTr="00BA78E2">
        <w:trPr>
          <w:cantSplit/>
          <w:trHeight w:val="20"/>
        </w:trPr>
        <w:tc>
          <w:tcPr>
            <w:tcW w:w="110" w:type="pct"/>
            <w:shd w:val="clear" w:color="auto" w:fill="66FF33"/>
            <w:vAlign w:val="center"/>
          </w:tcPr>
          <w:p w:rsidR="00517947" w:rsidRPr="00882113" w:rsidRDefault="00517947" w:rsidP="00BA78E2">
            <w:pPr>
              <w:jc w:val="center"/>
              <w:rPr>
                <w:rFonts w:ascii="Calibri" w:hAnsi="Calibri"/>
                <w:sz w:val="18"/>
                <w:szCs w:val="18"/>
                <w:lang w:val="it-IT"/>
              </w:rPr>
            </w:pPr>
          </w:p>
        </w:tc>
        <w:tc>
          <w:tcPr>
            <w:tcW w:w="1459"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Deliberazione della Giunta Regionale del Veneto n. 3053 del 01 ottobre 2004</w:t>
            </w:r>
          </w:p>
        </w:tc>
        <w:tc>
          <w:tcPr>
            <w:tcW w:w="3431" w:type="pct"/>
            <w:vAlign w:val="center"/>
          </w:tcPr>
          <w:p w:rsidR="00517947" w:rsidRPr="00882113" w:rsidRDefault="00517947" w:rsidP="00BA78E2">
            <w:pPr>
              <w:jc w:val="both"/>
              <w:rPr>
                <w:rFonts w:ascii="Calibri" w:hAnsi="Calibri"/>
                <w:sz w:val="18"/>
                <w:szCs w:val="18"/>
                <w:lang w:val="it-IT"/>
              </w:rPr>
            </w:pPr>
            <w:r w:rsidRPr="00882113">
              <w:rPr>
                <w:rFonts w:ascii="Calibri" w:hAnsi="Calibri"/>
                <w:sz w:val="18"/>
                <w:szCs w:val="18"/>
                <w:lang w:val="it-IT"/>
              </w:rPr>
              <w:t>Attuazione del D.M. 6 novembre 2003, n. 367 relativo al controllo delle sostanze pericolose immesse nell’ambiente idrico.</w:t>
            </w:r>
          </w:p>
        </w:tc>
      </w:tr>
    </w:tbl>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Ulteriori riferimenti metodologici sono contenuti nei seguenti quaderni tecnici e manuali:</w:t>
      </w:r>
    </w:p>
    <w:p w:rsidR="00517947" w:rsidRPr="00C94ED7" w:rsidRDefault="00517947" w:rsidP="00517947">
      <w:pPr>
        <w:widowControl/>
        <w:numPr>
          <w:ilvl w:val="0"/>
          <w:numId w:val="35"/>
        </w:num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t>EPA 2006 Qualitative Habitat Evaluation Index;</w:t>
      </w:r>
    </w:p>
    <w:p w:rsidR="00517947" w:rsidRPr="00882113" w:rsidRDefault="00517947" w:rsidP="00517947">
      <w:pPr>
        <w:widowControl/>
        <w:numPr>
          <w:ilvl w:val="0"/>
          <w:numId w:val="35"/>
        </w:num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APAT 2007. Indice di Funzionalità Fluviale;</w:t>
      </w:r>
    </w:p>
    <w:p w:rsidR="00517947" w:rsidRPr="00C94ED7" w:rsidRDefault="00517947" w:rsidP="00517947">
      <w:pPr>
        <w:widowControl/>
        <w:numPr>
          <w:ilvl w:val="0"/>
          <w:numId w:val="35"/>
        </w:numPr>
        <w:spacing w:after="60" w:line="288" w:lineRule="auto"/>
        <w:ind w:right="142"/>
        <w:contextualSpacing/>
        <w:jc w:val="both"/>
        <w:rPr>
          <w:rFonts w:ascii="Calibri" w:hAnsi="Calibri"/>
          <w:sz w:val="22"/>
          <w:szCs w:val="22"/>
          <w:lang w:eastAsia="en-US"/>
        </w:rPr>
      </w:pPr>
      <w:r w:rsidRPr="00882113">
        <w:rPr>
          <w:rFonts w:ascii="Calibri" w:hAnsi="Calibri"/>
          <w:sz w:val="22"/>
          <w:szCs w:val="22"/>
          <w:lang w:val="it-IT" w:eastAsia="en-US"/>
        </w:rPr>
        <w:lastRenderedPageBreak/>
        <w:t xml:space="preserve">IRSA-CNR 2008. Notiziario dei Metodi Analitici. Direttiva 2000/60/CE Condizioni di riferimento per fiumi e laghi. </w:t>
      </w:r>
      <w:r w:rsidRPr="00C94ED7">
        <w:rPr>
          <w:rFonts w:ascii="Calibri" w:hAnsi="Calibri"/>
          <w:sz w:val="22"/>
          <w:szCs w:val="22"/>
          <w:lang w:eastAsia="en-US"/>
        </w:rPr>
        <w:t>Classificazione dei Fiumi sulla base dei macroinvertebrati acquatici;</w:t>
      </w:r>
    </w:p>
    <w:p w:rsidR="00517947" w:rsidRPr="00C94ED7" w:rsidRDefault="00517947" w:rsidP="00517947">
      <w:pPr>
        <w:widowControl/>
        <w:numPr>
          <w:ilvl w:val="0"/>
          <w:numId w:val="35"/>
        </w:numPr>
        <w:spacing w:after="60" w:line="288" w:lineRule="auto"/>
        <w:ind w:right="142"/>
        <w:contextualSpacing/>
        <w:jc w:val="both"/>
        <w:rPr>
          <w:rFonts w:ascii="Calibri" w:hAnsi="Calibri"/>
          <w:sz w:val="22"/>
          <w:szCs w:val="22"/>
          <w:lang w:eastAsia="en-US"/>
        </w:rPr>
      </w:pPr>
      <w:r w:rsidRPr="00882113">
        <w:rPr>
          <w:rFonts w:ascii="Calibri" w:hAnsi="Calibri"/>
          <w:sz w:val="22"/>
          <w:szCs w:val="22"/>
          <w:lang w:val="it-IT" w:eastAsia="en-US"/>
        </w:rPr>
        <w:t xml:space="preserve">ISPRA 2009. Implementazione della Direttiva 2000/60/CE – Proposta metodologica per l’analisi e la valutazione degli aspetti idromorfologici 1. </w:t>
      </w:r>
      <w:r w:rsidRPr="00C94ED7">
        <w:rPr>
          <w:rFonts w:ascii="Calibri" w:hAnsi="Calibri"/>
          <w:sz w:val="22"/>
          <w:szCs w:val="22"/>
          <w:lang w:eastAsia="en-US"/>
        </w:rPr>
        <w:t>Regime idrologico;</w:t>
      </w:r>
    </w:p>
    <w:p w:rsidR="00517947" w:rsidRPr="00C94ED7" w:rsidRDefault="00517947" w:rsidP="00517947">
      <w:pPr>
        <w:widowControl/>
        <w:numPr>
          <w:ilvl w:val="0"/>
          <w:numId w:val="35"/>
        </w:numPr>
        <w:spacing w:after="60" w:line="288" w:lineRule="auto"/>
        <w:ind w:right="142"/>
        <w:contextualSpacing/>
        <w:jc w:val="both"/>
        <w:rPr>
          <w:rFonts w:ascii="Calibri" w:hAnsi="Calibri"/>
          <w:sz w:val="22"/>
          <w:szCs w:val="22"/>
          <w:lang w:val="en-US" w:eastAsia="en-US"/>
        </w:rPr>
      </w:pPr>
      <w:r w:rsidRPr="00C94ED7">
        <w:rPr>
          <w:rFonts w:ascii="Calibri" w:hAnsi="Calibri"/>
          <w:sz w:val="22"/>
          <w:szCs w:val="22"/>
          <w:lang w:val="en-US" w:eastAsia="en-US"/>
        </w:rPr>
        <w:t>Manual on Stream gauging VOL I e II del WMO, 2010.</w:t>
      </w:r>
    </w:p>
    <w:p w:rsidR="00517947" w:rsidRPr="00C94ED7" w:rsidRDefault="00517947" w:rsidP="00517947">
      <w:pPr>
        <w:widowControl/>
        <w:numPr>
          <w:ilvl w:val="0"/>
          <w:numId w:val="35"/>
        </w:numPr>
        <w:spacing w:after="60" w:line="288" w:lineRule="auto"/>
        <w:ind w:right="142"/>
        <w:contextualSpacing/>
        <w:jc w:val="both"/>
        <w:rPr>
          <w:rFonts w:ascii="Calibri" w:hAnsi="Calibri"/>
          <w:sz w:val="22"/>
          <w:szCs w:val="22"/>
          <w:lang w:eastAsia="en-US"/>
        </w:rPr>
      </w:pPr>
      <w:r w:rsidRPr="00882113">
        <w:rPr>
          <w:rFonts w:ascii="Calibri" w:hAnsi="Calibri"/>
          <w:sz w:val="22"/>
          <w:szCs w:val="22"/>
          <w:lang w:val="it-IT" w:eastAsia="en-US"/>
        </w:rPr>
        <w:t xml:space="preserve">APAT, IRSA-CNR – Metodi analitici per le acque. </w:t>
      </w:r>
      <w:r w:rsidRPr="00C94ED7">
        <w:rPr>
          <w:rFonts w:ascii="Calibri" w:hAnsi="Calibri"/>
          <w:sz w:val="22"/>
          <w:szCs w:val="22"/>
          <w:lang w:eastAsia="en-US"/>
        </w:rPr>
        <w:t>Manuali e linee guida 29/2003;</w:t>
      </w:r>
    </w:p>
    <w:p w:rsidR="00517947" w:rsidRPr="00882113" w:rsidRDefault="00517947" w:rsidP="00517947">
      <w:pPr>
        <w:widowControl/>
        <w:numPr>
          <w:ilvl w:val="0"/>
          <w:numId w:val="35"/>
        </w:num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Manuale ISPRA n. 131/2016 IDRAIM Sistema di valutazione idromorfologica, analisi e monitoraggio corsi d’acqua;</w:t>
      </w:r>
    </w:p>
    <w:p w:rsidR="00517947" w:rsidRPr="00882113" w:rsidRDefault="00517947" w:rsidP="00517947">
      <w:pPr>
        <w:widowControl/>
        <w:numPr>
          <w:ilvl w:val="0"/>
          <w:numId w:val="35"/>
        </w:num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Manuale IRSA-CNR 1/i-2013 “Guida al rilevamento degli habitat fluviali – Manuale del metodo Cravaggio;</w:t>
      </w:r>
    </w:p>
    <w:p w:rsidR="00517947" w:rsidRPr="00882113" w:rsidRDefault="00517947" w:rsidP="00517947">
      <w:pPr>
        <w:widowControl/>
        <w:numPr>
          <w:ilvl w:val="0"/>
          <w:numId w:val="35"/>
        </w:num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Manuale ISPRA 111/2014 “Metodi biologici per le acque superficiali interne”;</w:t>
      </w:r>
    </w:p>
    <w:p w:rsidR="00517947" w:rsidRPr="00C94ED7" w:rsidRDefault="00517947" w:rsidP="00517947">
      <w:pPr>
        <w:widowControl/>
        <w:numPr>
          <w:ilvl w:val="0"/>
          <w:numId w:val="35"/>
        </w:num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t>Manuale ISPRA n. 107/2014.</w:t>
      </w:r>
    </w:p>
    <w:p w:rsidR="00517947" w:rsidRPr="00C94ED7" w:rsidRDefault="00517947" w:rsidP="00517947">
      <w:pPr>
        <w:pStyle w:val="Titolo1"/>
      </w:pPr>
      <w:bookmarkStart w:id="7" w:name="_Toc70505588"/>
      <w:r w:rsidRPr="00C94ED7">
        <w:lastRenderedPageBreak/>
        <w:t>Stazioni e componenti oggetto d’indagine</w:t>
      </w:r>
      <w:bookmarkEnd w:id="7"/>
    </w:p>
    <w:p w:rsidR="00517947" w:rsidRPr="00882113" w:rsidRDefault="00517947" w:rsidP="00C1167C">
      <w:pPr>
        <w:spacing w:line="276" w:lineRule="auto"/>
        <w:ind w:right="142"/>
        <w:jc w:val="both"/>
        <w:rPr>
          <w:rFonts w:ascii="Calibri" w:hAnsi="Calibri"/>
          <w:sz w:val="22"/>
          <w:szCs w:val="22"/>
          <w:lang w:val="it-IT" w:eastAsia="en-US"/>
        </w:rPr>
      </w:pPr>
      <w:r w:rsidRPr="00882113">
        <w:rPr>
          <w:rFonts w:ascii="Calibri" w:hAnsi="Calibri"/>
          <w:sz w:val="22"/>
          <w:szCs w:val="22"/>
          <w:lang w:val="it-IT" w:eastAsia="en-US"/>
        </w:rPr>
        <w:t xml:space="preserve">Nella seguente tabella sono elencate le stazioni oggetto di indagine nel corso del </w:t>
      </w:r>
      <w:r w:rsidR="00BA78E2" w:rsidRPr="00882113">
        <w:rPr>
          <w:rFonts w:ascii="Calibri" w:hAnsi="Calibri"/>
          <w:sz w:val="22"/>
          <w:szCs w:val="22"/>
          <w:lang w:val="it-IT" w:eastAsia="en-US"/>
        </w:rPr>
        <w:t>primo trimestre 2021,</w:t>
      </w:r>
      <w:r w:rsidRPr="00882113">
        <w:rPr>
          <w:rFonts w:ascii="Calibri" w:hAnsi="Calibri"/>
          <w:sz w:val="22"/>
          <w:szCs w:val="22"/>
          <w:lang w:val="it-IT" w:eastAsia="en-US"/>
        </w:rPr>
        <w:t xml:space="preserve"> fase di CO.</w:t>
      </w:r>
      <w:r w:rsidR="00C1167C" w:rsidRPr="00882113">
        <w:rPr>
          <w:rFonts w:ascii="Calibri" w:hAnsi="Calibri"/>
          <w:sz w:val="22"/>
          <w:szCs w:val="22"/>
          <w:lang w:val="it-IT" w:eastAsia="en-US"/>
        </w:rPr>
        <w:t xml:space="preserve"> </w:t>
      </w:r>
      <w:r w:rsidRPr="00882113">
        <w:rPr>
          <w:rFonts w:ascii="Calibri" w:hAnsi="Calibri"/>
          <w:sz w:val="22"/>
          <w:szCs w:val="22"/>
          <w:lang w:val="it-IT" w:eastAsia="en-US"/>
        </w:rPr>
        <w:t>Le stazioni AV-LO-SU-43 e AV-LO-SU-44 localizzate sulla Roggia Lonata in comune di Lonato del Garda (Brescia) e monitorate in fase di AO non sono state monitorate in quanto rientranti nell’Extralinea di Lonato</w:t>
      </w:r>
      <w:r w:rsidR="00C1167C" w:rsidRPr="00882113">
        <w:rPr>
          <w:rFonts w:ascii="Calibri" w:hAnsi="Calibri"/>
          <w:sz w:val="22"/>
          <w:szCs w:val="22"/>
          <w:lang w:val="it-IT" w:eastAsia="en-US"/>
        </w:rPr>
        <w:t>,</w:t>
      </w:r>
      <w:r w:rsidRPr="00882113">
        <w:rPr>
          <w:rFonts w:ascii="Calibri" w:hAnsi="Calibri"/>
          <w:sz w:val="22"/>
          <w:szCs w:val="22"/>
          <w:lang w:val="it-IT" w:eastAsia="en-US"/>
        </w:rPr>
        <w:t xml:space="preserve"> ove i cantieri non sono ancora stati attivati.</w:t>
      </w:r>
    </w:p>
    <w:p w:rsidR="00517947" w:rsidRPr="00882113" w:rsidRDefault="00517947" w:rsidP="00C1167C">
      <w:pPr>
        <w:spacing w:line="276" w:lineRule="auto"/>
        <w:ind w:right="142"/>
        <w:jc w:val="both"/>
        <w:rPr>
          <w:rFonts w:ascii="Calibri" w:hAnsi="Calibri"/>
          <w:sz w:val="22"/>
          <w:szCs w:val="22"/>
          <w:lang w:val="it-IT" w:eastAsia="en-US"/>
        </w:rPr>
      </w:pPr>
      <w:r w:rsidRPr="00882113">
        <w:rPr>
          <w:rFonts w:ascii="Calibri" w:hAnsi="Calibri"/>
          <w:sz w:val="22"/>
          <w:szCs w:val="22"/>
          <w:lang w:val="it-IT" w:eastAsia="en-US"/>
        </w:rPr>
        <w:t>Per ognuna delle stazioni è riportato il relativo codice di identificazione, il corso d’acqua di appartenenza, la posizione rispetto al cantiere, le componenti d’indagine, il comune e la provincia di appartenenza e la data di campionamento.</w:t>
      </w:r>
      <w:r w:rsidR="00C1167C" w:rsidRPr="00882113">
        <w:rPr>
          <w:rFonts w:ascii="Calibri" w:hAnsi="Calibri"/>
          <w:sz w:val="22"/>
          <w:szCs w:val="22"/>
          <w:lang w:val="it-IT" w:eastAsia="en-US"/>
        </w:rPr>
        <w:t xml:space="preserve"> </w:t>
      </w:r>
      <w:r w:rsidRPr="00882113">
        <w:rPr>
          <w:rFonts w:ascii="Calibri" w:hAnsi="Calibri"/>
          <w:sz w:val="22"/>
          <w:szCs w:val="22"/>
          <w:lang w:val="it-IT" w:eastAsia="en-US"/>
        </w:rPr>
        <w:t xml:space="preserve">Nella presente relazione a livello di descrizione delle stazioni le coordinate indicate sono in WGS 84 UTM32 come da richiesta di modifica da parte di ARPA Lombardia (rispetto al report di fase di AO) e omogeneamente a quanto previsto per la tratta veneta.  </w:t>
      </w:r>
    </w:p>
    <w:p w:rsidR="00C1167C" w:rsidRPr="00C94ED7" w:rsidRDefault="00C1167C" w:rsidP="00C1167C">
      <w:pPr>
        <w:pStyle w:val="NormaleBS-VR"/>
        <w:spacing w:line="276"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12"/>
        <w:gridCol w:w="1031"/>
        <w:gridCol w:w="647"/>
        <w:gridCol w:w="774"/>
        <w:gridCol w:w="774"/>
        <w:gridCol w:w="773"/>
        <w:gridCol w:w="774"/>
        <w:gridCol w:w="774"/>
        <w:gridCol w:w="904"/>
        <w:gridCol w:w="902"/>
        <w:gridCol w:w="904"/>
        <w:gridCol w:w="810"/>
      </w:tblGrid>
      <w:tr w:rsidR="00517947" w:rsidRPr="00C94ED7" w:rsidTr="00D57BBD">
        <w:trPr>
          <w:cantSplit/>
          <w:trHeight w:val="1415"/>
          <w:tblHeader/>
          <w:jc w:val="center"/>
        </w:trPr>
        <w:tc>
          <w:tcPr>
            <w:tcW w:w="364" w:type="pct"/>
            <w:shd w:val="clear" w:color="auto" w:fill="D9D9D9"/>
            <w:noWrap/>
            <w:vAlign w:val="center"/>
          </w:tcPr>
          <w:p w:rsidR="00517947" w:rsidRPr="00E23E72" w:rsidRDefault="00517947" w:rsidP="00BA78E2">
            <w:pPr>
              <w:jc w:val="center"/>
              <w:rPr>
                <w:rFonts w:ascii="Calibri" w:hAnsi="Calibri"/>
                <w:b/>
                <w:bCs/>
                <w:sz w:val="16"/>
                <w:szCs w:val="16"/>
              </w:rPr>
            </w:pPr>
            <w:r w:rsidRPr="00E23E72">
              <w:rPr>
                <w:rFonts w:ascii="Calibri" w:hAnsi="Calibri"/>
                <w:b/>
                <w:bCs/>
                <w:sz w:val="16"/>
                <w:szCs w:val="16"/>
              </w:rPr>
              <w:t>Codice Stazione</w:t>
            </w:r>
          </w:p>
        </w:tc>
        <w:tc>
          <w:tcPr>
            <w:tcW w:w="527" w:type="pct"/>
            <w:shd w:val="clear" w:color="auto" w:fill="D9D9D9"/>
            <w:noWrap/>
            <w:vAlign w:val="center"/>
          </w:tcPr>
          <w:p w:rsidR="00517947" w:rsidRPr="00E23E72" w:rsidRDefault="00517947" w:rsidP="00BA78E2">
            <w:pPr>
              <w:jc w:val="center"/>
              <w:rPr>
                <w:rFonts w:ascii="Calibri" w:hAnsi="Calibri"/>
                <w:b/>
                <w:bCs/>
                <w:sz w:val="16"/>
                <w:szCs w:val="16"/>
              </w:rPr>
            </w:pPr>
            <w:r w:rsidRPr="00E23E72">
              <w:rPr>
                <w:rFonts w:ascii="Calibri" w:hAnsi="Calibri"/>
                <w:b/>
                <w:bCs/>
                <w:sz w:val="16"/>
                <w:szCs w:val="16"/>
              </w:rPr>
              <w:t>Corso d’acqua</w:t>
            </w:r>
          </w:p>
        </w:tc>
        <w:tc>
          <w:tcPr>
            <w:tcW w:w="331" w:type="pct"/>
            <w:shd w:val="clear" w:color="auto" w:fill="D9D9D9"/>
            <w:textDirection w:val="btLr"/>
            <w:vAlign w:val="center"/>
          </w:tcPr>
          <w:p w:rsidR="00517947" w:rsidRPr="00E23E72" w:rsidRDefault="00517947" w:rsidP="00BA78E2">
            <w:pPr>
              <w:ind w:left="113" w:right="113"/>
              <w:jc w:val="center"/>
              <w:rPr>
                <w:rFonts w:ascii="Calibri" w:hAnsi="Calibri"/>
                <w:b/>
                <w:bCs/>
                <w:sz w:val="16"/>
                <w:szCs w:val="16"/>
              </w:rPr>
            </w:pPr>
            <w:r w:rsidRPr="00E23E72">
              <w:rPr>
                <w:rFonts w:ascii="Calibri" w:hAnsi="Calibri"/>
                <w:b/>
                <w:bCs/>
                <w:sz w:val="16"/>
                <w:szCs w:val="16"/>
              </w:rPr>
              <w:t>Posizione</w:t>
            </w:r>
          </w:p>
        </w:tc>
        <w:tc>
          <w:tcPr>
            <w:tcW w:w="396" w:type="pct"/>
            <w:shd w:val="clear" w:color="auto" w:fill="D9D9D9"/>
            <w:textDirection w:val="btLr"/>
            <w:vAlign w:val="center"/>
          </w:tcPr>
          <w:p w:rsidR="00517947" w:rsidRPr="00E23E72" w:rsidRDefault="00517947" w:rsidP="00BA78E2">
            <w:pPr>
              <w:ind w:left="113" w:right="113"/>
              <w:jc w:val="center"/>
              <w:rPr>
                <w:rFonts w:ascii="Calibri" w:hAnsi="Calibri"/>
                <w:b/>
                <w:bCs/>
                <w:sz w:val="16"/>
                <w:szCs w:val="16"/>
              </w:rPr>
            </w:pPr>
            <w:r w:rsidRPr="00E23E72">
              <w:rPr>
                <w:rFonts w:ascii="Calibri" w:hAnsi="Calibri"/>
                <w:b/>
                <w:bCs/>
                <w:sz w:val="16"/>
                <w:szCs w:val="16"/>
              </w:rPr>
              <w:t>Chimico fisiche e microbiologiche</w:t>
            </w:r>
          </w:p>
        </w:tc>
        <w:tc>
          <w:tcPr>
            <w:tcW w:w="396" w:type="pct"/>
            <w:shd w:val="clear" w:color="auto" w:fill="D9D9D9"/>
            <w:textDirection w:val="btLr"/>
            <w:vAlign w:val="center"/>
          </w:tcPr>
          <w:p w:rsidR="00517947" w:rsidRPr="00E23E72" w:rsidRDefault="00517947" w:rsidP="00BA78E2">
            <w:pPr>
              <w:ind w:left="113" w:right="113"/>
              <w:jc w:val="center"/>
              <w:rPr>
                <w:rFonts w:ascii="Calibri" w:hAnsi="Calibri"/>
                <w:b/>
                <w:bCs/>
                <w:sz w:val="16"/>
                <w:szCs w:val="16"/>
              </w:rPr>
            </w:pPr>
            <w:r w:rsidRPr="00E23E72">
              <w:rPr>
                <w:rFonts w:ascii="Calibri" w:hAnsi="Calibri"/>
                <w:b/>
                <w:bCs/>
                <w:sz w:val="16"/>
                <w:szCs w:val="16"/>
              </w:rPr>
              <w:t>Portata</w:t>
            </w:r>
          </w:p>
        </w:tc>
        <w:tc>
          <w:tcPr>
            <w:tcW w:w="395" w:type="pct"/>
            <w:shd w:val="clear" w:color="auto" w:fill="D9D9D9"/>
            <w:textDirection w:val="btLr"/>
            <w:vAlign w:val="center"/>
          </w:tcPr>
          <w:p w:rsidR="00517947" w:rsidRPr="00E23E72" w:rsidRDefault="00517947" w:rsidP="00BA78E2">
            <w:pPr>
              <w:ind w:left="113" w:right="113"/>
              <w:jc w:val="center"/>
              <w:rPr>
                <w:rFonts w:ascii="Calibri" w:hAnsi="Calibri"/>
                <w:b/>
                <w:bCs/>
                <w:sz w:val="16"/>
                <w:szCs w:val="16"/>
              </w:rPr>
            </w:pPr>
            <w:r w:rsidRPr="00E23E72">
              <w:rPr>
                <w:rFonts w:ascii="Calibri" w:hAnsi="Calibri"/>
                <w:b/>
                <w:bCs/>
                <w:sz w:val="16"/>
                <w:szCs w:val="16"/>
              </w:rPr>
              <w:t>STAR_ICMi</w:t>
            </w:r>
          </w:p>
        </w:tc>
        <w:tc>
          <w:tcPr>
            <w:tcW w:w="396" w:type="pct"/>
            <w:shd w:val="clear" w:color="auto" w:fill="D9D9D9"/>
            <w:textDirection w:val="btLr"/>
            <w:vAlign w:val="center"/>
          </w:tcPr>
          <w:p w:rsidR="00517947" w:rsidRPr="00E23E72" w:rsidRDefault="00517947" w:rsidP="00BA78E2">
            <w:pPr>
              <w:ind w:left="113" w:right="113"/>
              <w:jc w:val="center"/>
              <w:rPr>
                <w:rFonts w:ascii="Calibri" w:hAnsi="Calibri"/>
                <w:b/>
                <w:bCs/>
                <w:sz w:val="16"/>
                <w:szCs w:val="16"/>
              </w:rPr>
            </w:pPr>
            <w:r w:rsidRPr="00E23E72">
              <w:rPr>
                <w:rFonts w:ascii="Calibri" w:hAnsi="Calibri"/>
                <w:b/>
                <w:bCs/>
                <w:sz w:val="16"/>
                <w:szCs w:val="16"/>
              </w:rPr>
              <w:t>ICMi</w:t>
            </w:r>
          </w:p>
        </w:tc>
        <w:tc>
          <w:tcPr>
            <w:tcW w:w="396" w:type="pct"/>
            <w:shd w:val="clear" w:color="auto" w:fill="D9D9D9"/>
            <w:textDirection w:val="btLr"/>
            <w:vAlign w:val="center"/>
          </w:tcPr>
          <w:p w:rsidR="00517947" w:rsidRPr="00E23E72" w:rsidRDefault="00517947" w:rsidP="00BA78E2">
            <w:pPr>
              <w:ind w:left="113" w:right="113"/>
              <w:jc w:val="center"/>
              <w:rPr>
                <w:rFonts w:ascii="Calibri" w:hAnsi="Calibri"/>
                <w:b/>
                <w:bCs/>
                <w:sz w:val="16"/>
                <w:szCs w:val="16"/>
              </w:rPr>
            </w:pPr>
            <w:r w:rsidRPr="00E23E72">
              <w:rPr>
                <w:rFonts w:ascii="Calibri" w:hAnsi="Calibri"/>
                <w:b/>
                <w:bCs/>
                <w:sz w:val="16"/>
                <w:szCs w:val="16"/>
              </w:rPr>
              <w:t>Fotografica – Stato Habitat Naturale</w:t>
            </w:r>
          </w:p>
        </w:tc>
        <w:tc>
          <w:tcPr>
            <w:tcW w:w="462" w:type="pct"/>
            <w:shd w:val="clear" w:color="auto" w:fill="D9D9D9"/>
            <w:noWrap/>
            <w:vAlign w:val="center"/>
          </w:tcPr>
          <w:p w:rsidR="00517947" w:rsidRPr="00E23E72" w:rsidRDefault="00517947" w:rsidP="00BA78E2">
            <w:pPr>
              <w:jc w:val="center"/>
              <w:rPr>
                <w:rFonts w:ascii="Calibri" w:hAnsi="Calibri"/>
                <w:b/>
                <w:bCs/>
                <w:sz w:val="16"/>
                <w:szCs w:val="16"/>
              </w:rPr>
            </w:pPr>
            <w:r w:rsidRPr="00E23E72">
              <w:rPr>
                <w:rFonts w:ascii="Calibri" w:hAnsi="Calibri"/>
                <w:b/>
                <w:bCs/>
                <w:sz w:val="16"/>
                <w:szCs w:val="16"/>
              </w:rPr>
              <w:t>Coordinate</w:t>
            </w:r>
          </w:p>
          <w:p w:rsidR="00517947" w:rsidRPr="00E23E72" w:rsidRDefault="00517947" w:rsidP="00BA78E2">
            <w:pPr>
              <w:jc w:val="center"/>
              <w:rPr>
                <w:rFonts w:ascii="Calibri" w:hAnsi="Calibri"/>
                <w:b/>
                <w:bCs/>
                <w:sz w:val="16"/>
                <w:szCs w:val="16"/>
              </w:rPr>
            </w:pPr>
            <w:r w:rsidRPr="00E23E72">
              <w:rPr>
                <w:rFonts w:ascii="Calibri" w:hAnsi="Calibri"/>
                <w:b/>
                <w:bCs/>
                <w:sz w:val="16"/>
                <w:szCs w:val="16"/>
              </w:rPr>
              <w:t>X</w:t>
            </w:r>
          </w:p>
          <w:p w:rsidR="00517947" w:rsidRPr="00E23E72" w:rsidRDefault="00517947" w:rsidP="00BA78E2">
            <w:pPr>
              <w:jc w:val="center"/>
              <w:rPr>
                <w:rFonts w:ascii="Calibri" w:hAnsi="Calibri"/>
                <w:b/>
                <w:bCs/>
                <w:sz w:val="16"/>
                <w:szCs w:val="16"/>
              </w:rPr>
            </w:pPr>
            <w:r w:rsidRPr="00E23E72">
              <w:rPr>
                <w:rFonts w:ascii="Calibri" w:hAnsi="Calibri"/>
                <w:b/>
                <w:bCs/>
                <w:sz w:val="16"/>
                <w:szCs w:val="16"/>
              </w:rPr>
              <w:t>WGS 84 UTM32</w:t>
            </w:r>
          </w:p>
        </w:tc>
        <w:tc>
          <w:tcPr>
            <w:tcW w:w="461" w:type="pct"/>
            <w:shd w:val="clear" w:color="auto" w:fill="D9D9D9"/>
            <w:noWrap/>
            <w:vAlign w:val="center"/>
          </w:tcPr>
          <w:p w:rsidR="00517947" w:rsidRPr="00E23E72" w:rsidRDefault="00517947" w:rsidP="00BA78E2">
            <w:pPr>
              <w:jc w:val="center"/>
              <w:rPr>
                <w:rFonts w:ascii="Calibri" w:hAnsi="Calibri"/>
                <w:b/>
                <w:bCs/>
                <w:sz w:val="16"/>
                <w:szCs w:val="16"/>
              </w:rPr>
            </w:pPr>
            <w:r w:rsidRPr="00E23E72">
              <w:rPr>
                <w:rFonts w:ascii="Calibri" w:hAnsi="Calibri"/>
                <w:b/>
                <w:bCs/>
                <w:sz w:val="16"/>
                <w:szCs w:val="16"/>
              </w:rPr>
              <w:t>Coordinate</w:t>
            </w:r>
          </w:p>
          <w:p w:rsidR="00517947" w:rsidRPr="00E23E72" w:rsidRDefault="00517947" w:rsidP="00BA78E2">
            <w:pPr>
              <w:jc w:val="center"/>
              <w:rPr>
                <w:rFonts w:ascii="Calibri" w:hAnsi="Calibri"/>
                <w:b/>
                <w:bCs/>
                <w:sz w:val="16"/>
                <w:szCs w:val="16"/>
              </w:rPr>
            </w:pPr>
            <w:r w:rsidRPr="00E23E72">
              <w:rPr>
                <w:rFonts w:ascii="Calibri" w:hAnsi="Calibri"/>
                <w:b/>
                <w:bCs/>
                <w:sz w:val="16"/>
                <w:szCs w:val="16"/>
              </w:rPr>
              <w:t>Y</w:t>
            </w:r>
          </w:p>
          <w:p w:rsidR="00517947" w:rsidRPr="00E23E72" w:rsidRDefault="00517947" w:rsidP="00BA78E2">
            <w:pPr>
              <w:jc w:val="center"/>
              <w:rPr>
                <w:rFonts w:ascii="Calibri" w:hAnsi="Calibri"/>
                <w:b/>
                <w:bCs/>
                <w:sz w:val="16"/>
                <w:szCs w:val="16"/>
              </w:rPr>
            </w:pPr>
            <w:r w:rsidRPr="00E23E72">
              <w:rPr>
                <w:rFonts w:ascii="Calibri" w:hAnsi="Calibri"/>
                <w:b/>
                <w:bCs/>
                <w:sz w:val="16"/>
                <w:szCs w:val="16"/>
              </w:rPr>
              <w:t>WGS84 UTM32</w:t>
            </w:r>
          </w:p>
        </w:tc>
        <w:tc>
          <w:tcPr>
            <w:tcW w:w="462" w:type="pct"/>
            <w:shd w:val="clear" w:color="auto" w:fill="D9D9D9"/>
            <w:noWrap/>
            <w:vAlign w:val="center"/>
          </w:tcPr>
          <w:p w:rsidR="00517947" w:rsidRPr="00E23E72" w:rsidRDefault="00517947" w:rsidP="00BA78E2">
            <w:pPr>
              <w:jc w:val="center"/>
              <w:rPr>
                <w:rFonts w:ascii="Calibri" w:hAnsi="Calibri"/>
                <w:b/>
                <w:bCs/>
                <w:sz w:val="16"/>
                <w:szCs w:val="16"/>
              </w:rPr>
            </w:pPr>
            <w:r w:rsidRPr="00E23E72">
              <w:rPr>
                <w:rFonts w:ascii="Calibri" w:hAnsi="Calibri"/>
                <w:b/>
                <w:bCs/>
                <w:sz w:val="16"/>
                <w:szCs w:val="16"/>
              </w:rPr>
              <w:t>Comune</w:t>
            </w:r>
          </w:p>
        </w:tc>
        <w:tc>
          <w:tcPr>
            <w:tcW w:w="414" w:type="pct"/>
            <w:shd w:val="clear" w:color="auto" w:fill="D9D9D9"/>
            <w:vAlign w:val="center"/>
          </w:tcPr>
          <w:p w:rsidR="00517947" w:rsidRPr="00E23E72" w:rsidRDefault="00517947" w:rsidP="00BA78E2">
            <w:pPr>
              <w:jc w:val="center"/>
              <w:rPr>
                <w:rFonts w:ascii="Calibri" w:hAnsi="Calibri"/>
                <w:b/>
                <w:bCs/>
                <w:sz w:val="16"/>
                <w:szCs w:val="16"/>
              </w:rPr>
            </w:pPr>
            <w:r w:rsidRPr="00E23E72">
              <w:rPr>
                <w:rFonts w:ascii="Calibri" w:hAnsi="Calibri"/>
                <w:b/>
                <w:bCs/>
                <w:sz w:val="16"/>
                <w:szCs w:val="16"/>
              </w:rPr>
              <w:t>Provincia</w:t>
            </w:r>
          </w:p>
        </w:tc>
      </w:tr>
      <w:tr w:rsidR="00C64E8F" w:rsidRPr="00C94ED7" w:rsidTr="00D57BBD">
        <w:trPr>
          <w:cantSplit/>
          <w:trHeight w:val="57"/>
          <w:jc w:val="center"/>
        </w:trPr>
        <w:tc>
          <w:tcPr>
            <w:tcW w:w="364"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AV-CA-SU-01</w:t>
            </w:r>
          </w:p>
        </w:tc>
        <w:tc>
          <w:tcPr>
            <w:tcW w:w="527"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Fiume Chiese</w:t>
            </w:r>
          </w:p>
        </w:tc>
        <w:tc>
          <w:tcPr>
            <w:tcW w:w="331" w:type="pct"/>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C64E8F" w:rsidRPr="005B5535" w:rsidRDefault="00C64E8F" w:rsidP="00BA78E2">
            <w:pPr>
              <w:jc w:val="center"/>
              <w:rPr>
                <w:rFonts w:asciiTheme="minorHAnsi" w:hAnsiTheme="minorHAnsi" w:cstheme="minorHAnsi"/>
                <w:sz w:val="16"/>
                <w:szCs w:val="16"/>
              </w:rPr>
            </w:pPr>
            <w:r>
              <w:rPr>
                <w:rFonts w:asciiTheme="minorHAnsi" w:hAnsiTheme="minorHAnsi" w:cstheme="minorHAnsi"/>
                <w:sz w:val="16"/>
                <w:szCs w:val="16"/>
              </w:rPr>
              <w:t>18/02/21</w:t>
            </w:r>
          </w:p>
        </w:tc>
        <w:tc>
          <w:tcPr>
            <w:tcW w:w="396" w:type="pct"/>
            <w:vAlign w:val="center"/>
          </w:tcPr>
          <w:p w:rsidR="00C64E8F" w:rsidRPr="005B5535" w:rsidRDefault="00C64E8F" w:rsidP="00BA78E2">
            <w:pPr>
              <w:jc w:val="center"/>
              <w:rPr>
                <w:rFonts w:asciiTheme="minorHAnsi" w:hAnsiTheme="minorHAnsi" w:cstheme="minorHAnsi"/>
                <w:sz w:val="16"/>
                <w:szCs w:val="16"/>
              </w:rPr>
            </w:pPr>
            <w:r>
              <w:rPr>
                <w:rFonts w:asciiTheme="minorHAnsi" w:hAnsiTheme="minorHAnsi" w:cstheme="minorHAnsi"/>
                <w:sz w:val="16"/>
                <w:szCs w:val="16"/>
              </w:rPr>
              <w:t>18/02/21</w:t>
            </w:r>
          </w:p>
        </w:tc>
        <w:tc>
          <w:tcPr>
            <w:tcW w:w="395" w:type="pct"/>
            <w:vAlign w:val="center"/>
          </w:tcPr>
          <w:p w:rsidR="00C64E8F" w:rsidRPr="00D21258" w:rsidRDefault="00C64E8F" w:rsidP="00BA78E2">
            <w:pPr>
              <w:jc w:val="center"/>
              <w:rPr>
                <w:rFonts w:asciiTheme="minorHAnsi" w:hAnsiTheme="minorHAnsi" w:cstheme="minorHAnsi"/>
                <w:sz w:val="16"/>
                <w:szCs w:val="16"/>
              </w:rPr>
            </w:pPr>
            <w:r w:rsidRPr="00D21258">
              <w:rPr>
                <w:rFonts w:asciiTheme="minorHAnsi" w:hAnsiTheme="minorHAnsi" w:cstheme="minorHAnsi"/>
                <w:sz w:val="16"/>
                <w:szCs w:val="16"/>
              </w:rPr>
              <w:t>18/02/21</w:t>
            </w:r>
          </w:p>
        </w:tc>
        <w:tc>
          <w:tcPr>
            <w:tcW w:w="396" w:type="pct"/>
            <w:vAlign w:val="center"/>
          </w:tcPr>
          <w:p w:rsidR="00C64E8F" w:rsidRPr="00D21258" w:rsidRDefault="00C64E8F" w:rsidP="00BA78E2">
            <w:pPr>
              <w:jc w:val="center"/>
              <w:rPr>
                <w:rFonts w:asciiTheme="minorHAnsi" w:hAnsiTheme="minorHAnsi" w:cstheme="minorHAnsi"/>
                <w:sz w:val="16"/>
                <w:szCs w:val="16"/>
              </w:rPr>
            </w:pPr>
            <w:r w:rsidRPr="00D21258">
              <w:rPr>
                <w:rFonts w:asciiTheme="minorHAnsi" w:hAnsiTheme="minorHAnsi" w:cstheme="minorHAnsi"/>
                <w:sz w:val="16"/>
                <w:szCs w:val="16"/>
              </w:rPr>
              <w:t>18/02/21</w:t>
            </w:r>
          </w:p>
        </w:tc>
        <w:tc>
          <w:tcPr>
            <w:tcW w:w="396" w:type="pct"/>
            <w:vAlign w:val="center"/>
          </w:tcPr>
          <w:p w:rsidR="00C64E8F" w:rsidRPr="00D21258" w:rsidRDefault="00C64E8F"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609750</w:t>
            </w:r>
          </w:p>
        </w:tc>
        <w:tc>
          <w:tcPr>
            <w:tcW w:w="461"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5035818</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Calcinato</w:t>
            </w:r>
          </w:p>
        </w:tc>
        <w:tc>
          <w:tcPr>
            <w:tcW w:w="414" w:type="pct"/>
            <w:shd w:val="clear" w:color="auto" w:fill="auto"/>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C64E8F" w:rsidRPr="00C94ED7" w:rsidTr="00D57BBD">
        <w:trPr>
          <w:cantSplit/>
          <w:trHeight w:val="57"/>
          <w:jc w:val="center"/>
        </w:trPr>
        <w:tc>
          <w:tcPr>
            <w:tcW w:w="364"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AV-CA-SU-02</w:t>
            </w:r>
          </w:p>
        </w:tc>
        <w:tc>
          <w:tcPr>
            <w:tcW w:w="527"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Fiume Chiese</w:t>
            </w:r>
          </w:p>
        </w:tc>
        <w:tc>
          <w:tcPr>
            <w:tcW w:w="331" w:type="pct"/>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C64E8F" w:rsidRDefault="00C64E8F" w:rsidP="00BA78E2">
            <w:pPr>
              <w:jc w:val="center"/>
            </w:pPr>
            <w:r w:rsidRPr="000B3627">
              <w:rPr>
                <w:rFonts w:asciiTheme="minorHAnsi" w:hAnsiTheme="minorHAnsi" w:cstheme="minorHAnsi"/>
                <w:sz w:val="16"/>
                <w:szCs w:val="16"/>
              </w:rPr>
              <w:t>18/02/21</w:t>
            </w:r>
          </w:p>
        </w:tc>
        <w:tc>
          <w:tcPr>
            <w:tcW w:w="396" w:type="pct"/>
            <w:vAlign w:val="center"/>
          </w:tcPr>
          <w:p w:rsidR="00C64E8F" w:rsidRDefault="00C64E8F" w:rsidP="00BA78E2">
            <w:pPr>
              <w:jc w:val="center"/>
            </w:pPr>
            <w:r w:rsidRPr="000B3627">
              <w:rPr>
                <w:rFonts w:asciiTheme="minorHAnsi" w:hAnsiTheme="minorHAnsi" w:cstheme="minorHAnsi"/>
                <w:sz w:val="16"/>
                <w:szCs w:val="16"/>
              </w:rPr>
              <w:t>18/02/21</w:t>
            </w:r>
          </w:p>
        </w:tc>
        <w:tc>
          <w:tcPr>
            <w:tcW w:w="395" w:type="pct"/>
            <w:vAlign w:val="center"/>
          </w:tcPr>
          <w:p w:rsidR="00C64E8F" w:rsidRPr="00D21258" w:rsidRDefault="00C64E8F" w:rsidP="00BA78E2">
            <w:pPr>
              <w:jc w:val="center"/>
            </w:pPr>
            <w:r w:rsidRPr="00D21258">
              <w:rPr>
                <w:rFonts w:asciiTheme="minorHAnsi" w:hAnsiTheme="minorHAnsi" w:cstheme="minorHAnsi"/>
                <w:sz w:val="16"/>
                <w:szCs w:val="16"/>
              </w:rPr>
              <w:t>18/02/21</w:t>
            </w:r>
          </w:p>
        </w:tc>
        <w:tc>
          <w:tcPr>
            <w:tcW w:w="396" w:type="pct"/>
            <w:vAlign w:val="center"/>
          </w:tcPr>
          <w:p w:rsidR="00C64E8F" w:rsidRPr="00D21258" w:rsidRDefault="00C64E8F" w:rsidP="00BA78E2">
            <w:pPr>
              <w:jc w:val="center"/>
            </w:pPr>
            <w:r w:rsidRPr="00D21258">
              <w:rPr>
                <w:rFonts w:asciiTheme="minorHAnsi" w:hAnsiTheme="minorHAnsi" w:cstheme="minorHAnsi"/>
                <w:sz w:val="16"/>
                <w:szCs w:val="16"/>
              </w:rPr>
              <w:t>18/02/21</w:t>
            </w:r>
          </w:p>
        </w:tc>
        <w:tc>
          <w:tcPr>
            <w:tcW w:w="396" w:type="pct"/>
            <w:vAlign w:val="center"/>
          </w:tcPr>
          <w:p w:rsidR="00C64E8F" w:rsidRPr="00D21258" w:rsidRDefault="00C64E8F"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609743</w:t>
            </w:r>
          </w:p>
        </w:tc>
        <w:tc>
          <w:tcPr>
            <w:tcW w:w="461"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5035120</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Calcinato</w:t>
            </w:r>
          </w:p>
        </w:tc>
        <w:tc>
          <w:tcPr>
            <w:tcW w:w="414" w:type="pct"/>
            <w:shd w:val="clear" w:color="auto" w:fill="auto"/>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C64E8F" w:rsidRPr="00C94ED7" w:rsidTr="00D57BBD">
        <w:trPr>
          <w:cantSplit/>
          <w:trHeight w:val="57"/>
          <w:jc w:val="center"/>
        </w:trPr>
        <w:tc>
          <w:tcPr>
            <w:tcW w:w="364"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AV-CA-SU-03</w:t>
            </w:r>
          </w:p>
        </w:tc>
        <w:tc>
          <w:tcPr>
            <w:tcW w:w="527"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Roggia Maggiore</w:t>
            </w:r>
          </w:p>
        </w:tc>
        <w:tc>
          <w:tcPr>
            <w:tcW w:w="331" w:type="pct"/>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C64E8F" w:rsidRPr="005B5535" w:rsidRDefault="00C64E8F" w:rsidP="00BA78E2">
            <w:pPr>
              <w:jc w:val="center"/>
              <w:rPr>
                <w:rFonts w:asciiTheme="minorHAnsi" w:hAnsiTheme="minorHAnsi" w:cstheme="minorHAnsi"/>
                <w:sz w:val="16"/>
                <w:szCs w:val="16"/>
              </w:rPr>
            </w:pPr>
            <w:r>
              <w:rPr>
                <w:rFonts w:asciiTheme="minorHAnsi" w:hAnsiTheme="minorHAnsi" w:cstheme="minorHAnsi"/>
                <w:sz w:val="16"/>
                <w:szCs w:val="16"/>
              </w:rPr>
              <w:t>26/03/21(Nota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6" w:type="pct"/>
            <w:vAlign w:val="center"/>
          </w:tcPr>
          <w:p w:rsidR="00C64E8F" w:rsidRDefault="00C64E8F" w:rsidP="00BA78E2">
            <w:pPr>
              <w:jc w:val="center"/>
              <w:rPr>
                <w:rFonts w:asciiTheme="minorHAnsi" w:hAnsiTheme="minorHAnsi" w:cstheme="minorHAnsi"/>
                <w:sz w:val="16"/>
                <w:szCs w:val="16"/>
              </w:rPr>
            </w:pPr>
            <w:r>
              <w:rPr>
                <w:rFonts w:asciiTheme="minorHAnsi" w:hAnsiTheme="minorHAnsi" w:cstheme="minorHAnsi"/>
                <w:sz w:val="16"/>
                <w:szCs w:val="16"/>
              </w:rPr>
              <w:t>26/03/21</w:t>
            </w:r>
          </w:p>
          <w:p w:rsidR="00C64E8F" w:rsidRPr="005B5535" w:rsidRDefault="00C64E8F" w:rsidP="00BA78E2">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5" w:type="pct"/>
            <w:vAlign w:val="center"/>
          </w:tcPr>
          <w:p w:rsidR="00C64E8F" w:rsidRPr="00D21258" w:rsidRDefault="00C64E8F" w:rsidP="00FB3CD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C64E8F" w:rsidRPr="00D21258" w:rsidRDefault="00C64E8F" w:rsidP="00FB3CD9">
            <w:pPr>
              <w:jc w:val="center"/>
              <w:rPr>
                <w:rFonts w:asciiTheme="minorHAnsi" w:hAnsiTheme="minorHAnsi" w:cstheme="minorHAnsi"/>
                <w:sz w:val="16"/>
                <w:szCs w:val="16"/>
              </w:rPr>
            </w:pPr>
            <w:r w:rsidRPr="00D21258">
              <w:rPr>
                <w:rFonts w:asciiTheme="minorHAnsi" w:hAnsiTheme="minorHAnsi" w:cstheme="minorHAnsi"/>
                <w:sz w:val="16"/>
                <w:szCs w:val="16"/>
              </w:rPr>
              <w:t>26/03/21</w:t>
            </w:r>
          </w:p>
          <w:p w:rsidR="00C64E8F" w:rsidRPr="00D21258" w:rsidRDefault="00C64E8F" w:rsidP="00FB3CD9">
            <w:pPr>
              <w:jc w:val="center"/>
              <w:rPr>
                <w:rFonts w:asciiTheme="minorHAnsi" w:hAnsiTheme="minorHAnsi" w:cstheme="minorHAnsi"/>
                <w:sz w:val="16"/>
                <w:szCs w:val="16"/>
              </w:rPr>
            </w:pPr>
            <w:r w:rsidRPr="00D21258">
              <w:rPr>
                <w:rFonts w:asciiTheme="minorHAnsi" w:hAnsiTheme="minorHAnsi" w:cstheme="minorHAnsi"/>
                <w:sz w:val="16"/>
                <w:szCs w:val="16"/>
              </w:rPr>
              <w:t>(Nota</w:t>
            </w:r>
            <w:r w:rsidRPr="00D21258">
              <w:rPr>
                <w:rFonts w:asciiTheme="minorHAnsi" w:hAnsiTheme="minorHAnsi" w:cstheme="minorHAnsi"/>
                <w:sz w:val="16"/>
                <w:szCs w:val="16"/>
                <w:vertAlign w:val="superscript"/>
              </w:rPr>
              <w:t>a</w:t>
            </w:r>
            <w:r w:rsidRPr="00D21258">
              <w:rPr>
                <w:rFonts w:asciiTheme="minorHAnsi" w:hAnsiTheme="minorHAnsi" w:cstheme="minorHAnsi"/>
                <w:sz w:val="16"/>
                <w:szCs w:val="16"/>
              </w:rPr>
              <w:t>)</w:t>
            </w:r>
          </w:p>
        </w:tc>
        <w:tc>
          <w:tcPr>
            <w:tcW w:w="396" w:type="pct"/>
            <w:vAlign w:val="center"/>
          </w:tcPr>
          <w:p w:rsidR="00C64E8F" w:rsidRPr="00D21258" w:rsidRDefault="00C64E8F"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609993</w:t>
            </w:r>
          </w:p>
        </w:tc>
        <w:tc>
          <w:tcPr>
            <w:tcW w:w="461"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5036023</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Calcinato</w:t>
            </w:r>
          </w:p>
        </w:tc>
        <w:tc>
          <w:tcPr>
            <w:tcW w:w="414" w:type="pct"/>
            <w:shd w:val="clear" w:color="auto" w:fill="auto"/>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C64E8F" w:rsidRPr="00C94ED7" w:rsidTr="00D57BBD">
        <w:trPr>
          <w:cantSplit/>
          <w:trHeight w:val="57"/>
          <w:jc w:val="center"/>
        </w:trPr>
        <w:tc>
          <w:tcPr>
            <w:tcW w:w="364"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AV-CA-SU-04</w:t>
            </w:r>
          </w:p>
        </w:tc>
        <w:tc>
          <w:tcPr>
            <w:tcW w:w="527"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Roggia Maggiore</w:t>
            </w:r>
          </w:p>
        </w:tc>
        <w:tc>
          <w:tcPr>
            <w:tcW w:w="331" w:type="pct"/>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C64E8F" w:rsidRDefault="00C64E8F" w:rsidP="00BA78E2">
            <w:pPr>
              <w:jc w:val="center"/>
              <w:rPr>
                <w:rFonts w:asciiTheme="minorHAnsi" w:hAnsiTheme="minorHAnsi" w:cstheme="minorHAnsi"/>
                <w:sz w:val="16"/>
                <w:szCs w:val="16"/>
              </w:rPr>
            </w:pPr>
            <w:r>
              <w:rPr>
                <w:rFonts w:asciiTheme="minorHAnsi" w:hAnsiTheme="minorHAnsi" w:cstheme="minorHAnsi"/>
                <w:sz w:val="16"/>
                <w:szCs w:val="16"/>
              </w:rPr>
              <w:t>26/03/21</w:t>
            </w:r>
          </w:p>
          <w:p w:rsidR="00C64E8F" w:rsidRPr="005B5535" w:rsidRDefault="00C64E8F" w:rsidP="00BA78E2">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6" w:type="pct"/>
            <w:vAlign w:val="center"/>
          </w:tcPr>
          <w:p w:rsidR="00C64E8F" w:rsidRDefault="00C64E8F" w:rsidP="00BA78E2">
            <w:pPr>
              <w:jc w:val="center"/>
              <w:rPr>
                <w:rFonts w:asciiTheme="minorHAnsi" w:hAnsiTheme="minorHAnsi" w:cstheme="minorHAnsi"/>
                <w:sz w:val="16"/>
                <w:szCs w:val="16"/>
              </w:rPr>
            </w:pPr>
            <w:r>
              <w:rPr>
                <w:rFonts w:asciiTheme="minorHAnsi" w:hAnsiTheme="minorHAnsi" w:cstheme="minorHAnsi"/>
                <w:sz w:val="16"/>
                <w:szCs w:val="16"/>
              </w:rPr>
              <w:t>26/03/21</w:t>
            </w:r>
          </w:p>
          <w:p w:rsidR="00C64E8F" w:rsidRPr="005B5535" w:rsidRDefault="00C64E8F" w:rsidP="00BA78E2">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5" w:type="pct"/>
            <w:vAlign w:val="center"/>
          </w:tcPr>
          <w:p w:rsidR="00C64E8F" w:rsidRPr="00D21258" w:rsidRDefault="00C64E8F" w:rsidP="00FB3CD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C64E8F" w:rsidRPr="00D21258" w:rsidRDefault="00C64E8F" w:rsidP="00FB3CD9">
            <w:pPr>
              <w:jc w:val="center"/>
              <w:rPr>
                <w:rFonts w:asciiTheme="minorHAnsi" w:hAnsiTheme="minorHAnsi" w:cstheme="minorHAnsi"/>
                <w:sz w:val="16"/>
                <w:szCs w:val="16"/>
              </w:rPr>
            </w:pPr>
            <w:r w:rsidRPr="00D21258">
              <w:rPr>
                <w:rFonts w:asciiTheme="minorHAnsi" w:hAnsiTheme="minorHAnsi" w:cstheme="minorHAnsi"/>
                <w:sz w:val="16"/>
                <w:szCs w:val="16"/>
              </w:rPr>
              <w:t>26/03/21</w:t>
            </w:r>
          </w:p>
          <w:p w:rsidR="00C64E8F" w:rsidRPr="00D21258" w:rsidRDefault="00C64E8F" w:rsidP="00FB3CD9">
            <w:pPr>
              <w:jc w:val="center"/>
              <w:rPr>
                <w:rFonts w:asciiTheme="minorHAnsi" w:hAnsiTheme="minorHAnsi" w:cstheme="minorHAnsi"/>
                <w:sz w:val="16"/>
                <w:szCs w:val="16"/>
              </w:rPr>
            </w:pPr>
            <w:r w:rsidRPr="00D21258">
              <w:rPr>
                <w:rFonts w:asciiTheme="minorHAnsi" w:hAnsiTheme="minorHAnsi" w:cstheme="minorHAnsi"/>
                <w:sz w:val="16"/>
                <w:szCs w:val="16"/>
              </w:rPr>
              <w:t>(Nota</w:t>
            </w:r>
            <w:r w:rsidRPr="00D21258">
              <w:rPr>
                <w:rFonts w:asciiTheme="minorHAnsi" w:hAnsiTheme="minorHAnsi" w:cstheme="minorHAnsi"/>
                <w:sz w:val="16"/>
                <w:szCs w:val="16"/>
                <w:vertAlign w:val="superscript"/>
              </w:rPr>
              <w:t>a</w:t>
            </w:r>
            <w:r w:rsidRPr="00D21258">
              <w:rPr>
                <w:rFonts w:asciiTheme="minorHAnsi" w:hAnsiTheme="minorHAnsi" w:cstheme="minorHAnsi"/>
                <w:sz w:val="16"/>
                <w:szCs w:val="16"/>
              </w:rPr>
              <w:t>)</w:t>
            </w:r>
          </w:p>
        </w:tc>
        <w:tc>
          <w:tcPr>
            <w:tcW w:w="396" w:type="pct"/>
            <w:vAlign w:val="center"/>
          </w:tcPr>
          <w:p w:rsidR="00C64E8F" w:rsidRPr="00D21258" w:rsidRDefault="00C64E8F"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609989</w:t>
            </w:r>
          </w:p>
        </w:tc>
        <w:tc>
          <w:tcPr>
            <w:tcW w:w="461"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5035430</w:t>
            </w:r>
          </w:p>
        </w:tc>
        <w:tc>
          <w:tcPr>
            <w:tcW w:w="462" w:type="pct"/>
            <w:shd w:val="clear" w:color="auto" w:fill="auto"/>
            <w:noWrap/>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Calcinato</w:t>
            </w:r>
          </w:p>
        </w:tc>
        <w:tc>
          <w:tcPr>
            <w:tcW w:w="414" w:type="pct"/>
            <w:shd w:val="clear" w:color="auto" w:fill="auto"/>
            <w:vAlign w:val="center"/>
          </w:tcPr>
          <w:p w:rsidR="00C64E8F" w:rsidRPr="005B5535" w:rsidRDefault="00C64E8F"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AV-LO-SU-07</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Affl. Seriola Lonato</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882113" w:rsidRDefault="00882113" w:rsidP="00BA78E2">
            <w:pPr>
              <w:jc w:val="center"/>
              <w:rPr>
                <w:rFonts w:asciiTheme="minorHAnsi" w:hAnsiTheme="minorHAnsi" w:cstheme="minorHAnsi"/>
                <w:sz w:val="16"/>
                <w:szCs w:val="16"/>
              </w:rPr>
            </w:pPr>
            <w:r>
              <w:rPr>
                <w:rFonts w:asciiTheme="minorHAnsi" w:hAnsiTheme="minorHAnsi" w:cstheme="minorHAnsi"/>
                <w:sz w:val="16"/>
                <w:szCs w:val="16"/>
              </w:rPr>
              <w:t>26/03/21</w:t>
            </w:r>
          </w:p>
          <w:p w:rsidR="00882113" w:rsidRPr="005B5535" w:rsidRDefault="00882113" w:rsidP="00BA78E2">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6" w:type="pct"/>
            <w:vAlign w:val="center"/>
          </w:tcPr>
          <w:p w:rsidR="00882113" w:rsidRDefault="00882113" w:rsidP="00BA78E2">
            <w:pPr>
              <w:jc w:val="center"/>
              <w:rPr>
                <w:rFonts w:asciiTheme="minorHAnsi" w:hAnsiTheme="minorHAnsi" w:cstheme="minorHAnsi"/>
                <w:sz w:val="16"/>
                <w:szCs w:val="16"/>
              </w:rPr>
            </w:pPr>
            <w:r>
              <w:rPr>
                <w:rFonts w:asciiTheme="minorHAnsi" w:hAnsiTheme="minorHAnsi" w:cstheme="minorHAnsi"/>
                <w:sz w:val="16"/>
                <w:szCs w:val="16"/>
              </w:rPr>
              <w:t>26/03/21</w:t>
            </w:r>
          </w:p>
          <w:p w:rsidR="00882113" w:rsidRPr="005B5535" w:rsidRDefault="00882113" w:rsidP="00BA78E2">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5" w:type="pct"/>
            <w:vAlign w:val="center"/>
          </w:tcPr>
          <w:p w:rsidR="00882113" w:rsidRPr="00D21258" w:rsidRDefault="00882113" w:rsidP="00FB3CD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376E38" w:rsidP="00882113">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615184</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5034986</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Lonato del Garda</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AV-LO-SU-08</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Affl. Seriola Lonato</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882113" w:rsidRDefault="00882113" w:rsidP="0036578F">
            <w:pPr>
              <w:jc w:val="center"/>
              <w:rPr>
                <w:rFonts w:asciiTheme="minorHAnsi" w:hAnsiTheme="minorHAnsi" w:cstheme="minorHAnsi"/>
                <w:sz w:val="16"/>
                <w:szCs w:val="16"/>
              </w:rPr>
            </w:pPr>
            <w:r>
              <w:rPr>
                <w:rFonts w:asciiTheme="minorHAnsi" w:hAnsiTheme="minorHAnsi" w:cstheme="minorHAnsi"/>
                <w:sz w:val="16"/>
                <w:szCs w:val="16"/>
              </w:rPr>
              <w:t>26/03/21</w:t>
            </w:r>
          </w:p>
          <w:p w:rsidR="00882113" w:rsidRPr="005B5535" w:rsidRDefault="00882113" w:rsidP="0036578F">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6" w:type="pct"/>
            <w:vAlign w:val="center"/>
          </w:tcPr>
          <w:p w:rsidR="00882113" w:rsidRDefault="00882113" w:rsidP="0036578F">
            <w:pPr>
              <w:jc w:val="center"/>
              <w:rPr>
                <w:rFonts w:asciiTheme="minorHAnsi" w:hAnsiTheme="minorHAnsi" w:cstheme="minorHAnsi"/>
                <w:sz w:val="16"/>
                <w:szCs w:val="16"/>
              </w:rPr>
            </w:pPr>
            <w:r>
              <w:rPr>
                <w:rFonts w:asciiTheme="minorHAnsi" w:hAnsiTheme="minorHAnsi" w:cstheme="minorHAnsi"/>
                <w:sz w:val="16"/>
                <w:szCs w:val="16"/>
              </w:rPr>
              <w:t>26/03/21</w:t>
            </w:r>
          </w:p>
          <w:p w:rsidR="00882113" w:rsidRPr="005B5535" w:rsidRDefault="00882113" w:rsidP="0036578F">
            <w:pPr>
              <w:jc w:val="center"/>
              <w:rPr>
                <w:rFonts w:asciiTheme="minorHAnsi" w:hAnsiTheme="minorHAnsi" w:cstheme="minorHAnsi"/>
                <w:sz w:val="16"/>
                <w:szCs w:val="16"/>
              </w:rPr>
            </w:pPr>
            <w:r>
              <w:rPr>
                <w:rFonts w:asciiTheme="minorHAnsi" w:hAnsiTheme="minorHAnsi" w:cstheme="minorHAnsi"/>
                <w:sz w:val="16"/>
                <w:szCs w:val="16"/>
              </w:rPr>
              <w:t>(Nota</w:t>
            </w:r>
            <w:r w:rsidRPr="001E46EA">
              <w:rPr>
                <w:rFonts w:asciiTheme="minorHAnsi" w:hAnsiTheme="minorHAnsi" w:cstheme="minorHAnsi"/>
                <w:sz w:val="16"/>
                <w:szCs w:val="16"/>
                <w:vertAlign w:val="superscript"/>
              </w:rPr>
              <w:t>a</w:t>
            </w:r>
            <w:r>
              <w:rPr>
                <w:rFonts w:asciiTheme="minorHAnsi" w:hAnsiTheme="minorHAnsi" w:cstheme="minorHAnsi"/>
                <w:sz w:val="16"/>
                <w:szCs w:val="16"/>
              </w:rPr>
              <w:t>)</w:t>
            </w:r>
          </w:p>
        </w:tc>
        <w:tc>
          <w:tcPr>
            <w:tcW w:w="395" w:type="pct"/>
            <w:vAlign w:val="center"/>
          </w:tcPr>
          <w:p w:rsidR="00882113" w:rsidRPr="00D21258" w:rsidRDefault="00882113" w:rsidP="00FB3CD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376E38" w:rsidP="00882113">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614946</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5034422</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Lonato del Garda</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D500B9" w:rsidRPr="00C94ED7" w:rsidTr="00D57BBD">
        <w:trPr>
          <w:cantSplit/>
          <w:trHeight w:val="57"/>
          <w:jc w:val="center"/>
        </w:trPr>
        <w:tc>
          <w:tcPr>
            <w:tcW w:w="364"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AV-DE-SU-11</w:t>
            </w:r>
          </w:p>
        </w:tc>
        <w:tc>
          <w:tcPr>
            <w:tcW w:w="527"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Rio Ganfo Fenilazzo</w:t>
            </w:r>
          </w:p>
        </w:tc>
        <w:tc>
          <w:tcPr>
            <w:tcW w:w="331" w:type="pct"/>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D500B9" w:rsidRPr="00C64E8F" w:rsidRDefault="00D500B9"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D500B9" w:rsidRPr="00C64E8F" w:rsidRDefault="00D500B9"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D500B9" w:rsidRPr="00D21258" w:rsidRDefault="00D500B9"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D500B9" w:rsidRPr="00D21258" w:rsidRDefault="00D500B9"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D500B9" w:rsidRPr="00D21258" w:rsidRDefault="00D500B9" w:rsidP="00D500B9">
            <w:pPr>
              <w:jc w:val="center"/>
              <w:rPr>
                <w:rFonts w:asciiTheme="minorHAnsi" w:hAnsiTheme="minorHAnsi" w:cstheme="minorHAnsi"/>
                <w:sz w:val="16"/>
                <w:szCs w:val="16"/>
              </w:rPr>
            </w:pPr>
            <w:r w:rsidRPr="00D21258">
              <w:rPr>
                <w:rFonts w:asciiTheme="minorHAnsi" w:hAnsiTheme="minorHAnsi" w:cstheme="minorHAnsi"/>
                <w:sz w:val="16"/>
                <w:szCs w:val="16"/>
              </w:rPr>
              <w:t>18/02/21</w:t>
            </w:r>
          </w:p>
        </w:tc>
        <w:tc>
          <w:tcPr>
            <w:tcW w:w="462"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624050</w:t>
            </w:r>
          </w:p>
        </w:tc>
        <w:tc>
          <w:tcPr>
            <w:tcW w:w="461"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5032982</w:t>
            </w:r>
          </w:p>
        </w:tc>
        <w:tc>
          <w:tcPr>
            <w:tcW w:w="462"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Desenzano del Garda</w:t>
            </w:r>
          </w:p>
        </w:tc>
        <w:tc>
          <w:tcPr>
            <w:tcW w:w="414" w:type="pct"/>
            <w:shd w:val="clear" w:color="auto" w:fill="auto"/>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D500B9" w:rsidRPr="00C94ED7" w:rsidTr="00D57BBD">
        <w:trPr>
          <w:cantSplit/>
          <w:trHeight w:val="57"/>
          <w:jc w:val="center"/>
        </w:trPr>
        <w:tc>
          <w:tcPr>
            <w:tcW w:w="364"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AV-DE-SU-12</w:t>
            </w:r>
          </w:p>
        </w:tc>
        <w:tc>
          <w:tcPr>
            <w:tcW w:w="527"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Rio Ganfo Fenilazzo</w:t>
            </w:r>
          </w:p>
        </w:tc>
        <w:tc>
          <w:tcPr>
            <w:tcW w:w="331" w:type="pct"/>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D500B9" w:rsidRPr="00C64E8F" w:rsidRDefault="00D500B9"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D500B9" w:rsidRPr="00C64E8F" w:rsidRDefault="00D500B9"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D500B9" w:rsidRPr="00D21258" w:rsidRDefault="00D500B9"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D500B9" w:rsidRPr="00D21258" w:rsidRDefault="00D500B9"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D500B9" w:rsidRPr="00D21258" w:rsidRDefault="00D500B9" w:rsidP="00D500B9">
            <w:pPr>
              <w:jc w:val="center"/>
            </w:pPr>
            <w:r w:rsidRPr="00D21258">
              <w:rPr>
                <w:rFonts w:asciiTheme="minorHAnsi" w:hAnsiTheme="minorHAnsi" w:cstheme="minorHAnsi"/>
                <w:sz w:val="16"/>
                <w:szCs w:val="16"/>
              </w:rPr>
              <w:t>18/02/21</w:t>
            </w:r>
          </w:p>
        </w:tc>
        <w:tc>
          <w:tcPr>
            <w:tcW w:w="462"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623823</w:t>
            </w:r>
          </w:p>
        </w:tc>
        <w:tc>
          <w:tcPr>
            <w:tcW w:w="461"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5032489</w:t>
            </w:r>
          </w:p>
        </w:tc>
        <w:tc>
          <w:tcPr>
            <w:tcW w:w="462" w:type="pct"/>
            <w:shd w:val="clear" w:color="auto" w:fill="auto"/>
            <w:noWrap/>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Desenzano del Garda</w:t>
            </w:r>
          </w:p>
        </w:tc>
        <w:tc>
          <w:tcPr>
            <w:tcW w:w="414" w:type="pct"/>
            <w:shd w:val="clear" w:color="auto" w:fill="auto"/>
            <w:vAlign w:val="center"/>
          </w:tcPr>
          <w:p w:rsidR="00D500B9" w:rsidRPr="005B5535" w:rsidRDefault="00D500B9"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AV-DE-SU-13</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Roggia Pilandro (Ronchedone meridionale)</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882113">
            <w:pPr>
              <w:jc w:val="center"/>
              <w:rPr>
                <w:rFonts w:asciiTheme="minorHAnsi" w:hAnsiTheme="minorHAnsi" w:cstheme="minorHAnsi"/>
                <w:sz w:val="16"/>
                <w:szCs w:val="16"/>
              </w:rPr>
            </w:pPr>
            <w:r w:rsidRPr="00D21258">
              <w:rPr>
                <w:rFonts w:asciiTheme="minorHAnsi" w:hAnsiTheme="minorHAnsi" w:cstheme="minorHAnsi"/>
                <w:sz w:val="16"/>
                <w:szCs w:val="16"/>
              </w:rPr>
              <w:t>18/02/21</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626811</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5032596</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Desenzano del Garda</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AV-DE-SU-14</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Roggia Pilandro (Ronchedone Meridionale)</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882113">
            <w:pPr>
              <w:jc w:val="center"/>
            </w:pPr>
            <w:r w:rsidRPr="00D21258">
              <w:rPr>
                <w:rFonts w:asciiTheme="minorHAnsi" w:hAnsiTheme="minorHAnsi" w:cstheme="minorHAnsi"/>
                <w:sz w:val="16"/>
                <w:szCs w:val="16"/>
              </w:rPr>
              <w:t>18/02/21</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626675</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5032205</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Desenzano del Garda</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AV-DE-SU-15</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Roggia Bragagna</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882113">
            <w:pPr>
              <w:jc w:val="center"/>
              <w:rPr>
                <w:rFonts w:asciiTheme="minorHAnsi" w:hAnsiTheme="minorHAnsi" w:cstheme="minorHAnsi"/>
                <w:sz w:val="16"/>
                <w:szCs w:val="16"/>
              </w:rPr>
            </w:pPr>
            <w:r w:rsidRPr="00D21258">
              <w:rPr>
                <w:rFonts w:asciiTheme="minorHAnsi" w:hAnsiTheme="minorHAnsi" w:cstheme="minorHAnsi"/>
                <w:sz w:val="16"/>
                <w:szCs w:val="16"/>
              </w:rPr>
              <w:t>19/02/21</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627236</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5032586</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Desenzano del Garda</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AV-PZ-SU-16</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Roggia Bragagna</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882113">
            <w:pPr>
              <w:jc w:val="center"/>
            </w:pPr>
            <w:r w:rsidRPr="00D21258">
              <w:rPr>
                <w:rFonts w:asciiTheme="minorHAnsi" w:hAnsiTheme="minorHAnsi" w:cstheme="minorHAnsi"/>
                <w:sz w:val="16"/>
                <w:szCs w:val="16"/>
              </w:rPr>
              <w:t>19/02/21</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627135</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5032094</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Pozzolengo</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AV-PZ-SU-17</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Scolo Massoni</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882113">
            <w:pPr>
              <w:jc w:val="center"/>
              <w:rPr>
                <w:rFonts w:asciiTheme="minorHAnsi" w:hAnsiTheme="minorHAnsi" w:cstheme="minorHAnsi"/>
                <w:sz w:val="16"/>
                <w:szCs w:val="16"/>
              </w:rPr>
            </w:pPr>
            <w:r w:rsidRPr="00D21258">
              <w:rPr>
                <w:rFonts w:asciiTheme="minorHAnsi" w:hAnsiTheme="minorHAnsi" w:cstheme="minorHAnsi"/>
                <w:sz w:val="16"/>
                <w:szCs w:val="16"/>
              </w:rPr>
              <w:t>19/02/21</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628637</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5032290</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Pozzolengo</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882113" w:rsidRPr="00C94ED7" w:rsidTr="00D57BBD">
        <w:trPr>
          <w:cantSplit/>
          <w:trHeight w:val="57"/>
          <w:jc w:val="center"/>
        </w:trPr>
        <w:tc>
          <w:tcPr>
            <w:tcW w:w="364"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AV-PZ-SU-18</w:t>
            </w:r>
          </w:p>
        </w:tc>
        <w:tc>
          <w:tcPr>
            <w:tcW w:w="527"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Scolo Massoni</w:t>
            </w:r>
          </w:p>
        </w:tc>
        <w:tc>
          <w:tcPr>
            <w:tcW w:w="331" w:type="pct"/>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6" w:type="pct"/>
            <w:vAlign w:val="center"/>
          </w:tcPr>
          <w:p w:rsidR="00882113" w:rsidRPr="00C64E8F" w:rsidRDefault="00882113"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882113" w:rsidRPr="00D21258" w:rsidRDefault="00882113" w:rsidP="00882113">
            <w:pPr>
              <w:jc w:val="center"/>
            </w:pPr>
            <w:r w:rsidRPr="00D21258">
              <w:rPr>
                <w:rFonts w:asciiTheme="minorHAnsi" w:hAnsiTheme="minorHAnsi" w:cstheme="minorHAnsi"/>
                <w:sz w:val="16"/>
                <w:szCs w:val="16"/>
              </w:rPr>
              <w:t>19/02/21</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628283</w:t>
            </w:r>
          </w:p>
        </w:tc>
        <w:tc>
          <w:tcPr>
            <w:tcW w:w="461"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5031848</w:t>
            </w:r>
          </w:p>
        </w:tc>
        <w:tc>
          <w:tcPr>
            <w:tcW w:w="462" w:type="pct"/>
            <w:shd w:val="clear" w:color="auto" w:fill="auto"/>
            <w:noWrap/>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Pozzolengo</w:t>
            </w:r>
          </w:p>
        </w:tc>
        <w:tc>
          <w:tcPr>
            <w:tcW w:w="414" w:type="pct"/>
            <w:shd w:val="clear" w:color="auto" w:fill="auto"/>
            <w:vAlign w:val="center"/>
          </w:tcPr>
          <w:p w:rsidR="00882113" w:rsidRPr="005B5535" w:rsidRDefault="00882113" w:rsidP="00BA78E2">
            <w:pPr>
              <w:jc w:val="center"/>
              <w:rPr>
                <w:rFonts w:asciiTheme="minorHAnsi" w:hAnsiTheme="minorHAnsi" w:cstheme="minorHAnsi"/>
                <w:sz w:val="16"/>
                <w:szCs w:val="16"/>
              </w:rPr>
            </w:pPr>
            <w:r w:rsidRPr="005B5535">
              <w:rPr>
                <w:rFonts w:asciiTheme="minorHAnsi" w:hAnsiTheme="minorHAnsi" w:cstheme="minorHAnsi"/>
                <w:sz w:val="16"/>
                <w:szCs w:val="16"/>
              </w:rPr>
              <w:t>Brescia</w:t>
            </w:r>
          </w:p>
        </w:tc>
      </w:tr>
      <w:tr w:rsidR="00536095" w:rsidRPr="00C94ED7" w:rsidTr="00D57BBD">
        <w:trPr>
          <w:cantSplit/>
          <w:trHeight w:val="57"/>
          <w:jc w:val="center"/>
        </w:trPr>
        <w:tc>
          <w:tcPr>
            <w:tcW w:w="364"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AV-PE-SU-27</w:t>
            </w:r>
          </w:p>
        </w:tc>
        <w:tc>
          <w:tcPr>
            <w:tcW w:w="527"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Fiume Mincio</w:t>
            </w:r>
          </w:p>
        </w:tc>
        <w:tc>
          <w:tcPr>
            <w:tcW w:w="331" w:type="pct"/>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Monte</w:t>
            </w:r>
          </w:p>
        </w:tc>
        <w:tc>
          <w:tcPr>
            <w:tcW w:w="396" w:type="pct"/>
            <w:shd w:val="clear" w:color="auto" w:fill="auto"/>
            <w:vAlign w:val="center"/>
          </w:tcPr>
          <w:p w:rsidR="00536095" w:rsidRPr="005B5535" w:rsidRDefault="00536095" w:rsidP="00BA78E2">
            <w:pPr>
              <w:jc w:val="center"/>
              <w:rPr>
                <w:rFonts w:asciiTheme="minorHAnsi" w:hAnsiTheme="minorHAnsi" w:cstheme="minorHAnsi"/>
                <w:sz w:val="16"/>
                <w:szCs w:val="16"/>
              </w:rPr>
            </w:pPr>
            <w:r>
              <w:rPr>
                <w:rFonts w:asciiTheme="minorHAnsi" w:hAnsiTheme="minorHAnsi" w:cstheme="minorHAnsi"/>
                <w:sz w:val="16"/>
                <w:szCs w:val="16"/>
              </w:rPr>
              <w:t>18/02/21</w:t>
            </w:r>
          </w:p>
        </w:tc>
        <w:tc>
          <w:tcPr>
            <w:tcW w:w="396" w:type="pct"/>
            <w:vAlign w:val="center"/>
          </w:tcPr>
          <w:p w:rsidR="00536095" w:rsidRPr="00C64E8F" w:rsidRDefault="00536095"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376E38" w:rsidRPr="00D21258" w:rsidRDefault="00376E38" w:rsidP="00376E38">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536095" w:rsidRPr="00D21258" w:rsidRDefault="00536095" w:rsidP="00BA78E2">
            <w:pPr>
              <w:jc w:val="center"/>
              <w:rPr>
                <w:rFonts w:asciiTheme="minorHAnsi" w:hAnsiTheme="minorHAnsi" w:cstheme="minorHAnsi"/>
                <w:sz w:val="16"/>
                <w:szCs w:val="16"/>
              </w:rPr>
            </w:pPr>
            <w:r w:rsidRPr="00D21258">
              <w:rPr>
                <w:rFonts w:asciiTheme="minorHAnsi" w:hAnsiTheme="minorHAnsi" w:cstheme="minorHAnsi"/>
                <w:sz w:val="16"/>
                <w:szCs w:val="16"/>
              </w:rPr>
              <w:t>18/02/21</w:t>
            </w:r>
          </w:p>
        </w:tc>
        <w:tc>
          <w:tcPr>
            <w:tcW w:w="396" w:type="pct"/>
            <w:vAlign w:val="center"/>
          </w:tcPr>
          <w:p w:rsidR="00536095" w:rsidRPr="00D21258" w:rsidRDefault="00536095"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633002</w:t>
            </w:r>
          </w:p>
        </w:tc>
        <w:tc>
          <w:tcPr>
            <w:tcW w:w="461"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5032279</w:t>
            </w:r>
          </w:p>
        </w:tc>
        <w:tc>
          <w:tcPr>
            <w:tcW w:w="462"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Peschiera del Garda</w:t>
            </w:r>
          </w:p>
        </w:tc>
        <w:tc>
          <w:tcPr>
            <w:tcW w:w="414" w:type="pct"/>
            <w:shd w:val="clear" w:color="auto" w:fill="auto"/>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Verona</w:t>
            </w:r>
          </w:p>
        </w:tc>
      </w:tr>
      <w:tr w:rsidR="00536095" w:rsidRPr="00C94ED7" w:rsidTr="00D57BBD">
        <w:trPr>
          <w:cantSplit/>
          <w:trHeight w:val="57"/>
          <w:jc w:val="center"/>
        </w:trPr>
        <w:tc>
          <w:tcPr>
            <w:tcW w:w="364"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AV-PE-SU-28</w:t>
            </w:r>
          </w:p>
        </w:tc>
        <w:tc>
          <w:tcPr>
            <w:tcW w:w="527"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Fiume Mincio</w:t>
            </w:r>
          </w:p>
        </w:tc>
        <w:tc>
          <w:tcPr>
            <w:tcW w:w="331" w:type="pct"/>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Valle</w:t>
            </w:r>
          </w:p>
        </w:tc>
        <w:tc>
          <w:tcPr>
            <w:tcW w:w="396" w:type="pct"/>
            <w:shd w:val="clear" w:color="auto" w:fill="auto"/>
            <w:vAlign w:val="center"/>
          </w:tcPr>
          <w:p w:rsidR="00536095" w:rsidRPr="005B5535" w:rsidRDefault="00536095" w:rsidP="00BA78E2">
            <w:pPr>
              <w:jc w:val="center"/>
              <w:rPr>
                <w:rFonts w:asciiTheme="minorHAnsi" w:hAnsiTheme="minorHAnsi" w:cstheme="minorHAnsi"/>
                <w:sz w:val="16"/>
                <w:szCs w:val="16"/>
              </w:rPr>
            </w:pPr>
            <w:r>
              <w:rPr>
                <w:rFonts w:asciiTheme="minorHAnsi" w:hAnsiTheme="minorHAnsi" w:cstheme="minorHAnsi"/>
                <w:sz w:val="16"/>
                <w:szCs w:val="16"/>
              </w:rPr>
              <w:t>18/02/21</w:t>
            </w:r>
          </w:p>
        </w:tc>
        <w:tc>
          <w:tcPr>
            <w:tcW w:w="396" w:type="pct"/>
            <w:vAlign w:val="center"/>
          </w:tcPr>
          <w:p w:rsidR="00536095" w:rsidRPr="00C64E8F" w:rsidRDefault="00536095" w:rsidP="00D500B9">
            <w:pPr>
              <w:jc w:val="center"/>
              <w:rPr>
                <w:rFonts w:asciiTheme="minorHAnsi" w:hAnsiTheme="minorHAnsi" w:cstheme="minorHAnsi"/>
                <w:sz w:val="16"/>
                <w:szCs w:val="16"/>
              </w:rPr>
            </w:pPr>
            <w:r w:rsidRPr="00C64E8F">
              <w:rPr>
                <w:rFonts w:asciiTheme="minorHAnsi" w:hAnsiTheme="minorHAnsi" w:cstheme="minorHAnsi"/>
                <w:sz w:val="16"/>
                <w:szCs w:val="16"/>
              </w:rPr>
              <w:t>/</w:t>
            </w:r>
          </w:p>
        </w:tc>
        <w:tc>
          <w:tcPr>
            <w:tcW w:w="395" w:type="pct"/>
            <w:vAlign w:val="center"/>
          </w:tcPr>
          <w:p w:rsidR="00536095" w:rsidRPr="00D21258" w:rsidRDefault="00376E38" w:rsidP="00BA78E2">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396" w:type="pct"/>
            <w:vAlign w:val="center"/>
          </w:tcPr>
          <w:p w:rsidR="00536095" w:rsidRPr="00D21258" w:rsidRDefault="00536095" w:rsidP="00BA78E2">
            <w:pPr>
              <w:jc w:val="center"/>
              <w:rPr>
                <w:rFonts w:asciiTheme="minorHAnsi" w:hAnsiTheme="minorHAnsi" w:cstheme="minorHAnsi"/>
                <w:sz w:val="16"/>
                <w:szCs w:val="16"/>
              </w:rPr>
            </w:pPr>
            <w:r w:rsidRPr="00D21258">
              <w:rPr>
                <w:rFonts w:asciiTheme="minorHAnsi" w:hAnsiTheme="minorHAnsi" w:cstheme="minorHAnsi"/>
                <w:sz w:val="16"/>
                <w:szCs w:val="16"/>
              </w:rPr>
              <w:t>18/02/21</w:t>
            </w:r>
          </w:p>
        </w:tc>
        <w:tc>
          <w:tcPr>
            <w:tcW w:w="396" w:type="pct"/>
            <w:vAlign w:val="center"/>
          </w:tcPr>
          <w:p w:rsidR="00536095" w:rsidRPr="00D21258" w:rsidRDefault="00536095" w:rsidP="00D500B9">
            <w:pPr>
              <w:jc w:val="center"/>
              <w:rPr>
                <w:rFonts w:asciiTheme="minorHAnsi" w:hAnsiTheme="minorHAnsi" w:cstheme="minorHAnsi"/>
                <w:sz w:val="16"/>
                <w:szCs w:val="16"/>
              </w:rPr>
            </w:pPr>
            <w:r w:rsidRPr="00D21258">
              <w:rPr>
                <w:rFonts w:asciiTheme="minorHAnsi" w:hAnsiTheme="minorHAnsi" w:cstheme="minorHAnsi"/>
                <w:sz w:val="16"/>
                <w:szCs w:val="16"/>
              </w:rPr>
              <w:t>/</w:t>
            </w:r>
          </w:p>
        </w:tc>
        <w:tc>
          <w:tcPr>
            <w:tcW w:w="462"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633073</w:t>
            </w:r>
          </w:p>
        </w:tc>
        <w:tc>
          <w:tcPr>
            <w:tcW w:w="461"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5031871</w:t>
            </w:r>
          </w:p>
        </w:tc>
        <w:tc>
          <w:tcPr>
            <w:tcW w:w="462" w:type="pct"/>
            <w:shd w:val="clear" w:color="auto" w:fill="auto"/>
            <w:noWrap/>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Peschiera del Garda</w:t>
            </w:r>
          </w:p>
        </w:tc>
        <w:tc>
          <w:tcPr>
            <w:tcW w:w="414" w:type="pct"/>
            <w:shd w:val="clear" w:color="auto" w:fill="auto"/>
            <w:vAlign w:val="center"/>
          </w:tcPr>
          <w:p w:rsidR="00536095" w:rsidRPr="005B5535" w:rsidRDefault="00536095" w:rsidP="00BA78E2">
            <w:pPr>
              <w:jc w:val="center"/>
              <w:rPr>
                <w:rFonts w:asciiTheme="minorHAnsi" w:hAnsiTheme="minorHAnsi" w:cstheme="minorHAnsi"/>
                <w:sz w:val="16"/>
                <w:szCs w:val="16"/>
              </w:rPr>
            </w:pPr>
            <w:r w:rsidRPr="005B5535">
              <w:rPr>
                <w:rFonts w:asciiTheme="minorHAnsi" w:hAnsiTheme="minorHAnsi" w:cstheme="minorHAnsi"/>
                <w:sz w:val="16"/>
                <w:szCs w:val="16"/>
              </w:rPr>
              <w:t>Verona</w:t>
            </w:r>
          </w:p>
        </w:tc>
      </w:tr>
    </w:tbl>
    <w:p w:rsidR="00C1167C" w:rsidRPr="001273F3" w:rsidRDefault="00C1167C" w:rsidP="00517947">
      <w:pPr>
        <w:spacing w:after="60" w:line="288" w:lineRule="auto"/>
        <w:ind w:right="142"/>
        <w:contextualSpacing/>
        <w:jc w:val="center"/>
        <w:rPr>
          <w:rFonts w:ascii="Calibri" w:hAnsi="Calibri" w:cs="Arial"/>
          <w:b/>
          <w:sz w:val="10"/>
          <w:szCs w:val="10"/>
        </w:rPr>
      </w:pPr>
    </w:p>
    <w:p w:rsidR="00517947" w:rsidRPr="00882113" w:rsidRDefault="00517947" w:rsidP="000F3A06">
      <w:pPr>
        <w:spacing w:after="60" w:line="288" w:lineRule="auto"/>
        <w:ind w:right="142"/>
        <w:contextualSpacing/>
        <w:jc w:val="center"/>
        <w:rPr>
          <w:rFonts w:ascii="Calibri" w:hAnsi="Calibri"/>
          <w:sz w:val="17"/>
          <w:szCs w:val="17"/>
          <w:lang w:val="it-IT" w:eastAsia="en-US"/>
        </w:rPr>
      </w:pPr>
      <w:r w:rsidRPr="00882113">
        <w:rPr>
          <w:rFonts w:ascii="Calibri" w:hAnsi="Calibri" w:cs="Arial"/>
          <w:b/>
          <w:sz w:val="17"/>
          <w:szCs w:val="17"/>
          <w:lang w:val="it-IT"/>
        </w:rPr>
        <w:t xml:space="preserve">Tabella </w:t>
      </w:r>
      <w:r w:rsidR="00BA0CC7" w:rsidRPr="000F3A06">
        <w:rPr>
          <w:rFonts w:ascii="Calibri" w:hAnsi="Calibri" w:cs="Arial"/>
          <w:b/>
          <w:sz w:val="17"/>
          <w:szCs w:val="17"/>
        </w:rPr>
        <w:fldChar w:fldCharType="begin"/>
      </w:r>
      <w:r w:rsidRPr="00882113">
        <w:rPr>
          <w:rFonts w:ascii="Calibri" w:hAnsi="Calibri" w:cs="Arial"/>
          <w:b/>
          <w:sz w:val="17"/>
          <w:szCs w:val="17"/>
          <w:lang w:val="it-IT"/>
        </w:rPr>
        <w:instrText xml:space="preserve"> STYLEREF 1 \s </w:instrText>
      </w:r>
      <w:r w:rsidR="00BA0CC7" w:rsidRPr="000F3A06">
        <w:rPr>
          <w:rFonts w:ascii="Calibri" w:hAnsi="Calibri" w:cs="Arial"/>
          <w:b/>
          <w:sz w:val="17"/>
          <w:szCs w:val="17"/>
        </w:rPr>
        <w:fldChar w:fldCharType="separate"/>
      </w:r>
      <w:r w:rsidR="00AC61D9">
        <w:rPr>
          <w:rFonts w:ascii="Calibri" w:hAnsi="Calibri" w:cs="Arial"/>
          <w:b/>
          <w:noProof/>
          <w:sz w:val="17"/>
          <w:szCs w:val="17"/>
          <w:lang w:val="it-IT"/>
        </w:rPr>
        <w:t>3</w:t>
      </w:r>
      <w:r w:rsidR="00BA0CC7" w:rsidRPr="000F3A06">
        <w:rPr>
          <w:rFonts w:ascii="Calibri" w:hAnsi="Calibri" w:cs="Arial"/>
          <w:b/>
          <w:sz w:val="17"/>
          <w:szCs w:val="17"/>
        </w:rPr>
        <w:fldChar w:fldCharType="end"/>
      </w:r>
      <w:r w:rsidRPr="00882113">
        <w:rPr>
          <w:rFonts w:ascii="Calibri" w:hAnsi="Calibri" w:cs="Arial"/>
          <w:b/>
          <w:sz w:val="17"/>
          <w:szCs w:val="17"/>
          <w:lang w:val="it-IT"/>
        </w:rPr>
        <w:t>.</w:t>
      </w:r>
      <w:r w:rsidR="00BA0CC7" w:rsidRPr="000F3A06">
        <w:rPr>
          <w:rFonts w:ascii="Calibri" w:hAnsi="Calibri" w:cs="Arial"/>
          <w:b/>
          <w:sz w:val="17"/>
          <w:szCs w:val="17"/>
        </w:rPr>
        <w:fldChar w:fldCharType="begin"/>
      </w:r>
      <w:r w:rsidRPr="00882113">
        <w:rPr>
          <w:rFonts w:ascii="Calibri" w:hAnsi="Calibri" w:cs="Arial"/>
          <w:b/>
          <w:sz w:val="17"/>
          <w:szCs w:val="17"/>
          <w:lang w:val="it-IT"/>
        </w:rPr>
        <w:instrText xml:space="preserve"> SEQ Tabella \* ARABIC \s 1 </w:instrText>
      </w:r>
      <w:r w:rsidR="00BA0CC7" w:rsidRPr="000F3A06">
        <w:rPr>
          <w:rFonts w:ascii="Calibri" w:hAnsi="Calibri" w:cs="Arial"/>
          <w:b/>
          <w:sz w:val="17"/>
          <w:szCs w:val="17"/>
        </w:rPr>
        <w:fldChar w:fldCharType="separate"/>
      </w:r>
      <w:r w:rsidR="00AC61D9">
        <w:rPr>
          <w:rFonts w:ascii="Calibri" w:hAnsi="Calibri" w:cs="Arial"/>
          <w:b/>
          <w:noProof/>
          <w:sz w:val="17"/>
          <w:szCs w:val="17"/>
          <w:lang w:val="it-IT"/>
        </w:rPr>
        <w:t>1</w:t>
      </w:r>
      <w:r w:rsidR="00BA0CC7" w:rsidRPr="000F3A06">
        <w:rPr>
          <w:rFonts w:ascii="Calibri" w:hAnsi="Calibri" w:cs="Arial"/>
          <w:b/>
          <w:sz w:val="17"/>
          <w:szCs w:val="17"/>
        </w:rPr>
        <w:fldChar w:fldCharType="end"/>
      </w:r>
      <w:r w:rsidRPr="00882113">
        <w:rPr>
          <w:rFonts w:ascii="Calibri" w:hAnsi="Calibri" w:cs="Arial"/>
          <w:b/>
          <w:sz w:val="17"/>
          <w:szCs w:val="17"/>
          <w:lang w:val="it-IT"/>
        </w:rPr>
        <w:t xml:space="preserve"> - Elenco stazioni oggetto di indagine con data di campionamento, relativa posizione, provincia e comune di appartenenza</w:t>
      </w:r>
    </w:p>
    <w:p w:rsidR="00517947" w:rsidRPr="00882113" w:rsidRDefault="00C1167C" w:rsidP="003F6938">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lastRenderedPageBreak/>
        <w:t>Nota</w:t>
      </w:r>
      <w:r w:rsidR="00534818" w:rsidRPr="00882113">
        <w:rPr>
          <w:rFonts w:ascii="Calibri" w:hAnsi="Calibri"/>
          <w:sz w:val="22"/>
          <w:szCs w:val="22"/>
          <w:vertAlign w:val="superscript"/>
          <w:lang w:val="it-IT" w:eastAsia="en-US"/>
        </w:rPr>
        <w:t>(a)</w:t>
      </w:r>
      <w:r w:rsidR="00534818" w:rsidRPr="00882113">
        <w:rPr>
          <w:rFonts w:ascii="Calibri" w:hAnsi="Calibri"/>
          <w:sz w:val="22"/>
          <w:szCs w:val="22"/>
          <w:lang w:val="it-IT" w:eastAsia="en-US"/>
        </w:rPr>
        <w:t xml:space="preserve">: </w:t>
      </w:r>
      <w:r w:rsidR="00A30CAC" w:rsidRPr="00882113">
        <w:rPr>
          <w:rFonts w:ascii="Calibri" w:hAnsi="Calibri"/>
          <w:sz w:val="22"/>
          <w:szCs w:val="22"/>
          <w:lang w:val="it-IT" w:eastAsia="en-US"/>
        </w:rPr>
        <w:t>I punti AV-CA-SU-03, AV-CA-SU-04, AV-LO-SU-07 ed AV-LO-SU-08 non sono stati campionati nella data prevista (1</w:t>
      </w:r>
      <w:r w:rsidR="00405724" w:rsidRPr="00882113">
        <w:rPr>
          <w:rFonts w:ascii="Calibri" w:hAnsi="Calibri"/>
          <w:sz w:val="22"/>
          <w:szCs w:val="22"/>
          <w:lang w:val="it-IT" w:eastAsia="en-US"/>
        </w:rPr>
        <w:t>8</w:t>
      </w:r>
      <w:r w:rsidR="00A30CAC" w:rsidRPr="00882113">
        <w:rPr>
          <w:rFonts w:ascii="Calibri" w:hAnsi="Calibri"/>
          <w:sz w:val="22"/>
          <w:szCs w:val="22"/>
          <w:lang w:val="it-IT" w:eastAsia="en-US"/>
        </w:rPr>
        <w:t>/02/21) in quanto si presentavano in stato di asciutta (chiusura da parte del consorzio di bonifica gestore, per opere di manutenzione). Come comunicato agli Enti di controllo il campionamento è stato riprogrammato in funzione dello stato di avanzamento dei lavori di manutenzione da parte del consorzio gestore.</w:t>
      </w:r>
    </w:p>
    <w:p w:rsidR="003F6938" w:rsidRPr="00882113" w:rsidRDefault="00A30CAC" w:rsidP="003F6938">
      <w:pPr>
        <w:spacing w:line="276" w:lineRule="auto"/>
        <w:rPr>
          <w:rFonts w:ascii="Calibri" w:hAnsi="Calibri"/>
          <w:sz w:val="22"/>
          <w:szCs w:val="22"/>
          <w:lang w:val="it-IT" w:eastAsia="en-US"/>
        </w:rPr>
      </w:pPr>
      <w:r w:rsidRPr="00882113">
        <w:rPr>
          <w:rFonts w:ascii="Calibri" w:hAnsi="Calibri"/>
          <w:sz w:val="22"/>
          <w:szCs w:val="22"/>
          <w:lang w:val="it-IT" w:eastAsia="en-US"/>
        </w:rPr>
        <w:t>In merito alla richiesta del Nulceo Tecnico di dettagliare nelle future relazioni di restituzione dati se tali attività sono relative a manutenzioni straordinarie</w:t>
      </w:r>
      <w:r w:rsidR="003F6938" w:rsidRPr="00882113">
        <w:rPr>
          <w:rFonts w:ascii="Calibri" w:hAnsi="Calibri"/>
          <w:sz w:val="22"/>
          <w:szCs w:val="22"/>
          <w:lang w:val="it-IT" w:eastAsia="en-US"/>
        </w:rPr>
        <w:t xml:space="preserve"> (…)</w:t>
      </w:r>
      <w:r w:rsidRPr="00882113">
        <w:rPr>
          <w:rFonts w:ascii="Calibri" w:hAnsi="Calibri"/>
          <w:sz w:val="22"/>
          <w:szCs w:val="22"/>
          <w:lang w:val="it-IT" w:eastAsia="en-US"/>
        </w:rPr>
        <w:t xml:space="preserve"> o risultano invece di tipo ordinario</w:t>
      </w:r>
      <w:r w:rsidR="003F6938" w:rsidRPr="00882113">
        <w:rPr>
          <w:rFonts w:ascii="Calibri" w:hAnsi="Calibri"/>
          <w:sz w:val="22"/>
          <w:szCs w:val="22"/>
          <w:lang w:val="it-IT" w:eastAsia="en-US"/>
        </w:rPr>
        <w:t xml:space="preserve"> e di essere</w:t>
      </w:r>
      <w:r w:rsidRPr="00882113">
        <w:rPr>
          <w:rFonts w:ascii="Calibri" w:hAnsi="Calibri"/>
          <w:sz w:val="22"/>
          <w:szCs w:val="22"/>
          <w:lang w:val="it-IT" w:eastAsia="en-US"/>
        </w:rPr>
        <w:t xml:space="preserve"> preventivamente</w:t>
      </w:r>
      <w:r w:rsidR="003F6938" w:rsidRPr="00882113">
        <w:rPr>
          <w:rFonts w:ascii="Calibri" w:hAnsi="Calibri"/>
          <w:sz w:val="22"/>
          <w:szCs w:val="22"/>
          <w:lang w:val="it-IT" w:eastAsia="en-US"/>
        </w:rPr>
        <w:t xml:space="preserve"> messi</w:t>
      </w:r>
      <w:r w:rsidRPr="00882113">
        <w:rPr>
          <w:rFonts w:ascii="Calibri" w:hAnsi="Calibri"/>
          <w:sz w:val="22"/>
          <w:szCs w:val="22"/>
          <w:lang w:val="it-IT" w:eastAsia="en-US"/>
        </w:rPr>
        <w:t xml:space="preserve"> a conoscenza dei periodi di intervento e di conseguente asciutta anche al fine di rimodul</w:t>
      </w:r>
      <w:r w:rsidR="003F6938" w:rsidRPr="00882113">
        <w:rPr>
          <w:rFonts w:ascii="Calibri" w:hAnsi="Calibri"/>
          <w:sz w:val="22"/>
          <w:szCs w:val="22"/>
          <w:lang w:val="it-IT" w:eastAsia="en-US"/>
        </w:rPr>
        <w:t xml:space="preserve">are le attività di monitoraggio si </w:t>
      </w:r>
      <w:r w:rsidR="003947AA">
        <w:rPr>
          <w:rFonts w:ascii="Calibri" w:hAnsi="Calibri"/>
          <w:sz w:val="22"/>
          <w:szCs w:val="22"/>
          <w:lang w:val="it-IT" w:eastAsia="en-US"/>
        </w:rPr>
        <w:t>ricorda</w:t>
      </w:r>
      <w:r w:rsidR="00FE134D">
        <w:rPr>
          <w:rFonts w:ascii="Calibri" w:hAnsi="Calibri"/>
          <w:sz w:val="22"/>
          <w:szCs w:val="22"/>
          <w:lang w:val="it-IT" w:eastAsia="en-US"/>
        </w:rPr>
        <w:t xml:space="preserve"> quanto già comunicato ovvero</w:t>
      </w:r>
      <w:r w:rsidR="003F6938" w:rsidRPr="00882113">
        <w:rPr>
          <w:rFonts w:ascii="Calibri" w:hAnsi="Calibri"/>
          <w:sz w:val="22"/>
          <w:szCs w:val="22"/>
          <w:lang w:val="it-IT" w:eastAsia="en-US"/>
        </w:rPr>
        <w:t xml:space="preserve"> che, sentiti i consorzi di gestione, questi </w:t>
      </w:r>
      <w:r w:rsidR="00FE134D">
        <w:rPr>
          <w:rFonts w:ascii="Calibri" w:hAnsi="Calibri"/>
          <w:sz w:val="22"/>
          <w:szCs w:val="22"/>
          <w:lang w:val="it-IT" w:eastAsia="en-US"/>
        </w:rPr>
        <w:t>rispondono</w:t>
      </w:r>
      <w:r w:rsidR="003F6938" w:rsidRPr="00882113">
        <w:rPr>
          <w:rFonts w:ascii="Calibri" w:hAnsi="Calibri"/>
          <w:sz w:val="22"/>
          <w:szCs w:val="22"/>
          <w:lang w:val="it-IT" w:eastAsia="en-US"/>
        </w:rPr>
        <w:t xml:space="preserve"> che </w:t>
      </w:r>
      <w:r w:rsidR="00845EB2" w:rsidRPr="00882113">
        <w:rPr>
          <w:rFonts w:ascii="Calibri" w:hAnsi="Calibri"/>
          <w:sz w:val="22"/>
          <w:szCs w:val="22"/>
          <w:lang w:val="it-IT" w:eastAsia="en-US"/>
        </w:rPr>
        <w:t>gli interventi</w:t>
      </w:r>
      <w:r w:rsidR="003F6938" w:rsidRPr="00882113">
        <w:rPr>
          <w:rFonts w:ascii="Calibri" w:hAnsi="Calibri"/>
          <w:sz w:val="22"/>
          <w:szCs w:val="22"/>
          <w:lang w:val="it-IT" w:eastAsia="en-US"/>
        </w:rPr>
        <w:t xml:space="preserve"> di manutenzione </w:t>
      </w:r>
      <w:r w:rsidR="00845EB2" w:rsidRPr="00882113">
        <w:rPr>
          <w:rFonts w:ascii="Calibri" w:hAnsi="Calibri"/>
          <w:sz w:val="22"/>
          <w:szCs w:val="22"/>
          <w:lang w:val="it-IT" w:eastAsia="en-US"/>
        </w:rPr>
        <w:t>non hanno una cadenza sistematica annuale ma variano in funzione della necessità oggettiva, anche perché non tutti sono dedicati esclusivamente all’irrigazione</w:t>
      </w:r>
      <w:r w:rsidR="003F6938" w:rsidRPr="00882113">
        <w:rPr>
          <w:rFonts w:ascii="Calibri" w:hAnsi="Calibri"/>
          <w:sz w:val="22"/>
          <w:szCs w:val="22"/>
          <w:lang w:val="it-IT" w:eastAsia="en-US"/>
        </w:rPr>
        <w:t>.</w:t>
      </w:r>
    </w:p>
    <w:p w:rsidR="003F6938" w:rsidRPr="00882113" w:rsidRDefault="003F6938" w:rsidP="003F6938">
      <w:pPr>
        <w:spacing w:line="276" w:lineRule="auto"/>
        <w:rPr>
          <w:rFonts w:ascii="Calibri" w:hAnsi="Calibri"/>
          <w:sz w:val="22"/>
          <w:szCs w:val="22"/>
          <w:lang w:val="it-IT" w:eastAsia="en-US"/>
        </w:rPr>
      </w:pPr>
      <w:r w:rsidRPr="00882113">
        <w:rPr>
          <w:rFonts w:ascii="Calibri" w:hAnsi="Calibri"/>
          <w:sz w:val="22"/>
          <w:szCs w:val="22"/>
          <w:lang w:val="it-IT" w:eastAsia="en-US"/>
        </w:rPr>
        <w:t xml:space="preserve">Sarà comunque premura del consorzio Cepavdue </w:t>
      </w:r>
      <w:r w:rsidR="00845EB2" w:rsidRPr="00882113">
        <w:rPr>
          <w:rFonts w:ascii="Calibri" w:hAnsi="Calibri"/>
          <w:sz w:val="22"/>
          <w:szCs w:val="22"/>
          <w:lang w:val="it-IT" w:eastAsia="en-US"/>
        </w:rPr>
        <w:t>comunicare per tempo eventuali rettifiche al programma di campionamento e tenere monitorato lo stato di riapertura delle acque per</w:t>
      </w:r>
      <w:r w:rsidR="00DF53BB" w:rsidRPr="00882113">
        <w:rPr>
          <w:rFonts w:ascii="Calibri" w:hAnsi="Calibri"/>
          <w:sz w:val="22"/>
          <w:szCs w:val="22"/>
          <w:lang w:val="it-IT" w:eastAsia="en-US"/>
        </w:rPr>
        <w:t xml:space="preserve"> il recupero del campionamento il prima possibile, come avvenuto in questa occasione.</w:t>
      </w:r>
    </w:p>
    <w:p w:rsidR="00A30CAC" w:rsidRPr="00882113" w:rsidRDefault="00A30CAC" w:rsidP="003F6938">
      <w:pPr>
        <w:spacing w:line="276" w:lineRule="auto"/>
        <w:rPr>
          <w:rFonts w:ascii="Calibri" w:hAnsi="Calibri"/>
          <w:sz w:val="22"/>
          <w:szCs w:val="22"/>
          <w:lang w:val="it-IT" w:eastAsia="en-US"/>
        </w:rPr>
      </w:pPr>
    </w:p>
    <w:p w:rsidR="00A30CAC" w:rsidRPr="00882113" w:rsidRDefault="00A30CAC" w:rsidP="00A30CAC">
      <w:pPr>
        <w:rPr>
          <w:rFonts w:ascii="Calibri" w:hAnsi="Calibri"/>
          <w:sz w:val="22"/>
          <w:szCs w:val="22"/>
          <w:lang w:val="it-IT" w:eastAsia="en-US"/>
        </w:rPr>
      </w:pPr>
    </w:p>
    <w:p w:rsidR="00E639F4" w:rsidRPr="00882113" w:rsidRDefault="00E639F4" w:rsidP="00DF53BB">
      <w:pPr>
        <w:rPr>
          <w:lang w:val="it-IT"/>
        </w:rPr>
      </w:pPr>
    </w:p>
    <w:p w:rsidR="00E639F4" w:rsidRPr="00882113" w:rsidRDefault="00E639F4"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1"/>
      </w:pPr>
      <w:bookmarkStart w:id="8" w:name="_Toc403138651"/>
      <w:bookmarkStart w:id="9" w:name="_Toc70505589"/>
      <w:r w:rsidRPr="00C94ED7">
        <w:lastRenderedPageBreak/>
        <w:t>Metodi d’esecuzione dei rilievi in campo e di analisi</w:t>
      </w:r>
      <w:bookmarkEnd w:id="8"/>
      <w:bookmarkEnd w:id="9"/>
      <w:r w:rsidRPr="00C94ED7">
        <w:t xml:space="preserve"> </w:t>
      </w: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10" w:name="_Toc403138652"/>
      <w:bookmarkStart w:id="11" w:name="_Toc70505590"/>
      <w:r w:rsidRPr="00C94ED7">
        <w:t>Metodiche di rilievo</w:t>
      </w:r>
      <w:bookmarkEnd w:id="10"/>
      <w:bookmarkEnd w:id="11"/>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 controlli mirati all’accertamento dello stato quali-quantitativo delle risorse idriche superficiali sono stati eseguiti mediante la Metodica SU-1 “</w:t>
      </w:r>
      <w:r w:rsidRPr="00882113">
        <w:rPr>
          <w:rFonts w:ascii="Calibri" w:hAnsi="Calibri"/>
          <w:i/>
          <w:sz w:val="22"/>
          <w:szCs w:val="22"/>
          <w:lang w:val="it-IT" w:eastAsia="en-US"/>
        </w:rPr>
        <w:t>Indagini per campagne periodiche dei parametri chimico-fisici</w:t>
      </w:r>
      <w:r w:rsidRPr="00882113">
        <w:rPr>
          <w:rFonts w:ascii="Calibri" w:hAnsi="Calibri"/>
          <w:sz w:val="22"/>
          <w:szCs w:val="22"/>
          <w:lang w:val="it-IT" w:eastAsia="en-US"/>
        </w:rPr>
        <w:t>”.</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La Metodica SU-1 prevede una caratterizzazione circa lo stato di qualità dei corsi d’acqua interessati dall’attraversamento del corridoio infrastrutturale in esercizio tramite misure </w:t>
      </w:r>
      <w:r w:rsidRPr="00882113">
        <w:rPr>
          <w:rFonts w:ascii="Calibri" w:hAnsi="Calibri"/>
          <w:i/>
          <w:sz w:val="22"/>
          <w:szCs w:val="22"/>
          <w:lang w:val="it-IT" w:eastAsia="en-US"/>
        </w:rPr>
        <w:t>in situ</w:t>
      </w:r>
      <w:r w:rsidRPr="00882113">
        <w:rPr>
          <w:rFonts w:ascii="Calibri" w:hAnsi="Calibri"/>
          <w:sz w:val="22"/>
          <w:szCs w:val="22"/>
          <w:lang w:val="it-IT" w:eastAsia="en-US"/>
        </w:rPr>
        <w:t xml:space="preserve"> ed il prelievo di campioni da inviare al laboratorio per la successiva determinazione chimico-fisica e microbiologica.</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12" w:name="_Toc70505591"/>
      <w:r w:rsidRPr="00C94ED7">
        <w:t>Misure in situ</w:t>
      </w:r>
      <w:bookmarkEnd w:id="12"/>
    </w:p>
    <w:p w:rsidR="00517947" w:rsidRPr="00882113" w:rsidRDefault="00517947" w:rsidP="00517947">
      <w:pPr>
        <w:spacing w:after="24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Oltre alla compilazione della scheda di campo, che riporta le caratteristiche del sito ed eventuali note, sono state effettuate anche misure di portata (dove possibile) ed analisi chimico-fisiche.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Nella seguente tabella vengono riportati i parametri monitorati in situ.</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tbl>
      <w:tblPr>
        <w:tblW w:w="3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8"/>
        <w:gridCol w:w="3093"/>
        <w:gridCol w:w="2357"/>
      </w:tblGrid>
      <w:tr w:rsidR="00517947" w:rsidRPr="00C94ED7" w:rsidTr="00BA78E2">
        <w:trPr>
          <w:cantSplit/>
          <w:trHeight w:val="284"/>
          <w:tblHeader/>
          <w:jc w:val="center"/>
        </w:trPr>
        <w:tc>
          <w:tcPr>
            <w:tcW w:w="1418"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GRUPPO</w:t>
            </w:r>
          </w:p>
        </w:tc>
        <w:tc>
          <w:tcPr>
            <w:tcW w:w="2033"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PARAMETRI</w:t>
            </w:r>
          </w:p>
        </w:tc>
        <w:tc>
          <w:tcPr>
            <w:tcW w:w="1549"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UNITÀ DI MISURA</w:t>
            </w:r>
          </w:p>
        </w:tc>
      </w:tr>
      <w:tr w:rsidR="00517947" w:rsidRPr="00C94ED7" w:rsidTr="00BA78E2">
        <w:trPr>
          <w:cantSplit/>
          <w:trHeight w:val="284"/>
          <w:jc w:val="center"/>
        </w:trPr>
        <w:tc>
          <w:tcPr>
            <w:tcW w:w="1418" w:type="pct"/>
            <w:vMerge w:val="restart"/>
            <w:vAlign w:val="center"/>
          </w:tcPr>
          <w:p w:rsidR="00517947" w:rsidRPr="00C94ED7" w:rsidRDefault="00517947" w:rsidP="00BA78E2">
            <w:pPr>
              <w:jc w:val="center"/>
              <w:rPr>
                <w:rFonts w:ascii="Calibri" w:hAnsi="Calibri"/>
                <w:b/>
                <w:i/>
                <w:sz w:val="18"/>
                <w:szCs w:val="18"/>
              </w:rPr>
            </w:pPr>
            <w:r w:rsidRPr="00C94ED7">
              <w:rPr>
                <w:rFonts w:ascii="Calibri" w:hAnsi="Calibri"/>
                <w:b/>
                <w:i/>
                <w:sz w:val="18"/>
                <w:szCs w:val="18"/>
              </w:rPr>
              <w:t>Parametri Fisici</w:t>
            </w: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Portata</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w:t>
            </w:r>
            <w:r w:rsidRPr="00C94ED7">
              <w:rPr>
                <w:rFonts w:ascii="Calibri" w:hAnsi="Calibri"/>
                <w:sz w:val="18"/>
                <w:szCs w:val="18"/>
                <w:vertAlign w:val="superscript"/>
              </w:rPr>
              <w:t>3</w:t>
            </w:r>
            <w:r w:rsidRPr="00C94ED7">
              <w:rPr>
                <w:rFonts w:ascii="Calibri" w:hAnsi="Calibri"/>
                <w:sz w:val="18"/>
                <w:szCs w:val="18"/>
              </w:rPr>
              <w:t>/s</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lang w:val="en-US"/>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Temperatura</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w:t>
            </w:r>
          </w:p>
        </w:tc>
      </w:tr>
      <w:tr w:rsidR="00517947" w:rsidRPr="00C94ED7" w:rsidTr="00BA78E2">
        <w:trPr>
          <w:cantSplit/>
          <w:trHeight w:val="284"/>
          <w:jc w:val="center"/>
        </w:trPr>
        <w:tc>
          <w:tcPr>
            <w:tcW w:w="1418" w:type="pct"/>
            <w:vMerge w:val="restart"/>
            <w:vAlign w:val="center"/>
          </w:tcPr>
          <w:p w:rsidR="00517947" w:rsidRPr="00C94ED7" w:rsidRDefault="00517947" w:rsidP="00BA78E2">
            <w:pPr>
              <w:jc w:val="center"/>
              <w:rPr>
                <w:rFonts w:ascii="Calibri" w:hAnsi="Calibri"/>
                <w:b/>
                <w:i/>
                <w:sz w:val="18"/>
                <w:szCs w:val="18"/>
              </w:rPr>
            </w:pPr>
            <w:r w:rsidRPr="00C94ED7">
              <w:rPr>
                <w:rFonts w:ascii="Calibri" w:hAnsi="Calibri"/>
                <w:b/>
                <w:i/>
                <w:sz w:val="18"/>
                <w:szCs w:val="18"/>
              </w:rPr>
              <w:t>Parametri Chimici</w:t>
            </w: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pH</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Unità pH</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Conducibilità elettrica specifica (25 °C)</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µS/cm</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lang w:val="en-US"/>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Potenziale redox</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mV</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Ossigeno disciolto</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Ossigeno disciolto</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r>
      <w:tr w:rsidR="00517947" w:rsidRPr="00C94ED7" w:rsidTr="00BA78E2">
        <w:trPr>
          <w:cantSplit/>
          <w:trHeight w:val="284"/>
          <w:jc w:val="center"/>
        </w:trPr>
        <w:tc>
          <w:tcPr>
            <w:tcW w:w="1418" w:type="pct"/>
            <w:vMerge w:val="restart"/>
            <w:vAlign w:val="center"/>
          </w:tcPr>
          <w:p w:rsidR="00517947" w:rsidRPr="00C94ED7" w:rsidRDefault="00517947" w:rsidP="00BA78E2">
            <w:pPr>
              <w:jc w:val="center"/>
              <w:rPr>
                <w:rFonts w:ascii="Calibri" w:hAnsi="Calibri"/>
                <w:b/>
                <w:i/>
                <w:sz w:val="18"/>
                <w:szCs w:val="18"/>
              </w:rPr>
            </w:pPr>
            <w:r w:rsidRPr="00C94ED7">
              <w:rPr>
                <w:rFonts w:ascii="Calibri" w:hAnsi="Calibri"/>
                <w:b/>
                <w:i/>
                <w:sz w:val="18"/>
                <w:szCs w:val="18"/>
              </w:rPr>
              <w:t>Parametri Biologici</w:t>
            </w: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IFF</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Classi</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IBE</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Classi</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ICMi</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Classi</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RQE_IBMR</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Giudizio</w:t>
            </w:r>
          </w:p>
        </w:tc>
      </w:tr>
      <w:tr w:rsidR="00517947" w:rsidRPr="00C94ED7" w:rsidTr="00BA78E2">
        <w:trPr>
          <w:cantSplit/>
          <w:trHeight w:val="284"/>
          <w:jc w:val="center"/>
        </w:trPr>
        <w:tc>
          <w:tcPr>
            <w:tcW w:w="1418" w:type="pct"/>
            <w:vMerge/>
            <w:vAlign w:val="center"/>
          </w:tcPr>
          <w:p w:rsidR="00517947" w:rsidRPr="00C94ED7" w:rsidRDefault="00517947" w:rsidP="00BA78E2">
            <w:pPr>
              <w:jc w:val="center"/>
              <w:rPr>
                <w:rFonts w:ascii="Calibri" w:hAnsi="Calibri"/>
                <w:b/>
                <w:i/>
                <w:sz w:val="18"/>
                <w:szCs w:val="18"/>
              </w:rPr>
            </w:pPr>
          </w:p>
        </w:tc>
        <w:tc>
          <w:tcPr>
            <w:tcW w:w="2033"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STAR_ICMi</w:t>
            </w:r>
          </w:p>
        </w:tc>
        <w:tc>
          <w:tcPr>
            <w:tcW w:w="1549"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Classi</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Tabella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4</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Tabella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1</w:t>
      </w:r>
      <w:r w:rsidR="00BA0CC7" w:rsidRPr="00C94ED7">
        <w:rPr>
          <w:rFonts w:ascii="Calibri" w:hAnsi="Calibri"/>
          <w:b/>
          <w:sz w:val="18"/>
          <w:szCs w:val="22"/>
        </w:rPr>
        <w:fldChar w:fldCharType="end"/>
      </w:r>
      <w:r w:rsidRPr="00882113">
        <w:rPr>
          <w:rFonts w:ascii="Calibri" w:hAnsi="Calibri"/>
          <w:b/>
          <w:sz w:val="18"/>
          <w:szCs w:val="22"/>
          <w:lang w:val="it-IT"/>
        </w:rPr>
        <w:t xml:space="preserve"> </w:t>
      </w:r>
      <w:r w:rsidRPr="00882113">
        <w:rPr>
          <w:rFonts w:ascii="Calibri" w:hAnsi="Calibri"/>
          <w:sz w:val="18"/>
          <w:szCs w:val="22"/>
          <w:lang w:val="it-IT"/>
        </w:rPr>
        <w:t xml:space="preserve">– Parametri monitorati </w:t>
      </w:r>
      <w:r w:rsidRPr="00882113">
        <w:rPr>
          <w:rFonts w:ascii="Calibri" w:hAnsi="Calibri"/>
          <w:i/>
          <w:sz w:val="18"/>
          <w:szCs w:val="22"/>
          <w:lang w:val="it-IT"/>
        </w:rPr>
        <w:t>in situ</w:t>
      </w:r>
      <w:r w:rsidRPr="00882113">
        <w:rPr>
          <w:rFonts w:ascii="Calibri" w:hAnsi="Calibri"/>
          <w:sz w:val="18"/>
          <w:szCs w:val="22"/>
          <w:lang w:val="it-IT"/>
        </w:rPr>
        <w:t xml:space="preserve"> e parametri biologici.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Data la dimensione dei corsi d’acqua monitorati (di medie e piccole dimensioni), le misure di portata sono effettuate utilizzando il metodo correntometrico. I risultati sono riportati nell’Allegato 1.</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 parametri della Temperatura, Ossigeno disciolto (% saturazione), Ossigeno disciolto (mg/l), pH, Conducibilità e Potenziale RedOx, vengono misurati in campo con strumentazione portatile (sonda multiparametrica) secondo i requisiti della normativa vigente di settore.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In Allegato 2 viene presentata una tabella riassuntiva con le descrizioni ambientali, riguardanti la componente biologica, delle singole stazioni di monitoraggio.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13" w:name="_Toc70505592"/>
      <w:r w:rsidRPr="00C94ED7">
        <w:lastRenderedPageBreak/>
        <w:t>Analisi di laboratorio</w:t>
      </w:r>
      <w:bookmarkEnd w:id="13"/>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Sui campioni di acqua prelevati e consegnati al laboratorio di analisi, sono state effettuate le determinazioni analitiche riportate nella seguente tabella.</w:t>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2975"/>
        <w:gridCol w:w="1680"/>
        <w:gridCol w:w="2840"/>
      </w:tblGrid>
      <w:tr w:rsidR="00517947" w:rsidRPr="00C94ED7" w:rsidTr="00BA78E2">
        <w:trPr>
          <w:cantSplit/>
          <w:trHeight w:val="284"/>
          <w:tblHeader/>
          <w:jc w:val="center"/>
        </w:trPr>
        <w:tc>
          <w:tcPr>
            <w:tcW w:w="1118"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GRUPPO</w:t>
            </w:r>
          </w:p>
        </w:tc>
        <w:tc>
          <w:tcPr>
            <w:tcW w:w="1541"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PARAMETRI</w:t>
            </w:r>
          </w:p>
        </w:tc>
        <w:tc>
          <w:tcPr>
            <w:tcW w:w="870"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UNITÀ DI MISURA</w:t>
            </w:r>
          </w:p>
        </w:tc>
        <w:tc>
          <w:tcPr>
            <w:tcW w:w="1471" w:type="pct"/>
            <w:shd w:val="clear" w:color="auto" w:fill="00B0F0"/>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METODICA ANALITICA</w:t>
            </w:r>
          </w:p>
        </w:tc>
      </w:tr>
      <w:tr w:rsidR="00517947" w:rsidRPr="00C94ED7" w:rsidTr="00BA78E2">
        <w:trPr>
          <w:cantSplit/>
          <w:trHeight w:val="284"/>
          <w:jc w:val="center"/>
        </w:trPr>
        <w:tc>
          <w:tcPr>
            <w:tcW w:w="1118" w:type="pct"/>
            <w:vAlign w:val="center"/>
          </w:tcPr>
          <w:p w:rsidR="00517947" w:rsidRPr="00C94ED7" w:rsidRDefault="00517947" w:rsidP="00BA78E2">
            <w:pPr>
              <w:jc w:val="center"/>
              <w:rPr>
                <w:rFonts w:ascii="Calibri" w:hAnsi="Calibri"/>
                <w:b/>
                <w:i/>
                <w:sz w:val="18"/>
                <w:szCs w:val="18"/>
              </w:rPr>
            </w:pPr>
            <w:r w:rsidRPr="00C94ED7">
              <w:rPr>
                <w:rFonts w:ascii="Calibri" w:hAnsi="Calibri"/>
                <w:b/>
                <w:i/>
                <w:sz w:val="18"/>
                <w:szCs w:val="18"/>
              </w:rPr>
              <w:t>Parametri Chimico-fisici</w:t>
            </w: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Solidi Sospesi Totali (SST)</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APAT CNR IRSA 2090 B Man. 29 2003</w:t>
            </w:r>
          </w:p>
        </w:tc>
      </w:tr>
      <w:tr w:rsidR="00517947" w:rsidRPr="00C94ED7" w:rsidTr="00BA78E2">
        <w:trPr>
          <w:cantSplit/>
          <w:trHeight w:val="284"/>
          <w:jc w:val="center"/>
        </w:trPr>
        <w:tc>
          <w:tcPr>
            <w:tcW w:w="1118" w:type="pct"/>
            <w:vMerge w:val="restart"/>
            <w:vAlign w:val="center"/>
          </w:tcPr>
          <w:p w:rsidR="00517947" w:rsidRPr="00C94ED7" w:rsidRDefault="00517947" w:rsidP="00BA78E2">
            <w:pPr>
              <w:jc w:val="center"/>
              <w:rPr>
                <w:rFonts w:ascii="Calibri" w:hAnsi="Calibri"/>
                <w:b/>
                <w:i/>
                <w:sz w:val="18"/>
                <w:szCs w:val="18"/>
                <w:lang w:val="en-US"/>
              </w:rPr>
            </w:pPr>
            <w:r w:rsidRPr="00C94ED7">
              <w:rPr>
                <w:rFonts w:ascii="Calibri" w:hAnsi="Calibri"/>
                <w:b/>
                <w:i/>
                <w:sz w:val="18"/>
                <w:szCs w:val="18"/>
                <w:lang w:val="en-US"/>
              </w:rPr>
              <w:t>Metalli e specie metalliche</w:t>
            </w:r>
          </w:p>
        </w:tc>
        <w:tc>
          <w:tcPr>
            <w:tcW w:w="1541"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Alluminio (Al) e Alluminio (Al) sul totale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Arsenico (As)</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Cadmio (Cd)</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Calcio (Ca)</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Cromo esavalente (Cr)</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218.7 2011</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Cromo totale (Cr)</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Ferro (Fe) e Ferro (Fe) sul totale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Magnesio (Mg)</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Manganese (Mn)</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Mercurio (Hg)</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Nichel (Ni)</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Piombo (Pb)</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Potassio (K)</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Rame (Cu)</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Silicio (Si)</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Sodio (Na)</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Zinco (Zn)</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200.8 1994</w:t>
            </w:r>
          </w:p>
        </w:tc>
      </w:tr>
      <w:tr w:rsidR="00517947" w:rsidRPr="00C94ED7" w:rsidTr="00BA78E2">
        <w:trPr>
          <w:cantSplit/>
          <w:trHeight w:val="284"/>
          <w:jc w:val="center"/>
        </w:trPr>
        <w:tc>
          <w:tcPr>
            <w:tcW w:w="1118" w:type="pct"/>
            <w:vMerge w:val="restart"/>
            <w:vAlign w:val="center"/>
          </w:tcPr>
          <w:p w:rsidR="00517947" w:rsidRPr="00C94ED7" w:rsidRDefault="00517947" w:rsidP="00BA78E2">
            <w:pPr>
              <w:jc w:val="center"/>
              <w:rPr>
                <w:rFonts w:ascii="Calibri" w:hAnsi="Calibri"/>
                <w:b/>
                <w:i/>
                <w:sz w:val="18"/>
                <w:szCs w:val="18"/>
                <w:lang w:val="en-US"/>
              </w:rPr>
            </w:pPr>
            <w:r w:rsidRPr="00C94ED7">
              <w:rPr>
                <w:rFonts w:ascii="Calibri" w:hAnsi="Calibri"/>
                <w:b/>
                <w:i/>
                <w:sz w:val="18"/>
                <w:szCs w:val="18"/>
                <w:lang w:val="en-US"/>
              </w:rPr>
              <w:t>Costituenti inorganici non metallici</w:t>
            </w: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Durezza totale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°F</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APAT CNR IRSA 2040 B Man 29 2003</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 xml:space="preserve">Fosforo totale (come P) </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 xml:space="preserve">mg/l </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M.U. 2252:08</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Ortofosfato (PO</w:t>
            </w:r>
            <w:r w:rsidRPr="00C94ED7">
              <w:rPr>
                <w:rFonts w:ascii="Calibri" w:hAnsi="Calibri"/>
                <w:sz w:val="18"/>
                <w:szCs w:val="18"/>
                <w:vertAlign w:val="subscript"/>
              </w:rPr>
              <w:t>4</w:t>
            </w:r>
            <w:r w:rsidRPr="00C94ED7">
              <w:rPr>
                <w:rFonts w:ascii="Calibri" w:hAnsi="Calibri"/>
                <w:sz w:val="18"/>
                <w:szCs w:val="18"/>
              </w:rPr>
              <w:t>)</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 xml:space="preserve">mg/l </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M.U. 2252:08</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Azoto Ammoniacale (N)</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ISO 11732:2005</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Azoto nitrico (N)</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300.0 1993</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Azoto nitroso (N)</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353.2 1993</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Azoto totale (N)</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UNI 11759:2019</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Cloruri (Cl)</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300.0 1993</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Solfati (SO</w:t>
            </w:r>
            <w:r w:rsidRPr="00C94ED7">
              <w:rPr>
                <w:rFonts w:ascii="Calibri" w:hAnsi="Calibri"/>
                <w:sz w:val="18"/>
                <w:szCs w:val="18"/>
                <w:vertAlign w:val="subscript"/>
              </w:rPr>
              <w:t>4</w:t>
            </w:r>
            <w:r w:rsidRPr="00C94ED7">
              <w:rPr>
                <w:rFonts w:ascii="Calibri" w:hAnsi="Calibri"/>
                <w:sz w:val="18"/>
                <w:szCs w:val="18"/>
              </w:rPr>
              <w:t>)</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300.0 1993</w:t>
            </w:r>
          </w:p>
        </w:tc>
      </w:tr>
      <w:tr w:rsidR="00517947" w:rsidRPr="00C94ED7" w:rsidTr="00BA78E2">
        <w:trPr>
          <w:cantSplit/>
          <w:trHeight w:val="284"/>
          <w:jc w:val="center"/>
        </w:trPr>
        <w:tc>
          <w:tcPr>
            <w:tcW w:w="1118" w:type="pct"/>
            <w:vMerge w:val="restart"/>
            <w:vAlign w:val="center"/>
          </w:tcPr>
          <w:p w:rsidR="00517947" w:rsidRPr="00C94ED7" w:rsidRDefault="00517947" w:rsidP="00BA78E2">
            <w:pPr>
              <w:jc w:val="center"/>
              <w:rPr>
                <w:rFonts w:ascii="Calibri" w:hAnsi="Calibri"/>
                <w:b/>
                <w:i/>
                <w:sz w:val="18"/>
                <w:szCs w:val="18"/>
              </w:rPr>
            </w:pPr>
            <w:r w:rsidRPr="00C94ED7">
              <w:rPr>
                <w:rFonts w:ascii="Calibri" w:hAnsi="Calibri"/>
                <w:b/>
                <w:i/>
                <w:sz w:val="18"/>
                <w:szCs w:val="18"/>
              </w:rPr>
              <w:t>Costituenti organici</w:t>
            </w:r>
          </w:p>
        </w:tc>
        <w:tc>
          <w:tcPr>
            <w:tcW w:w="1541"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Richiesta chimica di ossigeno - COD (O</w:t>
            </w:r>
            <w:r w:rsidRPr="00882113">
              <w:rPr>
                <w:rFonts w:ascii="Calibri" w:hAnsi="Calibri"/>
                <w:sz w:val="18"/>
                <w:szCs w:val="18"/>
                <w:vertAlign w:val="subscript"/>
                <w:lang w:val="it-IT"/>
              </w:rPr>
              <w:t>2</w:t>
            </w:r>
            <w:r w:rsidRPr="00882113">
              <w:rPr>
                <w:rFonts w:ascii="Calibri" w:hAnsi="Calibri"/>
                <w:sz w:val="18"/>
                <w:szCs w:val="18"/>
                <w:lang w:val="it-IT"/>
              </w:rPr>
              <w:t>)</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ISO 15705:2002</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Richiesta biochimica di ossigeno - BOD</w:t>
            </w:r>
            <w:r w:rsidRPr="00882113">
              <w:rPr>
                <w:rFonts w:ascii="Calibri" w:hAnsi="Calibri"/>
                <w:sz w:val="18"/>
                <w:szCs w:val="18"/>
                <w:vertAlign w:val="subscript"/>
                <w:lang w:val="it-IT"/>
              </w:rPr>
              <w:t>5</w:t>
            </w:r>
            <w:r w:rsidRPr="00882113">
              <w:rPr>
                <w:rFonts w:ascii="Calibri" w:hAnsi="Calibri"/>
                <w:sz w:val="18"/>
                <w:szCs w:val="18"/>
                <w:lang w:val="it-IT"/>
              </w:rPr>
              <w:t xml:space="preserve"> (O</w:t>
            </w:r>
            <w:r w:rsidRPr="00882113">
              <w:rPr>
                <w:rFonts w:ascii="Calibri" w:hAnsi="Calibri"/>
                <w:sz w:val="18"/>
                <w:szCs w:val="18"/>
                <w:vertAlign w:val="subscript"/>
                <w:lang w:val="it-IT"/>
              </w:rPr>
              <w:t>2</w:t>
            </w:r>
            <w:r w:rsidRPr="00882113">
              <w:rPr>
                <w:rFonts w:ascii="Calibri" w:hAnsi="Calibri"/>
                <w:sz w:val="18"/>
                <w:szCs w:val="18"/>
                <w:lang w:val="it-IT"/>
              </w:rPr>
              <w:t>)</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APHA Standard Methods for the Examination of Water and Wastewater, ed. 22nd 2012, 5210B</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Carbonio organico totale (TOC)</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UNI EN 1484:1999</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Carbonio organico disciolto (DOC)</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UNI EN 1484:1999</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Idrocarburi leggeri C≤12</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ISPRA Man 123 2015 Met A</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Idrocarburi pesanti C&gt;12</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UNI EN ISO 9377-2:2002</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882113" w:rsidRDefault="00517947" w:rsidP="00BA78E2">
            <w:pPr>
              <w:jc w:val="center"/>
              <w:rPr>
                <w:rFonts w:ascii="Calibri" w:hAnsi="Calibri"/>
                <w:sz w:val="18"/>
                <w:szCs w:val="18"/>
                <w:lang w:val="it-IT"/>
              </w:rPr>
            </w:pPr>
            <w:r w:rsidRPr="00882113">
              <w:rPr>
                <w:rFonts w:ascii="Calibri" w:hAnsi="Calibri"/>
                <w:sz w:val="18"/>
                <w:szCs w:val="18"/>
                <w:lang w:val="it-IT"/>
              </w:rPr>
              <w:t>Idrocarburi totali (espressi come n-esano)</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Somma</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Tensioattivi non ionici</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UNI 10511-1:1996 + A1:2000</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Tensioattivi anionici</w:t>
            </w:r>
          </w:p>
        </w:tc>
        <w:tc>
          <w:tcPr>
            <w:tcW w:w="870"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mg/l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ISO 16265:2009</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Toluene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orto-Xilene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meta-Xilene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para-Xilene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Carbonio tetracloruro</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2-clorotoluene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3-clorotoluene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4-clorotoluene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1,2-dicloroetano</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Diclorometano</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Esaclorobutadiene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Tetracloroetilene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1,1,1-tricloroetano</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Tricloroetilene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Triclorometano</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Monoclorobenzene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1,2-diclorobenzene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1,3-diclorobenzene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1,4-diclorobenzene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1,2,3-triclorobenzene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1,2,4-triclorobenzene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1,3,5-triclorobenzene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Merge/>
            <w:vAlign w:val="center"/>
          </w:tcPr>
          <w:p w:rsidR="00517947" w:rsidRPr="00C94ED7" w:rsidRDefault="00517947" w:rsidP="00BA78E2">
            <w:pPr>
              <w:jc w:val="center"/>
              <w:rPr>
                <w:rFonts w:ascii="Calibri" w:hAnsi="Calibri"/>
                <w:b/>
                <w:i/>
                <w:sz w:val="18"/>
                <w:szCs w:val="18"/>
                <w:lang w:val="en-US"/>
              </w:rPr>
            </w:pP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Esaclorobenzene</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µg/l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EPA 5030C 2003 + EPA 8260C 2006</w:t>
            </w:r>
          </w:p>
        </w:tc>
      </w:tr>
      <w:tr w:rsidR="00517947" w:rsidRPr="00C94ED7" w:rsidTr="00BA78E2">
        <w:trPr>
          <w:cantSplit/>
          <w:trHeight w:val="284"/>
          <w:jc w:val="center"/>
        </w:trPr>
        <w:tc>
          <w:tcPr>
            <w:tcW w:w="1118" w:type="pct"/>
            <w:vAlign w:val="center"/>
          </w:tcPr>
          <w:p w:rsidR="00517947" w:rsidRPr="00C94ED7" w:rsidRDefault="00517947" w:rsidP="00BA78E2">
            <w:pPr>
              <w:jc w:val="center"/>
              <w:rPr>
                <w:rFonts w:ascii="Calibri" w:hAnsi="Calibri"/>
                <w:b/>
                <w:i/>
                <w:sz w:val="18"/>
                <w:szCs w:val="18"/>
              </w:rPr>
            </w:pPr>
            <w:r w:rsidRPr="00C94ED7">
              <w:rPr>
                <w:rFonts w:ascii="Calibri" w:hAnsi="Calibri"/>
                <w:b/>
                <w:i/>
                <w:sz w:val="18"/>
                <w:szCs w:val="18"/>
              </w:rPr>
              <w:t>Parametri Microbiologici</w:t>
            </w:r>
          </w:p>
        </w:tc>
        <w:tc>
          <w:tcPr>
            <w:tcW w:w="1541"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Escherichia coli</w:t>
            </w:r>
          </w:p>
        </w:tc>
        <w:tc>
          <w:tcPr>
            <w:tcW w:w="87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UFC/100 ml</w:t>
            </w:r>
          </w:p>
        </w:tc>
        <w:tc>
          <w:tcPr>
            <w:tcW w:w="1471" w:type="pct"/>
            <w:vAlign w:val="center"/>
          </w:tcPr>
          <w:p w:rsidR="00517947" w:rsidRPr="00C94ED7" w:rsidRDefault="00517947" w:rsidP="00BA78E2">
            <w:pPr>
              <w:jc w:val="center"/>
              <w:rPr>
                <w:rFonts w:ascii="Calibri" w:hAnsi="Calibri"/>
                <w:sz w:val="18"/>
                <w:szCs w:val="18"/>
                <w:lang w:val="en-US"/>
              </w:rPr>
            </w:pPr>
            <w:r w:rsidRPr="00C94ED7">
              <w:rPr>
                <w:rFonts w:ascii="Calibri" w:hAnsi="Calibri"/>
                <w:sz w:val="18"/>
                <w:szCs w:val="18"/>
                <w:lang w:val="en-US"/>
              </w:rPr>
              <w:t>APAT CNR IRSA 7030 F Man. 29 2003</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Tabella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4</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Tabella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2</w:t>
      </w:r>
      <w:r w:rsidR="00BA0CC7" w:rsidRPr="00C94ED7">
        <w:rPr>
          <w:rFonts w:ascii="Calibri" w:hAnsi="Calibri"/>
          <w:b/>
          <w:sz w:val="18"/>
          <w:szCs w:val="22"/>
        </w:rPr>
        <w:fldChar w:fldCharType="end"/>
      </w:r>
      <w:r w:rsidRPr="00882113">
        <w:rPr>
          <w:rFonts w:ascii="Calibri" w:hAnsi="Calibri"/>
          <w:b/>
          <w:sz w:val="18"/>
          <w:szCs w:val="22"/>
          <w:lang w:val="it-IT"/>
        </w:rPr>
        <w:t xml:space="preserve"> - Determinazioni analitiche effettuate sui campioni prelevati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In Allegato 3 vengono riportati i referti delle analisi di laboratorio effettuate nel periodo di riferimento mentre in Allegato 4 sono riportati gli andamenti dei parametri misurati in laboratorio ed </w:t>
      </w:r>
      <w:r w:rsidRPr="00882113">
        <w:rPr>
          <w:rFonts w:ascii="Calibri" w:hAnsi="Calibri"/>
          <w:i/>
          <w:sz w:val="22"/>
          <w:szCs w:val="22"/>
          <w:lang w:val="it-IT" w:eastAsia="en-US"/>
        </w:rPr>
        <w:t>in situ</w:t>
      </w:r>
      <w:r w:rsidRPr="00882113">
        <w:rPr>
          <w:rFonts w:ascii="Calibri" w:hAnsi="Calibri"/>
          <w:sz w:val="22"/>
          <w:szCs w:val="22"/>
          <w:lang w:val="it-IT" w:eastAsia="en-US"/>
        </w:rPr>
        <w:t xml:space="preserve"> nel periodo di riferimento.</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14" w:name="_Toc70505593"/>
      <w:r w:rsidRPr="00C94ED7">
        <w:t>Misure di portata e velocità media della corrente</w:t>
      </w:r>
      <w:bookmarkEnd w:id="14"/>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determinazione della portata defluente viene eseguita mediante misurazione diretta della batimetria dell’alveo e rilievo della velocità della corrente in una serie di punti opportunamente distribuiti lungo la sezione di misura, posizionata ortogonalmente rispetto al flusso della corrente.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La successione delle singole misure è realizzata lungo una serie di verticali distribuite all’interno della sezione di misura in modo da rappresentare, nel modo più preciso, le geometrie dell’alveo e le variazioni dei flussi della corrente idrica.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lastRenderedPageBreak/>
        <w:t>I rilievi correntometrici vengono condotti con l’utilizzo di mulinelli di precisione SIAP Me 4001 e Flow Probe.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Le misure sono effettuate a guado dove il campionamento risulta possibile in condizioni di sicurezza oppure in sospensione dal ponte più vicino alla stazione di campionamento, nel caso in cui la portata del corpo idrico non ne permetta la misura a guado.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Su ogni verticale viene calcolate la velocità media come la media di tutte le velocità rilevate nei punti posizionati sulla verticale stessa.</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Suddivisa la sezione in aree trapezoidali e triangolari (A</w:t>
      </w:r>
      <w:r w:rsidRPr="00882113">
        <w:rPr>
          <w:rFonts w:ascii="Calibri" w:hAnsi="Calibri"/>
          <w:sz w:val="22"/>
          <w:szCs w:val="22"/>
          <w:vertAlign w:val="subscript"/>
          <w:lang w:val="it-IT" w:eastAsia="en-US"/>
        </w:rPr>
        <w:t>i</w:t>
      </w:r>
      <w:r w:rsidRPr="00882113">
        <w:rPr>
          <w:rFonts w:ascii="Calibri" w:hAnsi="Calibri"/>
          <w:sz w:val="22"/>
          <w:szCs w:val="22"/>
          <w:lang w:val="it-IT" w:eastAsia="en-US"/>
        </w:rPr>
        <w:t xml:space="preserve">): </w:t>
      </w:r>
    </w:p>
    <w:p w:rsidR="00517947" w:rsidRPr="00882113" w:rsidRDefault="00517947" w:rsidP="00517947">
      <w:pPr>
        <w:spacing w:after="60" w:line="288" w:lineRule="auto"/>
        <w:ind w:right="142"/>
        <w:contextualSpacing/>
        <w:jc w:val="center"/>
        <w:rPr>
          <w:rFonts w:ascii="Calibri" w:hAnsi="Calibri"/>
          <w:sz w:val="22"/>
          <w:szCs w:val="22"/>
          <w:lang w:val="it-IT" w:eastAsia="en-US"/>
        </w:rPr>
      </w:pPr>
      <w:r w:rsidRPr="00C94ED7">
        <w:rPr>
          <w:rFonts w:ascii="Calibri" w:hAnsi="Calibri"/>
          <w:sz w:val="22"/>
          <w:szCs w:val="22"/>
          <w:lang w:eastAsia="en-US"/>
        </w:rPr>
        <w:object w:dxaOrig="4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28.8pt" o:ole="" filled="t">
            <v:imagedata r:id="rId16" o:title=""/>
          </v:shape>
          <o:OLEObject Type="Embed" ProgID="Equation.3" ShapeID="_x0000_i1025" DrawAspect="Content" ObjectID="_1681118369" r:id="rId17"/>
        </w:object>
      </w:r>
      <w:r w:rsidRPr="00882113">
        <w:rPr>
          <w:rFonts w:ascii="Calibri" w:hAnsi="Calibri"/>
          <w:sz w:val="22"/>
          <w:szCs w:val="22"/>
          <w:lang w:val="it-IT" w:eastAsia="en-US"/>
        </w:rPr>
        <w:t>,</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portata (Q</w:t>
      </w:r>
      <w:r w:rsidRPr="00882113">
        <w:rPr>
          <w:rFonts w:ascii="Calibri" w:hAnsi="Calibri"/>
          <w:sz w:val="22"/>
          <w:szCs w:val="22"/>
          <w:vertAlign w:val="subscript"/>
          <w:lang w:val="it-IT" w:eastAsia="en-US"/>
        </w:rPr>
        <w:t>i</w:t>
      </w:r>
      <w:r w:rsidRPr="00882113">
        <w:rPr>
          <w:rFonts w:ascii="Calibri" w:hAnsi="Calibri"/>
          <w:sz w:val="22"/>
          <w:szCs w:val="22"/>
          <w:lang w:val="it-IT" w:eastAsia="en-US"/>
        </w:rPr>
        <w:t xml:space="preserve">) che compete a ciascuna subarea in cui è stata suddivisa la sezione è dunque calcolata come: </w:t>
      </w:r>
    </w:p>
    <w:p w:rsidR="00517947" w:rsidRPr="00C94ED7" w:rsidRDefault="00517947" w:rsidP="00517947">
      <w:pPr>
        <w:spacing w:after="60" w:line="288" w:lineRule="auto"/>
        <w:ind w:right="142"/>
        <w:contextualSpacing/>
        <w:jc w:val="center"/>
        <w:rPr>
          <w:rFonts w:ascii="Calibri" w:hAnsi="Calibri"/>
          <w:sz w:val="22"/>
          <w:szCs w:val="22"/>
          <w:lang w:eastAsia="en-US"/>
        </w:rPr>
      </w:pPr>
      <w:r w:rsidRPr="00C94ED7">
        <w:rPr>
          <w:rFonts w:ascii="Calibri" w:hAnsi="Calibri"/>
          <w:sz w:val="22"/>
          <w:szCs w:val="22"/>
          <w:lang w:eastAsia="en-US"/>
        </w:rPr>
        <w:object w:dxaOrig="2579" w:dyaOrig="620">
          <v:shape id="_x0000_i1026" type="#_x0000_t75" style="width:122.7pt;height:28.8pt" o:ole="" filled="t">
            <v:imagedata r:id="rId18" o:title=""/>
          </v:shape>
          <o:OLEObject Type="Embed" ProgID="Equation.3" ShapeID="_x0000_i1026" DrawAspect="Content" ObjectID="_1681118370" r:id="rId19"/>
        </w:objec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portata totale (Q</w:t>
      </w:r>
      <w:r w:rsidRPr="00882113">
        <w:rPr>
          <w:rFonts w:ascii="Calibri" w:hAnsi="Calibri"/>
          <w:sz w:val="22"/>
          <w:szCs w:val="22"/>
          <w:vertAlign w:val="subscript"/>
          <w:lang w:val="it-IT" w:eastAsia="en-US"/>
        </w:rPr>
        <w:t>tot</w:t>
      </w:r>
      <w:r w:rsidRPr="00882113">
        <w:rPr>
          <w:rFonts w:ascii="Calibri" w:hAnsi="Calibri"/>
          <w:sz w:val="22"/>
          <w:szCs w:val="22"/>
          <w:lang w:val="it-IT" w:eastAsia="en-US"/>
        </w:rPr>
        <w:t xml:space="preserve">) che attraversa la sezione è data quindi dalla somma delle portate calcolate in ciascuna area: </w:t>
      </w:r>
    </w:p>
    <w:p w:rsidR="00517947" w:rsidRPr="00C94ED7" w:rsidRDefault="00517947" w:rsidP="00517947">
      <w:pPr>
        <w:spacing w:after="60" w:line="288" w:lineRule="auto"/>
        <w:ind w:right="142"/>
        <w:contextualSpacing/>
        <w:jc w:val="center"/>
        <w:rPr>
          <w:rFonts w:ascii="Calibri" w:hAnsi="Calibri"/>
          <w:sz w:val="22"/>
          <w:szCs w:val="22"/>
          <w:lang w:eastAsia="en-US"/>
        </w:rPr>
      </w:pPr>
      <w:r w:rsidRPr="00C94ED7">
        <w:rPr>
          <w:rFonts w:ascii="Calibri" w:hAnsi="Calibri"/>
          <w:sz w:val="22"/>
          <w:szCs w:val="22"/>
          <w:lang w:eastAsia="en-US"/>
        </w:rPr>
        <w:object w:dxaOrig="4160" w:dyaOrig="700">
          <v:shape id="_x0000_i1027" type="#_x0000_t75" style="width:208.5pt;height:36.3pt" o:ole="" filled="t">
            <v:imagedata r:id="rId20" o:title=""/>
          </v:shape>
          <o:OLEObject Type="Embed" ProgID="Equation.3" ShapeID="_x0000_i1027" DrawAspect="Content" ObjectID="_1681118371" r:id="rId21"/>
        </w:object>
      </w:r>
    </w:p>
    <w:p w:rsidR="00517947" w:rsidRPr="00C94ED7" w:rsidRDefault="00517947" w:rsidP="00517947">
      <w:pPr>
        <w:spacing w:after="60" w:line="288" w:lineRule="auto"/>
        <w:ind w:right="142"/>
        <w:contextualSpacing/>
        <w:jc w:val="both"/>
        <w:rPr>
          <w:rFonts w:ascii="Calibri" w:hAnsi="Calibri"/>
          <w:sz w:val="22"/>
          <w:szCs w:val="22"/>
          <w:lang w:eastAsia="en-US"/>
        </w:rPr>
      </w:pPr>
      <w:r w:rsidRPr="00882113">
        <w:rPr>
          <w:rFonts w:ascii="Calibri" w:hAnsi="Calibri"/>
          <w:sz w:val="22"/>
          <w:szCs w:val="22"/>
          <w:lang w:val="it-IT" w:eastAsia="en-US"/>
        </w:rPr>
        <w:t xml:space="preserve">L’area media (A) della sezione è data dalla somma delle singole subaree che la costituiscono. </w:t>
      </w:r>
      <w:r w:rsidRPr="00C94ED7">
        <w:rPr>
          <w:rFonts w:ascii="Calibri" w:hAnsi="Calibri"/>
          <w:sz w:val="22"/>
          <w:szCs w:val="22"/>
          <w:lang w:eastAsia="en-US"/>
        </w:rPr>
        <w:t>La velocità media (v) della sezione viene ottenuta come:</w:t>
      </w:r>
    </w:p>
    <w:p w:rsidR="00517947" w:rsidRPr="00C94ED7" w:rsidRDefault="00517947" w:rsidP="00517947">
      <w:pPr>
        <w:spacing w:after="60" w:line="288" w:lineRule="auto"/>
        <w:ind w:right="142"/>
        <w:contextualSpacing/>
        <w:jc w:val="center"/>
        <w:rPr>
          <w:rFonts w:ascii="Calibri" w:hAnsi="Calibri"/>
          <w:sz w:val="22"/>
          <w:szCs w:val="22"/>
          <w:lang w:eastAsia="en-US"/>
        </w:rPr>
      </w:pPr>
      <w:r w:rsidRPr="00C94ED7">
        <w:rPr>
          <w:rFonts w:ascii="Calibri" w:hAnsi="Calibri"/>
          <w:sz w:val="22"/>
          <w:szCs w:val="22"/>
          <w:lang w:eastAsia="en-US"/>
        </w:rPr>
        <w:object w:dxaOrig="1259" w:dyaOrig="980">
          <v:shape id="_x0000_i1028" type="#_x0000_t75" style="width:64.5pt;height:50.7pt" o:ole="" fillcolor="window">
            <v:imagedata r:id="rId22" o:title=""/>
          </v:shape>
          <o:OLEObject Type="Embed" ProgID="Equation.3" ShapeID="_x0000_i1028" DrawAspect="Content" ObjectID="_1681118372" r:id="rId23"/>
        </w:objec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15" w:name="_Toc70505594"/>
      <w:r w:rsidRPr="00C94ED7">
        <w:t>Indagine sulla qualità biologica delle acque (STAR_ICMi)</w:t>
      </w:r>
      <w:bookmarkEnd w:id="15"/>
    </w:p>
    <w:p w:rsidR="00517947" w:rsidRPr="00882113" w:rsidRDefault="00517947" w:rsidP="00517947">
      <w:pPr>
        <w:spacing w:after="60" w:line="288" w:lineRule="auto"/>
        <w:ind w:right="142"/>
        <w:contextualSpacing/>
        <w:jc w:val="both"/>
        <w:rPr>
          <w:rFonts w:ascii="Calibri" w:hAnsi="Calibri"/>
          <w:sz w:val="22"/>
          <w:szCs w:val="22"/>
          <w:lang w:val="it-IT" w:eastAsia="en-US"/>
        </w:rPr>
      </w:pPr>
      <w:bookmarkStart w:id="16" w:name="_Ref311449996"/>
      <w:r w:rsidRPr="00882113">
        <w:rPr>
          <w:rFonts w:ascii="Calibri" w:hAnsi="Calibri"/>
          <w:sz w:val="22"/>
          <w:szCs w:val="22"/>
          <w:lang w:val="it-IT" w:eastAsia="en-US"/>
        </w:rPr>
        <w:t>I rilievi del macrobenthos sono stati effettuati con il metodo multihabitat proporzionale, secondo quanto previsto dai protocolli ISPRA, Linee guida (107/2014) e Manuale (111/2014).</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In conformità con la Water Framework Directive si procede, prima di recarsi in campo, ad identificare il tratto fluviale da campionare determinando l’idroecoregione di appartenenza (HER). Tali informazioni sono necessarie per definire l'estensione dell'area e la tipologia di corrente da campionare (riffle, pool o altro), nonché quali strumenti utilizzare.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metodo proposto si basa su due approcci di campionamento, diversi a seconda dell’accessibilità alla sezione dell’alveo di indagine. Il metodo di campionamento multi-habitat proporzionale applicato varia a seconda della possibilità di accesso: semi-guado in sicurezza e non guadabili (con posa dei substrati artificiali per l’analisi della comunità colonizzatrice).</w:t>
      </w:r>
      <w:r w:rsidR="00B26BF1">
        <w:rPr>
          <w:rFonts w:ascii="Calibri" w:hAnsi="Calibri"/>
          <w:sz w:val="22"/>
          <w:szCs w:val="22"/>
          <w:lang w:val="it-IT" w:eastAsia="en-US"/>
        </w:rPr>
        <w:t xml:space="preserve"> </w:t>
      </w:r>
      <w:r w:rsidRPr="00882113">
        <w:rPr>
          <w:rFonts w:ascii="Calibri" w:hAnsi="Calibri"/>
          <w:sz w:val="22"/>
          <w:szCs w:val="22"/>
          <w:lang w:val="it-IT" w:eastAsia="en-US"/>
        </w:rPr>
        <w:t>Per i dettagli della metodologia si rimanda al Notiziario dei Metodi Analitici IRSA – CNR n° 1/2007, al quaderno ISPRA n° 107/2014 e alla pubblicazione ISPRA Manuali e Linee Guida n° 111/2014.</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La fase di elaborazione dei dati prevede l’applicazione dell’Indice Multimetrico STAR di Intercalibrazione </w:t>
      </w:r>
      <w:r w:rsidRPr="00882113">
        <w:rPr>
          <w:rFonts w:ascii="Calibri" w:hAnsi="Calibri"/>
          <w:sz w:val="22"/>
          <w:szCs w:val="22"/>
          <w:lang w:val="it-IT" w:eastAsia="en-US"/>
        </w:rPr>
        <w:lastRenderedPageBreak/>
        <w:t xml:space="preserve">(STAR_ICMi). Questo indice multimetrico consente di definire una classe di qualità per gli organismi macrobentonici per la definizione dello Stato Ecologico (Elemento di Qualità Biologica (EQB) macroinvertebrati bentonici). Nella Tab.4.1.1/b del D.M. 260/10 sono riportati i valori di RQE relativi ai limiti di classe validi per i diversi macrotipi fluviali.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Per il calcolo dell’indice STAR_ICMi è stato utilizzato il programma MacrOper la versione 1.0.5, 2013 di Andrea Buffagni (CNR-IRSA) e Carlo Belfiore (DEB, Tuscia University).</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17" w:name="_Toc532490433"/>
      <w:bookmarkStart w:id="18" w:name="_Toc70505595"/>
      <w:bookmarkEnd w:id="16"/>
      <w:r w:rsidRPr="00C94ED7">
        <w:t>Valutazione della qualità delle acque mediante comunità diatomiche - indice ICMi</w:t>
      </w:r>
      <w:bookmarkEnd w:id="17"/>
      <w:bookmarkEnd w:id="18"/>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“Protocollo di campionamento e analisi delle diatomee bentoniche dei corsi d’acqua”, contenuto nel Manuale n. 111/2014 di ISPRA, descrive in dettaglio le procedure di campionamento e di preparazione del campione per la successiva osservazione in laboratorio.</w:t>
      </w:r>
      <w:r w:rsidR="00B26BF1">
        <w:rPr>
          <w:rFonts w:ascii="Calibri" w:hAnsi="Calibri"/>
          <w:sz w:val="22"/>
          <w:szCs w:val="22"/>
          <w:lang w:val="it-IT" w:eastAsia="en-US"/>
        </w:rPr>
        <w:t xml:space="preserve"> </w:t>
      </w:r>
      <w:r w:rsidRPr="00882113">
        <w:rPr>
          <w:rFonts w:ascii="Calibri" w:hAnsi="Calibri"/>
          <w:sz w:val="22"/>
          <w:szCs w:val="22"/>
          <w:lang w:val="it-IT" w:eastAsia="en-US"/>
        </w:rPr>
        <w:t>Ai fini della valutazione dello stato dei corsi d’acqua mediante l’analisi della componente diatomica, l’Italia, non avendo proposto una metrica nazionale, ha recepito l’utilizzo della metrica utilizzata ai fini dei processi di intercalibrazione, la Intercalibration Common Metric Index ICMi (Mancini &amp; Sollazzo 2009; DM 260/2010).</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A seguito della tipizzazione dei corpi idrici, i tipi specificati possono essere riconducibili a delle categorie più grandi, definite macrotipi fluviali riportati prima da Buffagni </w:t>
      </w:r>
      <w:r w:rsidRPr="00882113">
        <w:rPr>
          <w:rFonts w:ascii="Calibri" w:hAnsi="Calibri"/>
          <w:i/>
          <w:iCs/>
          <w:sz w:val="22"/>
          <w:szCs w:val="22"/>
          <w:lang w:val="it-IT" w:eastAsia="en-US"/>
        </w:rPr>
        <w:t>et al</w:t>
      </w:r>
      <w:r w:rsidRPr="00882113">
        <w:rPr>
          <w:rFonts w:ascii="Calibri" w:hAnsi="Calibri"/>
          <w:sz w:val="22"/>
          <w:szCs w:val="22"/>
          <w:lang w:val="it-IT" w:eastAsia="en-US"/>
        </w:rPr>
        <w:t>. 2008 e successivamente nella tabella 4.1/a del DM 260/2010 (Tabella 1).</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L’Indice Multimetrico di Intercalibrazione (ICMi) si basa sull’Indice di Sensibilità agli Inquinanti (IPS) e sull’Indice Trofico (TI) (D.M. 260/2010). La determinazione della metrica ICMi viene effettuata mediando i valori di RQE derivati dagli indici IPS e TI ed i risultati del calcolo vengono tradotti in una scala su cinque classi di qualità, rappresentative di uno stato da cattivo a elevato. Nella Tab. 4.1.1/d del D.M. 260/2010 vengono riportati i valori di riferimento degli indici IPS e TI da utilizzare per il calcolo dei rispettivi RQE.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 Nella Tab. 4.1.1/c del D.M. 260/2010 sono riportati i valori di RQE relativi ai limiti di classe dell’ICMi, distinti nei macrotipi fluviali indicati nella Tab. 4.1/a (D.M. 260/2010).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Decisione (UE) 2018/229 della Commissione del 12 febbraio 2018, che riporta i risultati del gruppo di intercalibrazione geografico per i fiumi centrali e baltici per i diversi macrotipi fluviali e per i diversi elementi di qualità biologica, ha apportato delle modifiche alle delimitazioni per gli stati Elevato e Buono (E/B) e Buono e Sufficiente (B/S), esclusivamente per il macrotipo C della tabella 4.1.1/c del DM 260/2010.</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calcolo dell’indice ICMi è stato effettuato tramite inserimento dei valori di abbondanza relativa nel software OMNIDIA 6.0.4 (Lecointe et al. 1993).</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19" w:name="_Toc70505596"/>
      <w:r w:rsidRPr="00C94ED7">
        <w:t>Metodica fotografica – stato habitat naturale</w:t>
      </w:r>
      <w:bookmarkEnd w:id="19"/>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In relazione alla limitata significatività di alcuni corsi d’acqua le analisi chimico/fisiche e microbiologiche sono state sostituite con un’analisi dello stato dell’habitat naturale corredato da opportuno report fotografico. Report fotografico (una foto rivolta verso il CIS e una rivolta verso il futuro cantiere) incluso in una scheda di campo che riporta i dati di campionamento (denominazione stazione, data e ora di misura, meteo, lavorazioni in corso e nominativo dei campionatori) e descrive lo stato dell’habitat naturale dell’ambiente.</w:t>
      </w: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r w:rsidRPr="00C94ED7">
        <w:lastRenderedPageBreak/>
        <w:tab/>
      </w:r>
      <w:bookmarkStart w:id="20" w:name="_Toc2181691"/>
      <w:bookmarkStart w:id="21" w:name="_Toc70505597"/>
      <w:r w:rsidRPr="00C94ED7">
        <w:t>Metodi di analisi e di valutazione dei dati di monitoraggio</w:t>
      </w:r>
      <w:bookmarkEnd w:id="20"/>
      <w:bookmarkEnd w:id="21"/>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 dati del monitoraggio sono analizzati e valutati secondo quanto definito dal documento fornito dall’ARPA Lombardia “Metodo di analisi e di valutazione dei dati di monitoraggio – componente ACQUE SUPERFICIALI“. Questo documento ha l’obiettivo di fornire criteri per individuare eventuali situazioni anomale o di emergenza, attraverso la definizione di soglie di attenzione ed intervento, al fine di mettere in atto tempestivamente opportune azioni mitigative o risolutive.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metodo scelto per l’analisi dei dati si articola in tre momenti fondamentali: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accettazione dei dati;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normalizzazione del giudizio di qualità ambientale attraverso le curve Valore Indicizzato del Parametro (VIP);</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 valutazione di soglie di attenzione e di intervento mediante il calcolo del </w:t>
      </w:r>
      <w:r w:rsidRPr="00C94ED7">
        <w:rPr>
          <w:rFonts w:ascii="Calibri" w:hAnsi="Calibri"/>
          <w:sz w:val="22"/>
          <w:szCs w:val="22"/>
          <w:lang w:eastAsia="en-US"/>
        </w:rPr>
        <w:t>Δ</w:t>
      </w:r>
      <w:r w:rsidRPr="00882113">
        <w:rPr>
          <w:rFonts w:ascii="Calibri" w:hAnsi="Calibri"/>
          <w:sz w:val="22"/>
          <w:szCs w:val="22"/>
          <w:lang w:val="it-IT" w:eastAsia="en-US"/>
        </w:rPr>
        <w:t>VIP tra la stazione di monte e quella di valle.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In particolare il Valore Indicizzato del Parametro (VIP) è compreso tra 0 e 10 ed è convenzionalmente associato ad ogni misura del parametro, secondo le curve funzione fissate. Al valore VIP = 0 viene attribuito il significato di “qualità ambientale pessima”; al valore VIP = 10 viene attribuito il significato di “qualità ambientale ottimale”.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Dal punto di vista operativo, valutando la differenza dei valori misurati per lo stesso parametro tra la stazione di monte e quella di valle (</w:t>
      </w:r>
      <w:r w:rsidRPr="00C94ED7">
        <w:rPr>
          <w:rFonts w:ascii="Calibri" w:hAnsi="Calibri"/>
          <w:sz w:val="22"/>
          <w:szCs w:val="22"/>
          <w:lang w:eastAsia="en-US"/>
        </w:rPr>
        <w:t>Δ</w:t>
      </w:r>
      <w:r w:rsidRPr="00882113">
        <w:rPr>
          <w:rFonts w:ascii="Calibri" w:hAnsi="Calibri"/>
          <w:sz w:val="22"/>
          <w:szCs w:val="22"/>
          <w:lang w:val="it-IT" w:eastAsia="en-US"/>
        </w:rPr>
        <w:t>VIP), vengono definite soglie progressive (di attenzione e di intervento), al cui raggiungimento corrispondono azioni gradualmente più impegnative, in funzione dei potenziali effetti indotti.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soglia di attenzione (1&lt;</w:t>
      </w:r>
      <w:r w:rsidRPr="00C94ED7">
        <w:rPr>
          <w:rFonts w:ascii="Calibri" w:hAnsi="Calibri"/>
          <w:sz w:val="22"/>
          <w:szCs w:val="22"/>
          <w:lang w:eastAsia="en-US"/>
        </w:rPr>
        <w:t>Δ</w:t>
      </w:r>
      <w:r w:rsidRPr="00882113">
        <w:rPr>
          <w:rFonts w:ascii="Calibri" w:hAnsi="Calibri"/>
          <w:sz w:val="22"/>
          <w:szCs w:val="22"/>
          <w:lang w:val="it-IT" w:eastAsia="en-US"/>
        </w:rPr>
        <w:t>VIP≤2) è un valore fissato per ogni parametro, il cui superamento richiede l’avvio di ulteriori verifiche e valutazioni in merito alla misura rilevata (verifica delle modalità di analisi, valutazione del numero consecutivo di superamenti registrati, ecc.).</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 soglia di intervento è un valore fissato per ogni parametro, il cui superamento richiede l’implementazione di azioni correttive tempestive e di un campionamento di verifica.</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 parametri oggetto di monitoraggio, scelti in funzione dei potenziali impatti dovuti alle lavorazioni (es: scavi di gallerie o trincee, realizzazione di viadotti, attraversamenti e rilevati, scarichi, impiego di additivi e/o altre sostanze utilizzate nelle aree di cantiere, ecc.), che si ritengono più rappresentativi e, pertanto, da elaborare tramite l’applicazione del metodo VIP sono riportati nella seguente tabella:</w:t>
      </w:r>
    </w:p>
    <w:p w:rsidR="0070251E" w:rsidRPr="0070251E" w:rsidRDefault="0070251E" w:rsidP="0070251E">
      <w:pPr>
        <w:rPr>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3"/>
        <w:gridCol w:w="3376"/>
        <w:gridCol w:w="3106"/>
      </w:tblGrid>
      <w:tr w:rsidR="00517947" w:rsidRPr="00C94ED7" w:rsidTr="00BA78E2">
        <w:trPr>
          <w:tblHeader/>
          <w:jc w:val="center"/>
        </w:trPr>
        <w:tc>
          <w:tcPr>
            <w:tcW w:w="3590" w:type="dxa"/>
            <w:shd w:val="clear" w:color="auto" w:fill="66CCFF"/>
            <w:vAlign w:val="center"/>
          </w:tcPr>
          <w:p w:rsidR="00517947" w:rsidRPr="00C94ED7" w:rsidRDefault="00517947" w:rsidP="00BA78E2">
            <w:pPr>
              <w:spacing w:line="240" w:lineRule="atLeast"/>
              <w:jc w:val="center"/>
              <w:rPr>
                <w:rFonts w:asciiTheme="minorHAnsi" w:hAnsiTheme="minorHAnsi"/>
                <w:b/>
                <w:sz w:val="17"/>
                <w:szCs w:val="17"/>
              </w:rPr>
            </w:pPr>
            <w:r w:rsidRPr="00C94ED7">
              <w:rPr>
                <w:rFonts w:asciiTheme="minorHAnsi" w:hAnsiTheme="minorHAnsi"/>
                <w:b/>
                <w:sz w:val="17"/>
                <w:szCs w:val="17"/>
              </w:rPr>
              <w:t>TIPOLOGIA PARAMETRO</w:t>
            </w:r>
          </w:p>
        </w:tc>
        <w:tc>
          <w:tcPr>
            <w:tcW w:w="3590" w:type="dxa"/>
            <w:shd w:val="clear" w:color="auto" w:fill="66CCFF"/>
            <w:vAlign w:val="center"/>
          </w:tcPr>
          <w:p w:rsidR="00517947" w:rsidRPr="00C94ED7" w:rsidRDefault="00517947" w:rsidP="00BA78E2">
            <w:pPr>
              <w:spacing w:line="240" w:lineRule="atLeast"/>
              <w:jc w:val="center"/>
              <w:rPr>
                <w:rFonts w:asciiTheme="minorHAnsi" w:hAnsiTheme="minorHAnsi"/>
                <w:b/>
                <w:sz w:val="17"/>
                <w:szCs w:val="17"/>
              </w:rPr>
            </w:pPr>
            <w:r w:rsidRPr="00C94ED7">
              <w:rPr>
                <w:rFonts w:asciiTheme="minorHAnsi" w:hAnsiTheme="minorHAnsi"/>
                <w:b/>
                <w:sz w:val="17"/>
                <w:szCs w:val="17"/>
              </w:rPr>
              <w:t>PARAMETRO</w:t>
            </w:r>
          </w:p>
        </w:tc>
        <w:tc>
          <w:tcPr>
            <w:tcW w:w="3308" w:type="dxa"/>
            <w:shd w:val="clear" w:color="auto" w:fill="66CCFF"/>
            <w:vAlign w:val="center"/>
          </w:tcPr>
          <w:p w:rsidR="00517947" w:rsidRPr="00C94ED7" w:rsidRDefault="00517947" w:rsidP="00BA78E2">
            <w:pPr>
              <w:spacing w:line="240" w:lineRule="atLeast"/>
              <w:jc w:val="center"/>
              <w:rPr>
                <w:rFonts w:asciiTheme="minorHAnsi" w:hAnsiTheme="minorHAnsi"/>
                <w:b/>
                <w:sz w:val="17"/>
                <w:szCs w:val="17"/>
              </w:rPr>
            </w:pPr>
            <w:r w:rsidRPr="00C94ED7">
              <w:rPr>
                <w:rFonts w:asciiTheme="minorHAnsi" w:hAnsiTheme="minorHAnsi"/>
                <w:b/>
                <w:sz w:val="17"/>
                <w:szCs w:val="17"/>
              </w:rPr>
              <w:t>UNITÀ DI MISURA</w:t>
            </w:r>
          </w:p>
        </w:tc>
      </w:tr>
      <w:tr w:rsidR="00517947" w:rsidRPr="00C94ED7" w:rsidTr="00BA78E2">
        <w:trPr>
          <w:jc w:val="center"/>
        </w:trPr>
        <w:tc>
          <w:tcPr>
            <w:tcW w:w="3590" w:type="dxa"/>
            <w:vMerge w:val="restart"/>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 xml:space="preserve">Chimico-fisici </w:t>
            </w:r>
            <w:r w:rsidRPr="00C94ED7">
              <w:rPr>
                <w:rFonts w:asciiTheme="minorHAnsi" w:hAnsiTheme="minorHAnsi"/>
                <w:i/>
                <w:sz w:val="17"/>
                <w:szCs w:val="17"/>
              </w:rPr>
              <w:t>in situ</w:t>
            </w: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Conducibilità</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µS/cm</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Ossigeno percentuale</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 di saturazione</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pH</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w:t>
            </w:r>
          </w:p>
        </w:tc>
      </w:tr>
      <w:tr w:rsidR="00517947" w:rsidRPr="00C94ED7" w:rsidTr="00BA78E2">
        <w:trPr>
          <w:jc w:val="center"/>
        </w:trPr>
        <w:tc>
          <w:tcPr>
            <w:tcW w:w="3590" w:type="dxa"/>
            <w:vMerge w:val="restart"/>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Chimico-fisici in laboratorio</w:t>
            </w: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Solidi Sospesi Totali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Idrocarburi Totali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µg/l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Solfati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Cloruri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Azoto Ammoniacale</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COD</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TOC</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Cromo Totale</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µg/l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Alluminio</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µg/l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Tensioattivi non ionici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Tensioattivi anionici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mg/l</w:t>
            </w:r>
          </w:p>
        </w:tc>
      </w:tr>
      <w:tr w:rsidR="00517947" w:rsidRPr="00C94ED7" w:rsidTr="00BA78E2">
        <w:trPr>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Escherichia coli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UCF/100 ml</w:t>
            </w:r>
          </w:p>
        </w:tc>
      </w:tr>
      <w:tr w:rsidR="00517947" w:rsidRPr="00C94ED7" w:rsidTr="00BA78E2">
        <w:trPr>
          <w:jc w:val="center"/>
        </w:trPr>
        <w:tc>
          <w:tcPr>
            <w:tcW w:w="3590" w:type="dxa"/>
            <w:vMerge w:val="restart"/>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Biologici</w:t>
            </w: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STAR-ICMi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Classi</w:t>
            </w:r>
          </w:p>
        </w:tc>
      </w:tr>
      <w:tr w:rsidR="00517947" w:rsidRPr="00C94ED7" w:rsidTr="00BA78E2">
        <w:trPr>
          <w:trHeight w:val="64"/>
          <w:jc w:val="center"/>
        </w:trPr>
        <w:tc>
          <w:tcPr>
            <w:tcW w:w="3590" w:type="dxa"/>
            <w:vMerge/>
            <w:vAlign w:val="center"/>
          </w:tcPr>
          <w:p w:rsidR="00517947" w:rsidRPr="00C94ED7" w:rsidRDefault="00517947" w:rsidP="00BA78E2">
            <w:pPr>
              <w:spacing w:line="240" w:lineRule="atLeast"/>
              <w:jc w:val="center"/>
              <w:rPr>
                <w:rFonts w:asciiTheme="minorHAnsi" w:hAnsiTheme="minorHAnsi"/>
                <w:sz w:val="17"/>
                <w:szCs w:val="17"/>
              </w:rPr>
            </w:pPr>
          </w:p>
        </w:tc>
        <w:tc>
          <w:tcPr>
            <w:tcW w:w="3590"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ICMi</w:t>
            </w:r>
          </w:p>
        </w:tc>
        <w:tc>
          <w:tcPr>
            <w:tcW w:w="3308" w:type="dxa"/>
            <w:vAlign w:val="center"/>
          </w:tcPr>
          <w:p w:rsidR="00517947" w:rsidRPr="00C94ED7" w:rsidRDefault="00517947" w:rsidP="00BA78E2">
            <w:pPr>
              <w:spacing w:line="240" w:lineRule="atLeast"/>
              <w:jc w:val="center"/>
              <w:rPr>
                <w:rFonts w:asciiTheme="minorHAnsi" w:hAnsiTheme="minorHAnsi"/>
                <w:sz w:val="17"/>
                <w:szCs w:val="17"/>
              </w:rPr>
            </w:pPr>
            <w:r w:rsidRPr="00C94ED7">
              <w:rPr>
                <w:rFonts w:asciiTheme="minorHAnsi" w:hAnsiTheme="minorHAnsi"/>
                <w:sz w:val="17"/>
                <w:szCs w:val="17"/>
              </w:rPr>
              <w:t>Classi</w:t>
            </w:r>
          </w:p>
        </w:tc>
      </w:tr>
    </w:tbl>
    <w:p w:rsidR="00517947" w:rsidRPr="00C94ED7" w:rsidRDefault="00517947" w:rsidP="00517947">
      <w:pPr>
        <w:pStyle w:val="Didascalia"/>
        <w:keepNext/>
        <w:rPr>
          <w:sz w:val="18"/>
          <w:szCs w:val="18"/>
        </w:rPr>
      </w:pPr>
      <w:r w:rsidRPr="00C94ED7">
        <w:rPr>
          <w:sz w:val="18"/>
          <w:szCs w:val="18"/>
        </w:rPr>
        <w:t xml:space="preserve">Tabella </w:t>
      </w:r>
      <w:r w:rsidR="00BA0CC7" w:rsidRPr="00C94ED7">
        <w:rPr>
          <w:sz w:val="18"/>
          <w:szCs w:val="18"/>
        </w:rPr>
        <w:fldChar w:fldCharType="begin"/>
      </w:r>
      <w:r w:rsidRPr="00C94ED7">
        <w:rPr>
          <w:sz w:val="18"/>
          <w:szCs w:val="18"/>
        </w:rPr>
        <w:instrText xml:space="preserve"> STYLEREF 1 \s </w:instrText>
      </w:r>
      <w:r w:rsidR="00BA0CC7" w:rsidRPr="00C94ED7">
        <w:rPr>
          <w:sz w:val="18"/>
          <w:szCs w:val="18"/>
        </w:rPr>
        <w:fldChar w:fldCharType="separate"/>
      </w:r>
      <w:r w:rsidR="00AC61D9">
        <w:rPr>
          <w:noProof/>
          <w:sz w:val="18"/>
          <w:szCs w:val="18"/>
        </w:rPr>
        <w:t>4</w:t>
      </w:r>
      <w:r w:rsidR="00BA0CC7" w:rsidRPr="00C94ED7">
        <w:rPr>
          <w:sz w:val="18"/>
          <w:szCs w:val="18"/>
        </w:rPr>
        <w:fldChar w:fldCharType="end"/>
      </w:r>
      <w:r w:rsidRPr="00C94ED7">
        <w:rPr>
          <w:sz w:val="18"/>
          <w:szCs w:val="18"/>
        </w:rPr>
        <w:t>.</w:t>
      </w:r>
      <w:r w:rsidR="00BA0CC7" w:rsidRPr="00C94ED7">
        <w:rPr>
          <w:sz w:val="18"/>
          <w:szCs w:val="18"/>
        </w:rPr>
        <w:fldChar w:fldCharType="begin"/>
      </w:r>
      <w:r w:rsidRPr="00C94ED7">
        <w:rPr>
          <w:sz w:val="18"/>
          <w:szCs w:val="18"/>
        </w:rPr>
        <w:instrText xml:space="preserve"> SEQ Tabella \* ARABIC \s 1 </w:instrText>
      </w:r>
      <w:r w:rsidR="00BA0CC7" w:rsidRPr="00C94ED7">
        <w:rPr>
          <w:sz w:val="18"/>
          <w:szCs w:val="18"/>
        </w:rPr>
        <w:fldChar w:fldCharType="separate"/>
      </w:r>
      <w:r w:rsidR="00AC61D9">
        <w:rPr>
          <w:noProof/>
          <w:sz w:val="18"/>
          <w:szCs w:val="18"/>
        </w:rPr>
        <w:t>3</w:t>
      </w:r>
      <w:r w:rsidR="00BA0CC7" w:rsidRPr="00C94ED7">
        <w:rPr>
          <w:sz w:val="18"/>
          <w:szCs w:val="18"/>
        </w:rPr>
        <w:fldChar w:fldCharType="end"/>
      </w:r>
      <w:r w:rsidRPr="00C94ED7">
        <w:rPr>
          <w:sz w:val="18"/>
          <w:szCs w:val="18"/>
        </w:rPr>
        <w:t xml:space="preserve"> - </w:t>
      </w:r>
      <w:r w:rsidRPr="00C94ED7">
        <w:rPr>
          <w:snapToGrid w:val="0"/>
          <w:sz w:val="18"/>
          <w:szCs w:val="18"/>
        </w:rPr>
        <w:t>Parametri soggetti a calcolo VIP per la componente Acque Superficiali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Per la definizione delle soglie relative agli indici biologici, si ritiene di non dover procedere ad una normalizzazione, ma di utilizzare i valori delle classi di qualità </w:t>
      </w:r>
      <w:r w:rsidRPr="0024682D">
        <w:rPr>
          <w:rFonts w:ascii="Calibri" w:hAnsi="Calibri"/>
          <w:sz w:val="22"/>
          <w:szCs w:val="22"/>
          <w:lang w:val="it-IT" w:eastAsia="en-US"/>
        </w:rPr>
        <w:t>ottenuti. Il peggioramento di una classe di qualità tra monte e valle indica il superamento della soglia di intervento. Contestualmente sarà considerata la differenza tra i valori dell’indice calcolato nel punto di monte e di valle al fine di interpretare in maniera esaustiva il risultato.</w:t>
      </w:r>
    </w:p>
    <w:p w:rsidR="008E7972" w:rsidRPr="00882113" w:rsidRDefault="008E7972"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22" w:name="_Toc403138654"/>
      <w:bookmarkStart w:id="23" w:name="_Toc70505598"/>
      <w:r w:rsidRPr="00C94ED7">
        <w:t>Strumentazione</w:t>
      </w:r>
      <w:bookmarkEnd w:id="22"/>
      <w:bookmarkEnd w:id="23"/>
    </w:p>
    <w:p w:rsidR="00517947"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In funzione della presenza d’acqua e della qualità della stessa, in accordo con quanto previsto dalla normativa vigente, è stata effettuata la misura di portata e misurati: temperatura dell’acqua, ossigeno disciolto in mg/l e %, conducibilità, pH e potenziale RedOx. Di seguito si riportano i principali strumenti necessari ad effettuare le diverse tipologie di misure ed analisi elencate nel paragrafo “Metodiche di rilievo”.</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24" w:name="_Toc70505599"/>
      <w:r w:rsidRPr="00C94ED7">
        <w:t>Analisi chimico-fisiche</w:t>
      </w:r>
      <w:bookmarkEnd w:id="24"/>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Per il monitoraggio dei parametri in situ (temperatura dell’acqua, pH, conducibilità, potenziale redox, ossigeno disciolto) vengono utilizzate sonde multiparametriche (Eurotech Instruments PCD650 oppure Hannah Instrument H198194) capaci di analizzare simultaneamente diversi parametri chimico-fisici. L'acquisizione dei dati è stata realizzata, dove permesso dalle condizioni del flusso di acqua, inserendo la sonda all’interno dei corsi d’acqua ed attendendo almeno 30 secondi e comunque fino alla stabilizzazione dei parametri misurati.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L’acqua prelevata è stata ripartita in differenti contenitori, in vetro o polietilene, di volumi differenti e conservata nel frigorifero Euroangel modello F0330, con temperatura regolabile e controllo digitale della temperatura, in modo da refrigerare adeguatamente i campioni prima della consegna in laboratorio. Ogni campione è stato adeguatamente etichettato e per ogni campagna di prelievi è stato redatto un verbale di campionamento.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Per il campionamento sono state prelevate le seguenti aliquote: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n° 2 bottiglie in vetro chiaro (1000 ml);</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n° 3 bottiglie in vetro scuro (1000 ml);</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 n°2 fiale PE (50 ml), per l’analisi dei metalli disciolti, previa filtrazione acqua (filtro da 0,45 </w:t>
      </w:r>
      <w:r w:rsidRPr="00C94ED7">
        <w:rPr>
          <w:rFonts w:ascii="Calibri" w:hAnsi="Calibri"/>
          <w:sz w:val="22"/>
          <w:szCs w:val="22"/>
          <w:lang w:eastAsia="en-US"/>
        </w:rPr>
        <w:t>μ</w:t>
      </w:r>
      <w:r w:rsidRPr="00882113">
        <w:rPr>
          <w:rFonts w:ascii="Calibri" w:hAnsi="Calibri"/>
          <w:sz w:val="22"/>
          <w:szCs w:val="22"/>
          <w:lang w:val="it-IT" w:eastAsia="en-US"/>
        </w:rPr>
        <w:t xml:space="preserve">m), e </w:t>
      </w:r>
      <w:r w:rsidRPr="00882113">
        <w:rPr>
          <w:rFonts w:ascii="Calibri" w:hAnsi="Calibri"/>
          <w:sz w:val="22"/>
          <w:szCs w:val="22"/>
          <w:lang w:val="it-IT" w:eastAsia="en-US"/>
        </w:rPr>
        <w:lastRenderedPageBreak/>
        <w:t>successiva stabilizzazione del campione con 1 ml di acido nitrico (concentrazione 65%);</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n°4 vials in vetro con tappo forato per l’analisi dei solventi;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n°1 bottiglia PE sterile (500 ml) per l’analisi microbiologica.</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25" w:name="_Toc70505600"/>
      <w:r w:rsidRPr="00C94ED7">
        <w:t>Misure di portata e velocità media della corrente</w:t>
      </w:r>
      <w:bookmarkEnd w:id="25"/>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 rilievi correntometrici sono stati eseguiti con l’utilizzo di mulinelli di precisione SIAP Me 4001 e FLOWPROBE.</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26" w:name="_Toc70505601"/>
      <w:r w:rsidRPr="00C94ED7">
        <w:t>Indagine sulla qualità biologica delle acque (STAR_ICMi)</w:t>
      </w:r>
      <w:bookmarkEnd w:id="26"/>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Il campionamento del macrobenthos è stato eseguito utilizzando il retino Surber, indicato principalmente per tutti gli habitat non molto profondi, o il retino immanicato, preferibilmente nel caso degli habitat caratterizzati da profondità maggiori di 0,5 m.</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Per il campionamento del macrobenthos nei corsi d’acqua non guadabili sono stati utilizzati dei substrati artificiali costituiti da 10 lamelle di faesite unite tra di loro da una barra filettata e fissate tramite un golfare ad un cavo di ancoraggio</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27" w:name="_Toc70505602"/>
      <w:r w:rsidRPr="00C94ED7">
        <w:t>Valutazione della qualità delle acque mediante comunità diatomiche - indice ICMi</w:t>
      </w:r>
      <w:bookmarkEnd w:id="27"/>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L’Indice ICMi è stato determinato mediante utilizzo dell’attrezzatura riportata nel documento “Protocollo di campionamento e analisi delle diatomee bentoniche dei corsi d’acqua”, contenuto nel Manuale n. 111/2014 di ISPRA.</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28" w:name="_Toc70505603"/>
      <w:r w:rsidRPr="00C94ED7">
        <w:t>Metodica fotografica – stato habitat naturale</w:t>
      </w:r>
      <w:bookmarkEnd w:id="28"/>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I rilievi sono stati eseguiti con apparecchiatura fotografica digitale riprendo una vista della stazione sia in direzione monte che verso valle</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29" w:name="_Toc70505604"/>
      <w:r w:rsidRPr="00C94ED7">
        <w:t>Riassunto strumentazione usata per il monitoraggio delle acque superficiali</w:t>
      </w:r>
      <w:bookmarkEnd w:id="29"/>
    </w:p>
    <w:p w:rsidR="00517947" w:rsidRDefault="00517947" w:rsidP="00517947">
      <w:pPr>
        <w:spacing w:after="60" w:line="288" w:lineRule="auto"/>
        <w:ind w:right="142"/>
        <w:contextualSpacing/>
        <w:jc w:val="both"/>
        <w:rPr>
          <w:rFonts w:ascii="Calibri" w:hAnsi="Calibri"/>
          <w:sz w:val="22"/>
          <w:szCs w:val="22"/>
          <w:lang w:val="it-IT" w:eastAsia="en-US"/>
        </w:rPr>
      </w:pPr>
      <w:bookmarkStart w:id="30" w:name="_Toc347100302"/>
      <w:bookmarkStart w:id="31" w:name="_Toc347244665"/>
      <w:bookmarkStart w:id="32" w:name="_Toc348962255"/>
      <w:bookmarkStart w:id="33" w:name="_Toc353553793"/>
      <w:bookmarkStart w:id="34" w:name="_Toc390270532"/>
      <w:bookmarkStart w:id="35" w:name="_Toc394396598"/>
      <w:bookmarkStart w:id="36" w:name="_Toc397685108"/>
      <w:bookmarkStart w:id="37" w:name="_Toc403138655"/>
      <w:r w:rsidRPr="00882113">
        <w:rPr>
          <w:rFonts w:ascii="Calibri" w:hAnsi="Calibri"/>
          <w:sz w:val="22"/>
          <w:szCs w:val="22"/>
          <w:lang w:val="it-IT" w:eastAsia="en-US"/>
        </w:rPr>
        <w:t>Nella tabella seguente si riassume la strumentazione utilizzata per i monitoraggi delle acque superficiali.</w:t>
      </w:r>
    </w:p>
    <w:p w:rsidR="008E7972" w:rsidRDefault="008E7972" w:rsidP="008E7972">
      <w:pPr>
        <w:spacing w:after="60"/>
        <w:ind w:right="142"/>
        <w:contextualSpacing/>
        <w:jc w:val="both"/>
        <w:rPr>
          <w:rFonts w:ascii="Calibri" w:hAnsi="Calibri"/>
          <w:sz w:val="22"/>
          <w:szCs w:val="22"/>
          <w:lang w:val="it-IT" w:eastAsia="en-US"/>
        </w:rPr>
      </w:pPr>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4"/>
        <w:gridCol w:w="1120"/>
        <w:gridCol w:w="2299"/>
        <w:gridCol w:w="1932"/>
        <w:gridCol w:w="2060"/>
      </w:tblGrid>
      <w:tr w:rsidR="00517947" w:rsidRPr="00C94ED7" w:rsidTr="008E7972">
        <w:tc>
          <w:tcPr>
            <w:tcW w:w="1122" w:type="pct"/>
            <w:shd w:val="clear" w:color="auto" w:fill="66CCFF"/>
            <w:vAlign w:val="center"/>
          </w:tcPr>
          <w:p w:rsidR="00517947" w:rsidRPr="00C94ED7" w:rsidRDefault="00517947" w:rsidP="00BA78E2">
            <w:pPr>
              <w:jc w:val="center"/>
              <w:rPr>
                <w:rFonts w:ascii="Calibri" w:hAnsi="Calibri"/>
                <w:b/>
                <w:sz w:val="17"/>
                <w:szCs w:val="17"/>
              </w:rPr>
            </w:pPr>
            <w:r w:rsidRPr="00C94ED7">
              <w:rPr>
                <w:rFonts w:ascii="Calibri" w:hAnsi="Calibri"/>
                <w:b/>
                <w:sz w:val="17"/>
                <w:szCs w:val="17"/>
              </w:rPr>
              <w:t>STRUMENTAZIONE</w:t>
            </w:r>
          </w:p>
        </w:tc>
        <w:tc>
          <w:tcPr>
            <w:tcW w:w="586" w:type="pct"/>
            <w:shd w:val="clear" w:color="auto" w:fill="66CCFF"/>
            <w:vAlign w:val="center"/>
          </w:tcPr>
          <w:p w:rsidR="00517947" w:rsidRPr="00C94ED7" w:rsidRDefault="00517947" w:rsidP="00BA78E2">
            <w:pPr>
              <w:jc w:val="center"/>
              <w:rPr>
                <w:rFonts w:ascii="Calibri" w:hAnsi="Calibri"/>
                <w:b/>
                <w:sz w:val="17"/>
                <w:szCs w:val="17"/>
              </w:rPr>
            </w:pPr>
            <w:r w:rsidRPr="00C94ED7">
              <w:rPr>
                <w:rFonts w:ascii="Calibri" w:hAnsi="Calibri"/>
                <w:b/>
                <w:sz w:val="17"/>
                <w:szCs w:val="17"/>
              </w:rPr>
              <w:t>QUANTITÀ</w:t>
            </w:r>
          </w:p>
        </w:tc>
        <w:tc>
          <w:tcPr>
            <w:tcW w:w="1203" w:type="pct"/>
            <w:shd w:val="clear" w:color="auto" w:fill="66CCFF"/>
            <w:vAlign w:val="center"/>
          </w:tcPr>
          <w:p w:rsidR="00517947" w:rsidRPr="00C94ED7" w:rsidRDefault="00517947" w:rsidP="00BA78E2">
            <w:pPr>
              <w:jc w:val="center"/>
              <w:rPr>
                <w:rFonts w:ascii="Calibri" w:hAnsi="Calibri"/>
                <w:b/>
                <w:sz w:val="17"/>
                <w:szCs w:val="17"/>
              </w:rPr>
            </w:pPr>
            <w:r w:rsidRPr="00C94ED7">
              <w:rPr>
                <w:rFonts w:ascii="Calibri" w:hAnsi="Calibri"/>
                <w:b/>
                <w:sz w:val="17"/>
                <w:szCs w:val="17"/>
              </w:rPr>
              <w:t>MODELLO</w:t>
            </w:r>
          </w:p>
        </w:tc>
        <w:tc>
          <w:tcPr>
            <w:tcW w:w="1011" w:type="pct"/>
            <w:shd w:val="clear" w:color="auto" w:fill="66CCFF"/>
            <w:vAlign w:val="center"/>
          </w:tcPr>
          <w:p w:rsidR="00517947" w:rsidRPr="00C94ED7" w:rsidRDefault="00517947" w:rsidP="00BA78E2">
            <w:pPr>
              <w:jc w:val="center"/>
              <w:rPr>
                <w:rFonts w:ascii="Calibri" w:hAnsi="Calibri"/>
                <w:b/>
                <w:sz w:val="17"/>
                <w:szCs w:val="17"/>
              </w:rPr>
            </w:pPr>
            <w:r w:rsidRPr="00C94ED7">
              <w:rPr>
                <w:rFonts w:ascii="Calibri" w:hAnsi="Calibri"/>
                <w:b/>
                <w:sz w:val="17"/>
                <w:szCs w:val="17"/>
              </w:rPr>
              <w:t>MODALITÀ DI UTILIZZO</w:t>
            </w:r>
          </w:p>
        </w:tc>
        <w:tc>
          <w:tcPr>
            <w:tcW w:w="1078" w:type="pct"/>
            <w:shd w:val="clear" w:color="auto" w:fill="66CCFF"/>
            <w:vAlign w:val="center"/>
          </w:tcPr>
          <w:p w:rsidR="00517947" w:rsidRPr="00C94ED7" w:rsidRDefault="00517947" w:rsidP="00BA78E2">
            <w:pPr>
              <w:jc w:val="center"/>
              <w:rPr>
                <w:rFonts w:ascii="Calibri" w:hAnsi="Calibri"/>
                <w:b/>
                <w:sz w:val="17"/>
                <w:szCs w:val="17"/>
              </w:rPr>
            </w:pPr>
            <w:r w:rsidRPr="00C94ED7">
              <w:rPr>
                <w:rFonts w:ascii="Calibri" w:hAnsi="Calibri"/>
                <w:b/>
                <w:sz w:val="17"/>
                <w:szCs w:val="17"/>
              </w:rPr>
              <w:t>TARATURA E/O CALOBRAZIONE</w:t>
            </w:r>
          </w:p>
        </w:tc>
      </w:tr>
      <w:tr w:rsidR="00517947" w:rsidRPr="00DC7E14" w:rsidTr="008E7972">
        <w:tc>
          <w:tcPr>
            <w:tcW w:w="1122"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Sonda Multiparametrica Eurotech Instruments</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1</w:t>
            </w:r>
          </w:p>
        </w:tc>
        <w:tc>
          <w:tcPr>
            <w:tcW w:w="1203"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PCD650</w:t>
            </w:r>
          </w:p>
        </w:tc>
        <w:tc>
          <w:tcPr>
            <w:tcW w:w="1011"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Sonda multiparametrica per l’analisi dei parametri di campo</w:t>
            </w:r>
          </w:p>
        </w:tc>
        <w:tc>
          <w:tcPr>
            <w:tcW w:w="1078"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Controllo della calibrazione prima della campagna di misura</w:t>
            </w:r>
          </w:p>
        </w:tc>
      </w:tr>
      <w:tr w:rsidR="00517947" w:rsidRPr="00DC7E14" w:rsidTr="008E7972">
        <w:tc>
          <w:tcPr>
            <w:tcW w:w="1122"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Sonda Multiparametrica Hanna Instrument</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1</w:t>
            </w:r>
          </w:p>
        </w:tc>
        <w:tc>
          <w:tcPr>
            <w:tcW w:w="1203"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H198194</w:t>
            </w:r>
          </w:p>
        </w:tc>
        <w:tc>
          <w:tcPr>
            <w:tcW w:w="1011"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Sonda multiparametrica per l’analisi dei parametri di campo</w:t>
            </w:r>
          </w:p>
        </w:tc>
        <w:tc>
          <w:tcPr>
            <w:tcW w:w="1078"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Controllo della calibrazione prima della campagna di misura</w:t>
            </w:r>
          </w:p>
        </w:tc>
      </w:tr>
      <w:tr w:rsidR="00517947" w:rsidRPr="00C94ED7" w:rsidTr="008E7972">
        <w:tc>
          <w:tcPr>
            <w:tcW w:w="1122"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Mulinello di precisione</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2</w:t>
            </w:r>
          </w:p>
        </w:tc>
        <w:tc>
          <w:tcPr>
            <w:tcW w:w="1203"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SIAP Me 4001</w:t>
            </w:r>
          </w:p>
        </w:tc>
        <w:tc>
          <w:tcPr>
            <w:tcW w:w="1011"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Misuratore correntometrico in corsi d’acqua superficiali</w:t>
            </w:r>
          </w:p>
        </w:tc>
        <w:tc>
          <w:tcPr>
            <w:tcW w:w="1078"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Controllo apparecchiature prima della campagna di misura</w:t>
            </w:r>
          </w:p>
          <w:p w:rsidR="00517947" w:rsidRPr="00C94ED7" w:rsidRDefault="00517947" w:rsidP="00BA78E2">
            <w:pPr>
              <w:jc w:val="center"/>
              <w:rPr>
                <w:rFonts w:ascii="Calibri" w:hAnsi="Calibri"/>
                <w:sz w:val="17"/>
                <w:szCs w:val="17"/>
              </w:rPr>
            </w:pPr>
            <w:r w:rsidRPr="00C94ED7">
              <w:rPr>
                <w:rFonts w:ascii="Calibri" w:hAnsi="Calibri"/>
                <w:sz w:val="17"/>
                <w:szCs w:val="17"/>
              </w:rPr>
              <w:t>Taratura ogni 5 anni</w:t>
            </w:r>
          </w:p>
        </w:tc>
      </w:tr>
      <w:tr w:rsidR="00517947" w:rsidRPr="00C94ED7" w:rsidTr="008E7972">
        <w:tc>
          <w:tcPr>
            <w:tcW w:w="1122"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Mulinello di precisione</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2</w:t>
            </w:r>
          </w:p>
        </w:tc>
        <w:tc>
          <w:tcPr>
            <w:tcW w:w="1203"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FLOWPROBE</w:t>
            </w:r>
          </w:p>
        </w:tc>
        <w:tc>
          <w:tcPr>
            <w:tcW w:w="1011"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Misuratore correntometrico in corsi d’acqua superficiali</w:t>
            </w:r>
          </w:p>
        </w:tc>
        <w:tc>
          <w:tcPr>
            <w:tcW w:w="1078"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Controllo apparecchiature prima della campagna di misura</w:t>
            </w:r>
          </w:p>
          <w:p w:rsidR="00517947" w:rsidRPr="00C94ED7" w:rsidRDefault="00517947" w:rsidP="00BA78E2">
            <w:pPr>
              <w:jc w:val="center"/>
              <w:rPr>
                <w:rFonts w:ascii="Calibri" w:hAnsi="Calibri"/>
                <w:sz w:val="17"/>
                <w:szCs w:val="17"/>
              </w:rPr>
            </w:pPr>
            <w:r w:rsidRPr="00C94ED7">
              <w:rPr>
                <w:rFonts w:ascii="Calibri" w:hAnsi="Calibri"/>
                <w:sz w:val="17"/>
                <w:szCs w:val="17"/>
              </w:rPr>
              <w:t>Taratura ogni 5 anni</w:t>
            </w:r>
          </w:p>
        </w:tc>
      </w:tr>
      <w:tr w:rsidR="00517947" w:rsidRPr="00C94ED7" w:rsidTr="008E7972">
        <w:tc>
          <w:tcPr>
            <w:tcW w:w="1122"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lastRenderedPageBreak/>
              <w:t>Campionatori a rete immanicata adatti al prelievo di macroinvertebrati per analisi I.B.E.</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12</w:t>
            </w:r>
          </w:p>
        </w:tc>
        <w:tc>
          <w:tcPr>
            <w:tcW w:w="1203"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Costruzione artigianale conforme a specifiche protocollo IRSA CNR 29/2003 sez. 9000</w:t>
            </w:r>
          </w:p>
        </w:tc>
        <w:tc>
          <w:tcPr>
            <w:tcW w:w="1011"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Misure IBE</w:t>
            </w:r>
          </w:p>
        </w:tc>
        <w:tc>
          <w:tcPr>
            <w:tcW w:w="1078"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Non richiesta</w:t>
            </w:r>
          </w:p>
        </w:tc>
      </w:tr>
      <w:tr w:rsidR="00517947" w:rsidRPr="00C94ED7" w:rsidTr="008E7972">
        <w:tc>
          <w:tcPr>
            <w:tcW w:w="1122"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Stereo-microscopio e microscopio</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5</w:t>
            </w:r>
          </w:p>
        </w:tc>
        <w:tc>
          <w:tcPr>
            <w:tcW w:w="1203" w:type="pct"/>
            <w:vAlign w:val="center"/>
          </w:tcPr>
          <w:p w:rsidR="00517947" w:rsidRPr="00C94ED7" w:rsidRDefault="00517947" w:rsidP="00BA78E2">
            <w:pPr>
              <w:jc w:val="center"/>
              <w:rPr>
                <w:rFonts w:ascii="Calibri" w:hAnsi="Calibri"/>
                <w:sz w:val="17"/>
                <w:szCs w:val="17"/>
                <w:lang w:val="en-US"/>
              </w:rPr>
            </w:pPr>
            <w:r w:rsidRPr="00C94ED7">
              <w:rPr>
                <w:rFonts w:ascii="Calibri" w:hAnsi="Calibri"/>
                <w:sz w:val="17"/>
                <w:szCs w:val="17"/>
                <w:lang w:val="en-US"/>
              </w:rPr>
              <w:t>OLYMPUS/NIKON/SWIFT/ROV CK2TR/MIC.SZ4045</w:t>
            </w:r>
          </w:p>
        </w:tc>
        <w:tc>
          <w:tcPr>
            <w:tcW w:w="1011"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Misure IBE, STAR_ICMi e RQE_IBMR</w:t>
            </w:r>
          </w:p>
        </w:tc>
        <w:tc>
          <w:tcPr>
            <w:tcW w:w="1078"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Non richiesta</w:t>
            </w:r>
          </w:p>
        </w:tc>
      </w:tr>
      <w:tr w:rsidR="00517947" w:rsidRPr="00C94ED7" w:rsidTr="008E7972">
        <w:tc>
          <w:tcPr>
            <w:tcW w:w="1122"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Campionatori Surber adatti al prelievo di macroinvertebrati per analisi STAR_ICMi</w:t>
            </w:r>
          </w:p>
        </w:tc>
        <w:tc>
          <w:tcPr>
            <w:tcW w:w="586"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5</w:t>
            </w:r>
          </w:p>
        </w:tc>
        <w:tc>
          <w:tcPr>
            <w:tcW w:w="1203" w:type="pct"/>
            <w:vAlign w:val="center"/>
          </w:tcPr>
          <w:p w:rsidR="00517947" w:rsidRPr="00882113" w:rsidRDefault="00517947" w:rsidP="00BA78E2">
            <w:pPr>
              <w:jc w:val="center"/>
              <w:rPr>
                <w:rFonts w:ascii="Calibri" w:hAnsi="Calibri"/>
                <w:sz w:val="17"/>
                <w:szCs w:val="17"/>
                <w:lang w:val="it-IT"/>
              </w:rPr>
            </w:pPr>
            <w:r w:rsidRPr="00882113">
              <w:rPr>
                <w:rFonts w:ascii="Calibri" w:hAnsi="Calibri"/>
                <w:sz w:val="17"/>
                <w:szCs w:val="17"/>
                <w:lang w:val="it-IT"/>
              </w:rPr>
              <w:t>Costruzione artigianale conforme a specifiche manuale ISPRA 111/2014</w:t>
            </w:r>
          </w:p>
        </w:tc>
        <w:tc>
          <w:tcPr>
            <w:tcW w:w="1011" w:type="pct"/>
            <w:vAlign w:val="center"/>
          </w:tcPr>
          <w:p w:rsidR="00517947" w:rsidRPr="00C94ED7" w:rsidRDefault="00517947" w:rsidP="00BA78E2">
            <w:pPr>
              <w:jc w:val="center"/>
              <w:rPr>
                <w:rFonts w:ascii="Calibri" w:hAnsi="Calibri"/>
                <w:sz w:val="17"/>
                <w:szCs w:val="17"/>
              </w:rPr>
            </w:pPr>
            <w:r w:rsidRPr="00C94ED7">
              <w:rPr>
                <w:rFonts w:ascii="Calibri" w:hAnsi="Calibri"/>
                <w:sz w:val="17"/>
                <w:szCs w:val="17"/>
              </w:rPr>
              <w:t>Misure STAR_ICMi</w:t>
            </w:r>
          </w:p>
        </w:tc>
        <w:tc>
          <w:tcPr>
            <w:tcW w:w="1078" w:type="pct"/>
            <w:vAlign w:val="center"/>
          </w:tcPr>
          <w:p w:rsidR="00517947" w:rsidRPr="00C94ED7" w:rsidRDefault="00517947" w:rsidP="00BA78E2">
            <w:pPr>
              <w:keepNext/>
              <w:jc w:val="center"/>
              <w:rPr>
                <w:rFonts w:ascii="Calibri" w:hAnsi="Calibri"/>
                <w:sz w:val="17"/>
                <w:szCs w:val="17"/>
              </w:rPr>
            </w:pPr>
            <w:r w:rsidRPr="00C94ED7">
              <w:rPr>
                <w:rFonts w:ascii="Calibri" w:hAnsi="Calibri"/>
                <w:sz w:val="17"/>
                <w:szCs w:val="17"/>
              </w:rPr>
              <w:t>Non richiesta</w:t>
            </w:r>
          </w:p>
        </w:tc>
      </w:tr>
    </w:tbl>
    <w:p w:rsidR="00517947" w:rsidRPr="00C94ED7" w:rsidRDefault="00517947" w:rsidP="00517947">
      <w:pPr>
        <w:pStyle w:val="Didascalia"/>
        <w:rPr>
          <w:snapToGrid w:val="0"/>
          <w:sz w:val="18"/>
          <w:szCs w:val="22"/>
        </w:rPr>
      </w:pPr>
      <w:r w:rsidRPr="00C94ED7">
        <w:rPr>
          <w:sz w:val="18"/>
          <w:szCs w:val="18"/>
        </w:rPr>
        <w:t xml:space="preserve">Tabella </w:t>
      </w:r>
      <w:r w:rsidR="00BA0CC7" w:rsidRPr="00C94ED7">
        <w:rPr>
          <w:sz w:val="18"/>
          <w:szCs w:val="18"/>
        </w:rPr>
        <w:fldChar w:fldCharType="begin"/>
      </w:r>
      <w:r w:rsidRPr="00C94ED7">
        <w:rPr>
          <w:sz w:val="18"/>
          <w:szCs w:val="18"/>
        </w:rPr>
        <w:instrText xml:space="preserve"> STYLEREF 1 \s </w:instrText>
      </w:r>
      <w:r w:rsidR="00BA0CC7" w:rsidRPr="00C94ED7">
        <w:rPr>
          <w:sz w:val="18"/>
          <w:szCs w:val="18"/>
        </w:rPr>
        <w:fldChar w:fldCharType="separate"/>
      </w:r>
      <w:r w:rsidR="00AC61D9">
        <w:rPr>
          <w:noProof/>
          <w:sz w:val="18"/>
          <w:szCs w:val="18"/>
        </w:rPr>
        <w:t>4</w:t>
      </w:r>
      <w:r w:rsidR="00BA0CC7" w:rsidRPr="00C94ED7">
        <w:rPr>
          <w:sz w:val="18"/>
          <w:szCs w:val="18"/>
        </w:rPr>
        <w:fldChar w:fldCharType="end"/>
      </w:r>
      <w:r w:rsidRPr="00C94ED7">
        <w:rPr>
          <w:sz w:val="18"/>
          <w:szCs w:val="18"/>
        </w:rPr>
        <w:t>.</w:t>
      </w:r>
      <w:r w:rsidR="00BA0CC7" w:rsidRPr="00C94ED7">
        <w:rPr>
          <w:sz w:val="18"/>
          <w:szCs w:val="18"/>
        </w:rPr>
        <w:fldChar w:fldCharType="begin"/>
      </w:r>
      <w:r w:rsidRPr="00C94ED7">
        <w:rPr>
          <w:sz w:val="18"/>
          <w:szCs w:val="18"/>
        </w:rPr>
        <w:instrText xml:space="preserve"> SEQ Tabella \* ARABIC \s 1 </w:instrText>
      </w:r>
      <w:r w:rsidR="00BA0CC7" w:rsidRPr="00C94ED7">
        <w:rPr>
          <w:sz w:val="18"/>
          <w:szCs w:val="18"/>
        </w:rPr>
        <w:fldChar w:fldCharType="separate"/>
      </w:r>
      <w:r w:rsidR="00AC61D9">
        <w:rPr>
          <w:noProof/>
          <w:sz w:val="18"/>
          <w:szCs w:val="18"/>
        </w:rPr>
        <w:t>4</w:t>
      </w:r>
      <w:r w:rsidR="00BA0CC7" w:rsidRPr="00C94ED7">
        <w:rPr>
          <w:sz w:val="18"/>
          <w:szCs w:val="18"/>
        </w:rPr>
        <w:fldChar w:fldCharType="end"/>
      </w:r>
      <w:r w:rsidRPr="00C94ED7">
        <w:rPr>
          <w:b w:val="0"/>
          <w:snapToGrid w:val="0"/>
          <w:sz w:val="18"/>
          <w:szCs w:val="22"/>
        </w:rPr>
        <w:t xml:space="preserve"> </w:t>
      </w:r>
      <w:r w:rsidRPr="00C94ED7">
        <w:rPr>
          <w:snapToGrid w:val="0"/>
          <w:sz w:val="18"/>
          <w:szCs w:val="22"/>
        </w:rPr>
        <w:t>Quadro sinottico delle strumentazioni utilizzate</w:t>
      </w:r>
    </w:p>
    <w:p w:rsidR="00517947" w:rsidRPr="00882113" w:rsidRDefault="00517947" w:rsidP="00517947">
      <w:pPr>
        <w:rPr>
          <w:lang w:val="it-IT"/>
        </w:rPr>
      </w:pPr>
    </w:p>
    <w:p w:rsidR="00517947" w:rsidRPr="00882113" w:rsidRDefault="00517947" w:rsidP="00517947">
      <w:pPr>
        <w:rPr>
          <w:lang w:val="it-IT"/>
        </w:rPr>
      </w:pPr>
    </w:p>
    <w:p w:rsidR="00517947" w:rsidRPr="00882113" w:rsidRDefault="00517947" w:rsidP="00517947">
      <w:pPr>
        <w:rPr>
          <w:lang w:val="it-IT"/>
        </w:rPr>
      </w:pPr>
    </w:p>
    <w:p w:rsidR="00517947" w:rsidRPr="00C94ED7" w:rsidRDefault="00517947" w:rsidP="00517947">
      <w:pPr>
        <w:pStyle w:val="Titolo1"/>
      </w:pPr>
      <w:bookmarkStart w:id="38" w:name="_Toc70505605"/>
      <w:r w:rsidRPr="00C94ED7">
        <w:lastRenderedPageBreak/>
        <w:t xml:space="preserve">Risultati – Fase C.O. </w:t>
      </w:r>
      <w:bookmarkEnd w:id="30"/>
      <w:bookmarkEnd w:id="31"/>
      <w:bookmarkEnd w:id="32"/>
      <w:bookmarkEnd w:id="33"/>
      <w:bookmarkEnd w:id="34"/>
      <w:bookmarkEnd w:id="35"/>
      <w:bookmarkEnd w:id="36"/>
      <w:bookmarkEnd w:id="37"/>
      <w:r w:rsidR="001569E6">
        <w:t>I TRIMESTRE 2021</w:t>
      </w:r>
      <w:bookmarkEnd w:id="38"/>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39" w:name="_Toc70505606"/>
      <w:bookmarkStart w:id="40" w:name="Roggia_Pandina"/>
      <w:r w:rsidRPr="00C94ED7">
        <w:t>Fiume Chiese</w:t>
      </w:r>
      <w:bookmarkEnd w:id="39"/>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bookmarkEnd w:id="40"/>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MONITORAGGIO AMBIENTALE LINEA FERROVIARIA AV/CA BRESCIA - VERONA - FASE C.O.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Comparto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ACQUE SUPERFICIALI</w:t>
            </w:r>
          </w:p>
        </w:tc>
      </w:tr>
      <w:tr w:rsidR="00517947" w:rsidRPr="00C94ED7" w:rsidTr="00BA78E2">
        <w:trPr>
          <w:trHeight w:val="187"/>
        </w:trPr>
        <w:tc>
          <w:tcPr>
            <w:tcW w:w="1695" w:type="pct"/>
            <w:vAlign w:val="center"/>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Corso d’acqua oggetto di monitoraggio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Fiume Chiese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Codice stazione</w:t>
            </w:r>
          </w:p>
        </w:tc>
        <w:tc>
          <w:tcPr>
            <w:tcW w:w="1695" w:type="pct"/>
            <w:vAlign w:val="center"/>
          </w:tcPr>
          <w:p w:rsidR="00517947" w:rsidRPr="00C94ED7" w:rsidRDefault="00517947" w:rsidP="00BA78E2">
            <w:pPr>
              <w:jc w:val="center"/>
              <w:rPr>
                <w:rFonts w:ascii="Calibri" w:hAnsi="Calibri"/>
                <w:sz w:val="18"/>
                <w:szCs w:val="18"/>
              </w:rPr>
            </w:pPr>
            <w:bookmarkStart w:id="41" w:name="Pandina_Monte"/>
            <w:r w:rsidRPr="00C94ED7">
              <w:rPr>
                <w:rFonts w:ascii="Calibri" w:hAnsi="Calibri"/>
                <w:sz w:val="18"/>
                <w:szCs w:val="18"/>
              </w:rPr>
              <w:t>AV-CA-SU-</w:t>
            </w:r>
            <w:bookmarkEnd w:id="41"/>
            <w:r w:rsidRPr="00C94ED7">
              <w:rPr>
                <w:rFonts w:ascii="Calibri" w:hAnsi="Calibri"/>
                <w:sz w:val="18"/>
                <w:szCs w:val="18"/>
              </w:rPr>
              <w:t>01</w:t>
            </w:r>
          </w:p>
        </w:tc>
        <w:tc>
          <w:tcPr>
            <w:tcW w:w="1610" w:type="pct"/>
            <w:vAlign w:val="center"/>
          </w:tcPr>
          <w:p w:rsidR="00517947" w:rsidRPr="00C94ED7" w:rsidRDefault="00517947" w:rsidP="00BA78E2">
            <w:pPr>
              <w:jc w:val="center"/>
              <w:rPr>
                <w:rFonts w:ascii="Calibri" w:hAnsi="Calibri"/>
                <w:sz w:val="18"/>
                <w:szCs w:val="18"/>
              </w:rPr>
            </w:pPr>
            <w:bookmarkStart w:id="42" w:name="Pandina_Valle"/>
            <w:r w:rsidRPr="00C94ED7">
              <w:rPr>
                <w:rFonts w:ascii="Calibri" w:hAnsi="Calibri"/>
                <w:sz w:val="18"/>
                <w:szCs w:val="18"/>
              </w:rPr>
              <w:t>AV-CA-SU-</w:t>
            </w:r>
            <w:bookmarkEnd w:id="42"/>
            <w:r w:rsidRPr="00C94ED7">
              <w:rPr>
                <w:rFonts w:ascii="Calibri" w:hAnsi="Calibri"/>
                <w:sz w:val="18"/>
                <w:szCs w:val="18"/>
              </w:rPr>
              <w:t>02</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 xml:space="preserve">Posizione </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Monte</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Valle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Provincia</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Comune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Calcinato</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Calcinato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Località</w:t>
            </w:r>
          </w:p>
        </w:tc>
        <w:tc>
          <w:tcPr>
            <w:tcW w:w="1695" w:type="pct"/>
            <w:vAlign w:val="center"/>
          </w:tcPr>
          <w:p w:rsidR="00517947" w:rsidRPr="00C94ED7" w:rsidRDefault="00517947" w:rsidP="00BA78E2">
            <w:pPr>
              <w:jc w:val="center"/>
              <w:rPr>
                <w:rFonts w:ascii="Calibri" w:hAnsi="Calibri" w:cs="Arial"/>
                <w:sz w:val="18"/>
                <w:szCs w:val="18"/>
              </w:rPr>
            </w:pPr>
            <w:r w:rsidRPr="00C94ED7">
              <w:rPr>
                <w:rFonts w:ascii="Calibri" w:hAnsi="Calibri" w:cs="Arial"/>
                <w:sz w:val="18"/>
                <w:szCs w:val="18"/>
              </w:rPr>
              <w:t>Barconi</w:t>
            </w:r>
          </w:p>
        </w:tc>
        <w:tc>
          <w:tcPr>
            <w:tcW w:w="1610" w:type="pct"/>
            <w:vAlign w:val="center"/>
          </w:tcPr>
          <w:p w:rsidR="00517947" w:rsidRPr="00C94ED7" w:rsidRDefault="00517947" w:rsidP="00BA78E2">
            <w:pPr>
              <w:jc w:val="center"/>
              <w:rPr>
                <w:rFonts w:ascii="Calibri" w:hAnsi="Calibri" w:cs="Arial"/>
                <w:sz w:val="18"/>
                <w:szCs w:val="18"/>
              </w:rPr>
            </w:pPr>
            <w:r w:rsidRPr="00C94ED7">
              <w:rPr>
                <w:rFonts w:ascii="Calibri" w:hAnsi="Calibri" w:cs="Arial"/>
                <w:sz w:val="18"/>
                <w:szCs w:val="18"/>
              </w:rPr>
              <w:t>Calcinatello</w:t>
            </w:r>
          </w:p>
        </w:tc>
      </w:tr>
      <w:tr w:rsidR="00517947" w:rsidRPr="00C94ED7" w:rsidTr="00BA78E2">
        <w:trPr>
          <w:trHeight w:val="187"/>
        </w:trPr>
        <w:tc>
          <w:tcPr>
            <w:tcW w:w="1695" w:type="pct"/>
            <w:vMerge w:val="restar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Coordinate UTM32</w:t>
            </w: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609750</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609743</w:t>
            </w:r>
          </w:p>
        </w:tc>
      </w:tr>
      <w:tr w:rsidR="00517947" w:rsidRPr="00C94ED7" w:rsidTr="00BA78E2">
        <w:trPr>
          <w:trHeight w:val="187"/>
        </w:trPr>
        <w:tc>
          <w:tcPr>
            <w:tcW w:w="1695" w:type="pct"/>
            <w:vMerge/>
          </w:tcPr>
          <w:p w:rsidR="00517947" w:rsidRPr="00C94ED7" w:rsidRDefault="00517947" w:rsidP="00BA78E2">
            <w:pPr>
              <w:jc w:val="center"/>
              <w:rPr>
                <w:rFonts w:ascii="Calibri" w:hAnsi="Calibri"/>
                <w:b/>
                <w:sz w:val="18"/>
                <w:szCs w:val="18"/>
              </w:rPr>
            </w:pP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5035818</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5035120</w:t>
            </w:r>
          </w:p>
        </w:tc>
      </w:tr>
      <w:tr w:rsidR="00517947" w:rsidRPr="00C94ED7" w:rsidTr="00BA78E2">
        <w:tc>
          <w:tcPr>
            <w:tcW w:w="5000" w:type="pct"/>
            <w:gridSpan w:val="3"/>
          </w:tcPr>
          <w:p w:rsidR="00517947" w:rsidRPr="00C94ED7" w:rsidRDefault="00517947" w:rsidP="00BA78E2">
            <w:pPr>
              <w:jc w:val="center"/>
              <w:rPr>
                <w:rFonts w:ascii="Calibri" w:hAnsi="Calibri"/>
                <w:noProof/>
                <w:sz w:val="18"/>
                <w:szCs w:val="18"/>
              </w:rPr>
            </w:pPr>
          </w:p>
          <w:p w:rsidR="00517947" w:rsidRPr="00C94ED7" w:rsidRDefault="00517947" w:rsidP="00BA78E2">
            <w:pPr>
              <w:jc w:val="center"/>
              <w:rPr>
                <w:rFonts w:ascii="Calibri" w:hAnsi="Calibri"/>
                <w:sz w:val="18"/>
                <w:szCs w:val="18"/>
              </w:rPr>
            </w:pPr>
            <w:r w:rsidRPr="00C94ED7">
              <w:rPr>
                <w:rFonts w:ascii="Calibri" w:hAnsi="Calibri"/>
                <w:noProof/>
                <w:sz w:val="18"/>
                <w:szCs w:val="18"/>
                <w:lang w:val="it-IT"/>
              </w:rPr>
              <w:drawing>
                <wp:inline distT="0" distB="0" distL="0" distR="0" wp14:anchorId="3739E1A9" wp14:editId="4292DB40">
                  <wp:extent cx="5756481" cy="3240000"/>
                  <wp:effectExtent l="19050" t="0" r="0" b="0"/>
                  <wp:docPr id="13" name="Immagine 6" descr="\\SERVER\archivio\BRESCIA-VERONA\Materiale di lavoro\Cartografia\Jpg\Ortofoto punti acqu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archivio\BRESCIA-VERONA\Materiale di lavoro\Cartografia\Jpg\Ortofoto punti acque\01-02.jpg"/>
                          <pic:cNvPicPr>
                            <a:picLocks noChangeAspect="1" noChangeArrowheads="1"/>
                          </pic:cNvPicPr>
                        </pic:nvPicPr>
                        <pic:blipFill>
                          <a:blip r:embed="rId24"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C94ED7" w:rsidRDefault="00517947" w:rsidP="00BA78E2">
            <w:pPr>
              <w:jc w:val="center"/>
              <w:rPr>
                <w:rFonts w:ascii="Calibri" w:hAnsi="Calibri"/>
                <w:sz w:val="18"/>
                <w:szCs w:val="18"/>
              </w:rPr>
            </w:pPr>
          </w:p>
        </w:tc>
      </w:tr>
    </w:tbl>
    <w:p w:rsidR="00517947" w:rsidRPr="00C94ED7" w:rsidRDefault="00517947" w:rsidP="00517947">
      <w:pPr>
        <w:spacing w:after="60" w:line="288" w:lineRule="auto"/>
        <w:ind w:right="142"/>
        <w:contextualSpacing/>
        <w:jc w:val="both"/>
        <w:rPr>
          <w:rFonts w:ascii="Calibri" w:hAnsi="Calibri"/>
          <w:sz w:val="22"/>
          <w:szCs w:val="22"/>
          <w:lang w:eastAsia="en-US"/>
        </w:rPr>
      </w:pPr>
    </w:p>
    <w:p w:rsidR="00517947" w:rsidRPr="00C94ED7" w:rsidRDefault="00517947" w:rsidP="00517947">
      <w:p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br w:type="page"/>
      </w:r>
    </w:p>
    <w:p w:rsidR="00517947" w:rsidRPr="00CA5F08"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43" w:name="_Toc416452449"/>
      <w:bookmarkStart w:id="44" w:name="_Toc70505607"/>
      <w:r w:rsidRPr="00CA5F08">
        <w:lastRenderedPageBreak/>
        <w:t>Monitoraggio parametri biologici</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4074"/>
        <w:gridCol w:w="4255"/>
      </w:tblGrid>
      <w:tr w:rsidR="00517947" w:rsidRPr="00DC7E14" w:rsidTr="00376E38">
        <w:tc>
          <w:tcPr>
            <w:tcW w:w="9855" w:type="dxa"/>
            <w:gridSpan w:val="3"/>
            <w:shd w:val="clear" w:color="auto" w:fill="D9D9D9" w:themeFill="background1" w:themeFillShade="D9"/>
            <w:vAlign w:val="center"/>
          </w:tcPr>
          <w:p w:rsidR="00517947" w:rsidRPr="00CA5F08" w:rsidRDefault="00517947" w:rsidP="00BA78E2">
            <w:pPr>
              <w:spacing w:line="240" w:lineRule="atLeast"/>
              <w:jc w:val="center"/>
              <w:rPr>
                <w:rFonts w:ascii="Calibri" w:hAnsi="Calibri"/>
                <w:b/>
                <w:sz w:val="18"/>
                <w:szCs w:val="18"/>
                <w:lang w:val="it-IT"/>
              </w:rPr>
            </w:pPr>
            <w:r w:rsidRPr="00CA5F08">
              <w:rPr>
                <w:rFonts w:ascii="Calibri" w:hAnsi="Calibri"/>
                <w:b/>
                <w:smallCaps/>
                <w:sz w:val="18"/>
                <w:szCs w:val="18"/>
                <w:lang w:val="it-IT"/>
              </w:rPr>
              <w:t>Tabella Riassuntiva Stazioni Di Monitoraggio Parametri Biologici</w:t>
            </w:r>
          </w:p>
        </w:tc>
      </w:tr>
      <w:tr w:rsidR="00517947" w:rsidRPr="00CA5F08" w:rsidTr="00376E38">
        <w:tc>
          <w:tcPr>
            <w:tcW w:w="1526" w:type="dxa"/>
            <w:vAlign w:val="center"/>
          </w:tcPr>
          <w:p w:rsidR="00517947" w:rsidRPr="00CA5F08" w:rsidRDefault="00517947" w:rsidP="00BA78E2">
            <w:pPr>
              <w:spacing w:line="240" w:lineRule="atLeast"/>
              <w:jc w:val="center"/>
              <w:rPr>
                <w:rFonts w:ascii="Calibri" w:hAnsi="Calibri"/>
                <w:b/>
                <w:sz w:val="18"/>
                <w:szCs w:val="18"/>
              </w:rPr>
            </w:pPr>
            <w:r w:rsidRPr="00CA5F08">
              <w:rPr>
                <w:rFonts w:ascii="Calibri" w:hAnsi="Calibri"/>
                <w:b/>
                <w:sz w:val="18"/>
                <w:szCs w:val="18"/>
              </w:rPr>
              <w:t>Stazione</w:t>
            </w:r>
          </w:p>
        </w:tc>
        <w:tc>
          <w:tcPr>
            <w:tcW w:w="4074" w:type="dxa"/>
            <w:vAlign w:val="center"/>
          </w:tcPr>
          <w:p w:rsidR="00517947" w:rsidRPr="00CA5F08" w:rsidRDefault="00517947" w:rsidP="00BA78E2">
            <w:pPr>
              <w:spacing w:line="240" w:lineRule="atLeast"/>
              <w:jc w:val="center"/>
              <w:rPr>
                <w:rFonts w:ascii="Calibri" w:hAnsi="Calibri"/>
                <w:b/>
                <w:sz w:val="18"/>
                <w:szCs w:val="18"/>
              </w:rPr>
            </w:pPr>
            <w:r w:rsidRPr="00CA5F08">
              <w:rPr>
                <w:rFonts w:ascii="Calibri" w:hAnsi="Calibri"/>
                <w:b/>
                <w:sz w:val="18"/>
                <w:szCs w:val="18"/>
              </w:rPr>
              <w:t>AV-CA-SU-01 (Monte)</w:t>
            </w:r>
          </w:p>
        </w:tc>
        <w:tc>
          <w:tcPr>
            <w:tcW w:w="4255" w:type="dxa"/>
            <w:vAlign w:val="center"/>
          </w:tcPr>
          <w:p w:rsidR="00517947" w:rsidRPr="00CA5F08" w:rsidRDefault="00517947" w:rsidP="00BA78E2">
            <w:pPr>
              <w:spacing w:line="240" w:lineRule="atLeast"/>
              <w:jc w:val="center"/>
              <w:rPr>
                <w:rFonts w:ascii="Calibri" w:hAnsi="Calibri"/>
                <w:b/>
                <w:sz w:val="18"/>
                <w:szCs w:val="18"/>
              </w:rPr>
            </w:pPr>
            <w:r w:rsidRPr="00CA5F08">
              <w:rPr>
                <w:rFonts w:ascii="Calibri" w:hAnsi="Calibri"/>
                <w:b/>
                <w:sz w:val="18"/>
                <w:szCs w:val="18"/>
              </w:rPr>
              <w:t>AV-CA-SU-02 (Valle)</w:t>
            </w:r>
          </w:p>
        </w:tc>
      </w:tr>
      <w:tr w:rsidR="00517947" w:rsidRPr="00CA5F08" w:rsidTr="00376E38">
        <w:tc>
          <w:tcPr>
            <w:tcW w:w="1526" w:type="dxa"/>
            <w:vAlign w:val="center"/>
          </w:tcPr>
          <w:p w:rsidR="00517947" w:rsidRPr="00CA5F08" w:rsidRDefault="00517947" w:rsidP="00BA78E2">
            <w:pPr>
              <w:spacing w:line="240" w:lineRule="atLeast"/>
              <w:jc w:val="center"/>
              <w:rPr>
                <w:rFonts w:ascii="Calibri" w:hAnsi="Calibri"/>
                <w:b/>
                <w:sz w:val="18"/>
                <w:szCs w:val="18"/>
              </w:rPr>
            </w:pPr>
            <w:r w:rsidRPr="00CA5F08">
              <w:rPr>
                <w:rFonts w:ascii="Calibri" w:hAnsi="Calibri"/>
                <w:b/>
                <w:sz w:val="18"/>
                <w:szCs w:val="18"/>
              </w:rPr>
              <w:t>Denominazione</w:t>
            </w:r>
          </w:p>
        </w:tc>
        <w:tc>
          <w:tcPr>
            <w:tcW w:w="8329" w:type="dxa"/>
            <w:gridSpan w:val="2"/>
            <w:vAlign w:val="center"/>
          </w:tcPr>
          <w:p w:rsidR="00517947" w:rsidRPr="00CA5F08" w:rsidRDefault="00517947" w:rsidP="00BA78E2">
            <w:pPr>
              <w:jc w:val="center"/>
              <w:rPr>
                <w:rFonts w:ascii="Calibri" w:hAnsi="Calibri"/>
                <w:sz w:val="18"/>
                <w:szCs w:val="18"/>
              </w:rPr>
            </w:pPr>
            <w:r w:rsidRPr="00CA5F08">
              <w:rPr>
                <w:rFonts w:ascii="Calibri" w:hAnsi="Calibri"/>
                <w:sz w:val="18"/>
                <w:szCs w:val="18"/>
              </w:rPr>
              <w:t>Fiume Chiese</w:t>
            </w:r>
          </w:p>
        </w:tc>
      </w:tr>
      <w:tr w:rsidR="00517947" w:rsidRPr="00CA5F08" w:rsidTr="00376E38">
        <w:trPr>
          <w:trHeight w:val="2807"/>
        </w:trPr>
        <w:tc>
          <w:tcPr>
            <w:tcW w:w="1526" w:type="dxa"/>
            <w:vAlign w:val="center"/>
          </w:tcPr>
          <w:p w:rsidR="00517947" w:rsidRPr="00CA5F08" w:rsidRDefault="00517947" w:rsidP="00BA78E2">
            <w:pPr>
              <w:spacing w:line="240" w:lineRule="atLeast"/>
              <w:jc w:val="center"/>
              <w:rPr>
                <w:rFonts w:ascii="Calibri" w:hAnsi="Calibri"/>
                <w:b/>
                <w:sz w:val="18"/>
                <w:szCs w:val="18"/>
              </w:rPr>
            </w:pPr>
            <w:r w:rsidRPr="00CA5F08">
              <w:rPr>
                <w:rFonts w:ascii="Calibri" w:hAnsi="Calibri"/>
                <w:b/>
                <w:sz w:val="18"/>
                <w:szCs w:val="18"/>
              </w:rPr>
              <w:t>Foto</w:t>
            </w:r>
          </w:p>
        </w:tc>
        <w:tc>
          <w:tcPr>
            <w:tcW w:w="4074" w:type="dxa"/>
            <w:vAlign w:val="center"/>
          </w:tcPr>
          <w:p w:rsidR="00517947" w:rsidRPr="00CA5F08" w:rsidRDefault="00376E38" w:rsidP="00BA78E2">
            <w:pPr>
              <w:spacing w:line="240" w:lineRule="atLeast"/>
              <w:jc w:val="center"/>
              <w:rPr>
                <w:rFonts w:ascii="Calibri" w:hAnsi="Calibri"/>
                <w:sz w:val="18"/>
                <w:szCs w:val="18"/>
              </w:rPr>
            </w:pPr>
            <w:r w:rsidRPr="00CA5F08">
              <w:rPr>
                <w:rFonts w:ascii="Calibri" w:hAnsi="Calibri"/>
                <w:noProof/>
                <w:snapToGrid/>
                <w:sz w:val="18"/>
                <w:szCs w:val="18"/>
                <w:lang w:val="it-IT"/>
              </w:rPr>
              <w:drawing>
                <wp:inline distT="0" distB="0" distL="0" distR="0" wp14:anchorId="4BC57B49" wp14:editId="72178C63">
                  <wp:extent cx="2400544" cy="1800000"/>
                  <wp:effectExtent l="19050" t="0" r="0" b="0"/>
                  <wp:docPr id="1" name="Immagine 5" descr="Z:\BRESCIA-VERONA\Materiale di lavoro\Foto\Acque superficiali\2021\I trimestre 2021\Febbraio 2021\AV-CA-SU-01\IMG_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RESCIA-VERONA\Materiale di lavoro\Foto\Acque superficiali\2021\I trimestre 2021\Febbraio 2021\AV-CA-SU-01\IMG_9093.JPG"/>
                          <pic:cNvPicPr>
                            <a:picLocks noChangeAspect="1" noChangeArrowheads="1"/>
                          </pic:cNvPicPr>
                        </pic:nvPicPr>
                        <pic:blipFill>
                          <a:blip r:embed="rId25"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255" w:type="dxa"/>
            <w:vAlign w:val="center"/>
          </w:tcPr>
          <w:p w:rsidR="00517947" w:rsidRPr="00CA5F08" w:rsidRDefault="00376E38" w:rsidP="00BA78E2">
            <w:pPr>
              <w:spacing w:line="240" w:lineRule="atLeast"/>
              <w:jc w:val="center"/>
              <w:rPr>
                <w:rFonts w:ascii="Calibri" w:hAnsi="Calibri"/>
                <w:sz w:val="18"/>
                <w:szCs w:val="18"/>
              </w:rPr>
            </w:pPr>
            <w:r w:rsidRPr="00CA5F08">
              <w:rPr>
                <w:rFonts w:ascii="Calibri" w:hAnsi="Calibri"/>
                <w:noProof/>
                <w:snapToGrid/>
                <w:sz w:val="18"/>
                <w:szCs w:val="18"/>
                <w:lang w:val="it-IT"/>
              </w:rPr>
              <w:drawing>
                <wp:inline distT="0" distB="0" distL="0" distR="0" wp14:anchorId="0C71AF40" wp14:editId="005CD257">
                  <wp:extent cx="2400544" cy="1800000"/>
                  <wp:effectExtent l="19050" t="0" r="0" b="0"/>
                  <wp:docPr id="10" name="Immagine 6" descr="Z:\BRESCIA-VERONA\Materiale di lavoro\Foto\Acque superficiali\2021\I trimestre 2021\Febbraio 2021\AV-CA-SU-02\IMG_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BRESCIA-VERONA\Materiale di lavoro\Foto\Acque superficiali\2021\I trimestre 2021\Febbraio 2021\AV-CA-SU-02\IMG_9082.JPG"/>
                          <pic:cNvPicPr>
                            <a:picLocks noChangeAspect="1" noChangeArrowheads="1"/>
                          </pic:cNvPicPr>
                        </pic:nvPicPr>
                        <pic:blipFill>
                          <a:blip r:embed="rId26"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bl>
    <w:p w:rsidR="00517947" w:rsidRPr="00CA5F08" w:rsidRDefault="00517947" w:rsidP="00517947">
      <w:pPr>
        <w:ind w:right="141"/>
        <w:jc w:val="center"/>
        <w:rPr>
          <w:rFonts w:ascii="Calibri" w:hAnsi="Calibri"/>
          <w:b/>
          <w:sz w:val="18"/>
          <w:lang w:val="it-IT"/>
        </w:rPr>
      </w:pPr>
      <w:r w:rsidRPr="00CA5F08">
        <w:rPr>
          <w:rFonts w:ascii="Calibri" w:hAnsi="Calibri"/>
          <w:b/>
          <w:sz w:val="18"/>
          <w:lang w:val="it-IT"/>
        </w:rPr>
        <w:t xml:space="preserve">Tab. </w:t>
      </w:r>
      <w:r w:rsidR="00BA0CC7" w:rsidRPr="00CA5F08">
        <w:rPr>
          <w:rFonts w:ascii="Calibri" w:hAnsi="Calibri"/>
          <w:b/>
          <w:sz w:val="18"/>
        </w:rPr>
        <w:fldChar w:fldCharType="begin"/>
      </w:r>
      <w:r w:rsidRPr="00CA5F08">
        <w:rPr>
          <w:rFonts w:ascii="Calibri" w:hAnsi="Calibri"/>
          <w:b/>
          <w:sz w:val="18"/>
          <w:lang w:val="it-IT"/>
        </w:rPr>
        <w:instrText xml:space="preserve"> STYLEREF 1 \s </w:instrText>
      </w:r>
      <w:r w:rsidR="00BA0CC7" w:rsidRPr="00CA5F08">
        <w:rPr>
          <w:rFonts w:ascii="Calibri" w:hAnsi="Calibri"/>
          <w:b/>
          <w:sz w:val="18"/>
        </w:rPr>
        <w:fldChar w:fldCharType="separate"/>
      </w:r>
      <w:r w:rsidR="00AC61D9">
        <w:rPr>
          <w:rFonts w:ascii="Calibri" w:hAnsi="Calibri"/>
          <w:b/>
          <w:noProof/>
          <w:sz w:val="18"/>
          <w:lang w:val="it-IT"/>
        </w:rPr>
        <w:t>5</w:t>
      </w:r>
      <w:r w:rsidR="00BA0CC7" w:rsidRPr="00CA5F08">
        <w:rPr>
          <w:rFonts w:ascii="Calibri" w:hAnsi="Calibri"/>
          <w:b/>
          <w:sz w:val="18"/>
        </w:rPr>
        <w:fldChar w:fldCharType="end"/>
      </w:r>
      <w:r w:rsidRPr="00CA5F08">
        <w:rPr>
          <w:rFonts w:ascii="Calibri" w:hAnsi="Calibri"/>
          <w:b/>
          <w:sz w:val="18"/>
          <w:lang w:val="it-IT"/>
        </w:rPr>
        <w:t>.</w:t>
      </w:r>
      <w:r w:rsidR="00BA0CC7" w:rsidRPr="00CA5F08">
        <w:rPr>
          <w:rFonts w:ascii="Calibri" w:hAnsi="Calibri"/>
          <w:b/>
          <w:sz w:val="18"/>
        </w:rPr>
        <w:fldChar w:fldCharType="begin"/>
      </w:r>
      <w:r w:rsidRPr="00CA5F08">
        <w:rPr>
          <w:rFonts w:ascii="Calibri" w:hAnsi="Calibri"/>
          <w:b/>
          <w:sz w:val="18"/>
          <w:lang w:val="it-IT"/>
        </w:rPr>
        <w:instrText xml:space="preserve"> SEQ Tab._ \* ARABIC \s 1 </w:instrText>
      </w:r>
      <w:r w:rsidR="00BA0CC7" w:rsidRPr="00CA5F08">
        <w:rPr>
          <w:rFonts w:ascii="Calibri" w:hAnsi="Calibri"/>
          <w:b/>
          <w:sz w:val="18"/>
        </w:rPr>
        <w:fldChar w:fldCharType="separate"/>
      </w:r>
      <w:r w:rsidR="00AC61D9">
        <w:rPr>
          <w:rFonts w:ascii="Calibri" w:hAnsi="Calibri"/>
          <w:b/>
          <w:noProof/>
          <w:sz w:val="18"/>
          <w:lang w:val="it-IT"/>
        </w:rPr>
        <w:t>1</w:t>
      </w:r>
      <w:r w:rsidR="00BA0CC7" w:rsidRPr="00CA5F08">
        <w:rPr>
          <w:rFonts w:ascii="Calibri" w:hAnsi="Calibri"/>
          <w:b/>
          <w:sz w:val="18"/>
        </w:rPr>
        <w:fldChar w:fldCharType="end"/>
      </w:r>
      <w:r w:rsidRPr="00CA5F08">
        <w:rPr>
          <w:rFonts w:ascii="Calibri" w:hAnsi="Calibri"/>
          <w:b/>
          <w:sz w:val="18"/>
          <w:lang w:val="it-IT"/>
        </w:rPr>
        <w:t xml:space="preserve"> Caratterizzazione delle stazioni biologiche del Fiume Chiese</w:t>
      </w:r>
    </w:p>
    <w:p w:rsidR="00517947" w:rsidRPr="00CA5F08" w:rsidRDefault="00517947" w:rsidP="00517947">
      <w:pPr>
        <w:spacing w:after="60" w:line="288" w:lineRule="auto"/>
        <w:ind w:right="142"/>
        <w:contextualSpacing/>
        <w:jc w:val="both"/>
        <w:rPr>
          <w:rFonts w:ascii="Calibri" w:hAnsi="Calibri"/>
          <w:sz w:val="22"/>
          <w:szCs w:val="22"/>
          <w:lang w:val="it-IT" w:eastAsia="en-US"/>
        </w:rPr>
      </w:pPr>
    </w:p>
    <w:p w:rsidR="00517947" w:rsidRPr="00CA5F08" w:rsidRDefault="00517947" w:rsidP="00517947">
      <w:pPr>
        <w:spacing w:after="60" w:line="288" w:lineRule="auto"/>
        <w:ind w:right="142"/>
        <w:contextualSpacing/>
        <w:jc w:val="both"/>
        <w:rPr>
          <w:rFonts w:ascii="Calibri" w:hAnsi="Calibri"/>
          <w:sz w:val="22"/>
          <w:szCs w:val="22"/>
          <w:lang w:val="it-IT" w:eastAsia="en-US"/>
        </w:rPr>
      </w:pPr>
      <w:r w:rsidRPr="00CA5F08">
        <w:rPr>
          <w:rFonts w:ascii="Calibri" w:hAnsi="Calibri"/>
          <w:sz w:val="22"/>
          <w:szCs w:val="22"/>
          <w:lang w:val="it-IT" w:eastAsia="en-US"/>
        </w:rPr>
        <w:t xml:space="preserve">Il Fiume Chiese, in entrambe le stazioni presenta una sezione naturale, il substrato è composto prevalentemente da ciottoli nella stazione di monte, mentre a valle risulta costituito in maggior parte </w:t>
      </w:r>
      <w:r w:rsidR="00376E38" w:rsidRPr="00CA5F08">
        <w:rPr>
          <w:rFonts w:ascii="Calibri" w:hAnsi="Calibri"/>
          <w:sz w:val="22"/>
          <w:szCs w:val="22"/>
          <w:lang w:val="it-IT" w:eastAsia="en-US"/>
        </w:rPr>
        <w:t>da materiale più grossolano</w:t>
      </w:r>
      <w:r w:rsidRPr="00CA5F08">
        <w:rPr>
          <w:rFonts w:ascii="Calibri" w:hAnsi="Calibri"/>
          <w:sz w:val="22"/>
          <w:szCs w:val="22"/>
          <w:lang w:val="it-IT" w:eastAsia="en-US"/>
        </w:rPr>
        <w:t>. In entrambe le sponde vi è assenza di manufatti artificiali, così come nel fondo. La ritenzione del detrito organico è moderata. Entrambe le stazioni d’indagine sono inserite in un contesto di colture stagionali o urbanizzazione rada.</w:t>
      </w:r>
    </w:p>
    <w:p w:rsidR="00517947" w:rsidRPr="00CA5F08" w:rsidRDefault="00517947" w:rsidP="00517947">
      <w:pPr>
        <w:spacing w:after="60" w:line="288" w:lineRule="auto"/>
        <w:ind w:right="142"/>
        <w:contextualSpacing/>
        <w:jc w:val="both"/>
        <w:rPr>
          <w:rFonts w:ascii="Calibri" w:hAnsi="Calibri"/>
          <w:sz w:val="22"/>
          <w:szCs w:val="22"/>
          <w:lang w:val="it-IT" w:eastAsia="en-US"/>
        </w:rPr>
      </w:pPr>
      <w:r w:rsidRPr="00CA5F08">
        <w:rPr>
          <w:rFonts w:ascii="Calibri" w:hAnsi="Calibri"/>
          <w:sz w:val="22"/>
          <w:szCs w:val="22"/>
          <w:lang w:val="it-IT" w:eastAsia="en-US"/>
        </w:rPr>
        <w:t xml:space="preserve">Di seguito si riportano i risultati delle analisi biologiche effettuate a </w:t>
      </w:r>
      <w:r w:rsidR="00376E38" w:rsidRPr="00CA5F08">
        <w:rPr>
          <w:rFonts w:ascii="Calibri" w:hAnsi="Calibri"/>
          <w:sz w:val="22"/>
          <w:szCs w:val="22"/>
          <w:lang w:val="it-IT" w:eastAsia="en-US"/>
        </w:rPr>
        <w:t>febbraio</w:t>
      </w:r>
      <w:r w:rsidRPr="00CA5F08">
        <w:rPr>
          <w:rFonts w:ascii="Calibri" w:hAnsi="Calibri"/>
          <w:sz w:val="22"/>
          <w:szCs w:val="22"/>
          <w:lang w:val="it-IT" w:eastAsia="en-US"/>
        </w:rPr>
        <w:t xml:space="preserve"> 202</w:t>
      </w:r>
      <w:r w:rsidR="00376E38" w:rsidRPr="00CA5F08">
        <w:rPr>
          <w:rFonts w:ascii="Calibri" w:hAnsi="Calibri"/>
          <w:sz w:val="22"/>
          <w:szCs w:val="22"/>
          <w:lang w:val="it-IT" w:eastAsia="en-US"/>
        </w:rPr>
        <w:t>1</w:t>
      </w:r>
      <w:r w:rsidRPr="00CA5F08">
        <w:rPr>
          <w:rFonts w:ascii="Calibri" w:hAnsi="Calibri"/>
          <w:sz w:val="22"/>
          <w:szCs w:val="22"/>
          <w:lang w:val="it-IT" w:eastAsia="en-US"/>
        </w:rPr>
        <w:t xml:space="preserve"> in fase di CO, per maggiori dettagli si rimanda ai certificati allegati.</w:t>
      </w:r>
    </w:p>
    <w:p w:rsidR="00517947" w:rsidRPr="00CA5F08" w:rsidRDefault="00517947" w:rsidP="00517947">
      <w:pPr>
        <w:ind w:right="141"/>
        <w:rPr>
          <w:rFonts w:ascii="Calibri" w:hAnsi="Calibri"/>
          <w:b/>
          <w:sz w:val="18"/>
          <w:lang w:val="it-IT"/>
        </w:rPr>
      </w:pPr>
    </w:p>
    <w:tbl>
      <w:tblPr>
        <w:tblW w:w="1878" w:type="pct"/>
        <w:jc w:val="center"/>
        <w:tblCellMar>
          <w:left w:w="70" w:type="dxa"/>
          <w:right w:w="70" w:type="dxa"/>
        </w:tblCellMar>
        <w:tblLook w:val="00A0" w:firstRow="1" w:lastRow="0" w:firstColumn="1" w:lastColumn="0" w:noHBand="0" w:noVBand="0"/>
      </w:tblPr>
      <w:tblGrid>
        <w:gridCol w:w="1650"/>
        <w:gridCol w:w="2023"/>
      </w:tblGrid>
      <w:tr w:rsidR="00517947" w:rsidRPr="00DC7E14" w:rsidTr="00BA78E2">
        <w:trPr>
          <w:trHeight w:val="39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CA5F08" w:rsidRDefault="00517947" w:rsidP="00BA78E2">
            <w:pPr>
              <w:jc w:val="center"/>
              <w:rPr>
                <w:rFonts w:ascii="Calibri" w:hAnsi="Calibri"/>
                <w:b/>
                <w:bCs/>
                <w:sz w:val="18"/>
                <w:szCs w:val="18"/>
                <w:lang w:val="it-IT"/>
              </w:rPr>
            </w:pPr>
            <w:r w:rsidRPr="00CA5F08">
              <w:rPr>
                <w:rFonts w:ascii="Calibri" w:hAnsi="Calibri"/>
                <w:b/>
                <w:bCs/>
                <w:sz w:val="18"/>
                <w:szCs w:val="18"/>
                <w:lang w:val="it-IT"/>
              </w:rPr>
              <w:t>RISULTATI QUALITÀ BIOLOGICA – INDICE STAR_ICMi</w:t>
            </w:r>
          </w:p>
        </w:tc>
      </w:tr>
      <w:tr w:rsidR="00517947" w:rsidRPr="00CA5F08" w:rsidTr="00BA78E2">
        <w:trPr>
          <w:trHeight w:val="288"/>
          <w:jc w:val="center"/>
        </w:trPr>
        <w:tc>
          <w:tcPr>
            <w:tcW w:w="2246"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sz w:val="18"/>
                <w:szCs w:val="18"/>
              </w:rPr>
              <w:t>AV-CA-SU-01 (Monte)</w:t>
            </w:r>
          </w:p>
        </w:tc>
        <w:tc>
          <w:tcPr>
            <w:tcW w:w="275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17947" w:rsidRPr="00CA5F08" w:rsidRDefault="00376E38" w:rsidP="00BA78E2">
            <w:pPr>
              <w:jc w:val="center"/>
              <w:rPr>
                <w:rFonts w:ascii="Calibri" w:hAnsi="Calibri"/>
                <w:b/>
                <w:color w:val="000000"/>
                <w:sz w:val="18"/>
                <w:szCs w:val="18"/>
              </w:rPr>
            </w:pPr>
            <w:r w:rsidRPr="00CA5F08">
              <w:rPr>
                <w:rFonts w:ascii="Calibri" w:hAnsi="Calibri"/>
                <w:b/>
                <w:color w:val="000000"/>
                <w:sz w:val="18"/>
                <w:szCs w:val="18"/>
              </w:rPr>
              <w:t>I</w:t>
            </w:r>
            <w:r w:rsidR="00517947" w:rsidRPr="00CA5F08">
              <w:rPr>
                <w:rFonts w:ascii="Calibri" w:hAnsi="Calibri"/>
                <w:b/>
                <w:color w:val="000000"/>
                <w:sz w:val="18"/>
                <w:szCs w:val="18"/>
              </w:rPr>
              <w:t xml:space="preserve"> </w:t>
            </w:r>
            <w:r w:rsidRPr="00CA5F08">
              <w:rPr>
                <w:rFonts w:ascii="Calibri" w:hAnsi="Calibri"/>
                <w:b/>
                <w:color w:val="000000"/>
                <w:sz w:val="18"/>
                <w:szCs w:val="18"/>
              </w:rPr>
              <w:t>TRIMESTRE</w:t>
            </w:r>
          </w:p>
          <w:p w:rsidR="00517947" w:rsidRPr="00CA5F08" w:rsidRDefault="00376E38" w:rsidP="00BA78E2">
            <w:pPr>
              <w:jc w:val="center"/>
              <w:rPr>
                <w:rFonts w:ascii="Calibri" w:hAnsi="Calibri"/>
                <w:b/>
                <w:color w:val="000000"/>
                <w:sz w:val="18"/>
                <w:szCs w:val="18"/>
              </w:rPr>
            </w:pPr>
            <w:r w:rsidRPr="00CA5F08">
              <w:rPr>
                <w:rFonts w:ascii="Calibri" w:hAnsi="Calibri"/>
                <w:b/>
                <w:color w:val="000000"/>
                <w:sz w:val="18"/>
                <w:szCs w:val="18"/>
              </w:rPr>
              <w:t>FEBBRAIO 2021</w:t>
            </w:r>
          </w:p>
        </w:tc>
      </w:tr>
      <w:tr w:rsidR="00517947" w:rsidRPr="00CA5F08" w:rsidTr="00BA78E2">
        <w:trPr>
          <w:trHeight w:val="288"/>
          <w:jc w:val="center"/>
        </w:trPr>
        <w:tc>
          <w:tcPr>
            <w:tcW w:w="2246"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Totale famiglie</w:t>
            </w:r>
          </w:p>
        </w:tc>
        <w:tc>
          <w:tcPr>
            <w:tcW w:w="2754" w:type="pct"/>
            <w:tcBorders>
              <w:top w:val="single" w:sz="4" w:space="0" w:color="auto"/>
              <w:left w:val="nil"/>
              <w:bottom w:val="single" w:sz="4" w:space="0" w:color="auto"/>
              <w:right w:val="single" w:sz="4" w:space="0" w:color="auto"/>
            </w:tcBorders>
            <w:vAlign w:val="center"/>
          </w:tcPr>
          <w:p w:rsidR="00517947" w:rsidRPr="00CA5F08" w:rsidRDefault="00517947" w:rsidP="00BA78E2">
            <w:pPr>
              <w:jc w:val="center"/>
              <w:rPr>
                <w:rFonts w:ascii="Calibri" w:hAnsi="Calibri"/>
                <w:color w:val="000000"/>
                <w:sz w:val="18"/>
                <w:szCs w:val="18"/>
              </w:rPr>
            </w:pPr>
            <w:r w:rsidRPr="00CA5F08">
              <w:rPr>
                <w:rFonts w:ascii="Calibri" w:hAnsi="Calibri"/>
                <w:color w:val="000000"/>
                <w:sz w:val="18"/>
                <w:szCs w:val="18"/>
              </w:rPr>
              <w:t>18</w:t>
            </w:r>
          </w:p>
        </w:tc>
      </w:tr>
      <w:tr w:rsidR="00517947" w:rsidRPr="00CA5F08" w:rsidTr="00BA78E2">
        <w:trPr>
          <w:trHeight w:val="257"/>
          <w:jc w:val="center"/>
        </w:trPr>
        <w:tc>
          <w:tcPr>
            <w:tcW w:w="2246"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Valore STAR_ICMi</w:t>
            </w:r>
          </w:p>
        </w:tc>
        <w:tc>
          <w:tcPr>
            <w:tcW w:w="2754" w:type="pct"/>
            <w:tcBorders>
              <w:top w:val="single" w:sz="4" w:space="0" w:color="auto"/>
              <w:left w:val="nil"/>
              <w:bottom w:val="single" w:sz="4" w:space="0" w:color="auto"/>
              <w:right w:val="single" w:sz="4" w:space="0" w:color="auto"/>
            </w:tcBorders>
            <w:vAlign w:val="center"/>
          </w:tcPr>
          <w:p w:rsidR="00517947" w:rsidRPr="00CA5F08" w:rsidRDefault="00517947" w:rsidP="00376E38">
            <w:pPr>
              <w:jc w:val="center"/>
              <w:rPr>
                <w:rFonts w:ascii="Calibri" w:hAnsi="Calibri"/>
                <w:color w:val="000000"/>
                <w:sz w:val="18"/>
                <w:szCs w:val="18"/>
              </w:rPr>
            </w:pPr>
            <w:r w:rsidRPr="00CA5F08">
              <w:rPr>
                <w:rFonts w:ascii="Calibri" w:hAnsi="Calibri"/>
                <w:color w:val="000000"/>
                <w:sz w:val="18"/>
                <w:szCs w:val="18"/>
              </w:rPr>
              <w:t>0,7</w:t>
            </w:r>
            <w:r w:rsidR="00376E38" w:rsidRPr="00CA5F08">
              <w:rPr>
                <w:rFonts w:ascii="Calibri" w:hAnsi="Calibri"/>
                <w:color w:val="000000"/>
                <w:sz w:val="18"/>
                <w:szCs w:val="18"/>
              </w:rPr>
              <w:t>02</w:t>
            </w:r>
          </w:p>
        </w:tc>
      </w:tr>
      <w:tr w:rsidR="00517947" w:rsidRPr="00CA5F08" w:rsidTr="00376E38">
        <w:trPr>
          <w:trHeight w:val="276"/>
          <w:jc w:val="center"/>
        </w:trPr>
        <w:tc>
          <w:tcPr>
            <w:tcW w:w="2246"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Classe di qualità</w:t>
            </w:r>
          </w:p>
        </w:tc>
        <w:tc>
          <w:tcPr>
            <w:tcW w:w="2754" w:type="pct"/>
            <w:tcBorders>
              <w:top w:val="single" w:sz="4" w:space="0" w:color="auto"/>
              <w:left w:val="nil"/>
              <w:bottom w:val="single" w:sz="4" w:space="0" w:color="auto"/>
              <w:right w:val="single" w:sz="4" w:space="0" w:color="auto"/>
            </w:tcBorders>
            <w:shd w:val="clear" w:color="auto" w:fill="FFFF00"/>
            <w:vAlign w:val="center"/>
          </w:tcPr>
          <w:p w:rsidR="00517947" w:rsidRPr="00CA5F08" w:rsidRDefault="00517947" w:rsidP="00BA78E2">
            <w:pPr>
              <w:jc w:val="center"/>
              <w:rPr>
                <w:rFonts w:ascii="Calibri" w:hAnsi="Calibri"/>
                <w:bCs/>
                <w:color w:val="000000"/>
                <w:sz w:val="18"/>
                <w:szCs w:val="18"/>
              </w:rPr>
            </w:pPr>
            <w:r w:rsidRPr="00CA5F08">
              <w:rPr>
                <w:rFonts w:ascii="Calibri" w:hAnsi="Calibri"/>
                <w:bCs/>
                <w:color w:val="000000"/>
                <w:sz w:val="18"/>
                <w:szCs w:val="18"/>
              </w:rPr>
              <w:t>II</w:t>
            </w:r>
            <w:r w:rsidR="00376E38" w:rsidRPr="00CA5F08">
              <w:rPr>
                <w:rFonts w:ascii="Calibri" w:hAnsi="Calibri"/>
                <w:bCs/>
                <w:color w:val="000000"/>
                <w:sz w:val="18"/>
                <w:szCs w:val="18"/>
              </w:rPr>
              <w:t>I</w:t>
            </w:r>
          </w:p>
        </w:tc>
      </w:tr>
      <w:tr w:rsidR="00517947" w:rsidRPr="00CA5F08" w:rsidTr="00BA78E2">
        <w:trPr>
          <w:trHeight w:val="266"/>
          <w:jc w:val="center"/>
        </w:trPr>
        <w:tc>
          <w:tcPr>
            <w:tcW w:w="2246"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Giudizio di qualità</w:t>
            </w:r>
          </w:p>
        </w:tc>
        <w:tc>
          <w:tcPr>
            <w:tcW w:w="2754" w:type="pct"/>
            <w:tcBorders>
              <w:top w:val="single" w:sz="4" w:space="0" w:color="auto"/>
              <w:left w:val="nil"/>
              <w:bottom w:val="single" w:sz="4" w:space="0" w:color="auto"/>
              <w:right w:val="single" w:sz="4" w:space="0" w:color="auto"/>
            </w:tcBorders>
            <w:vAlign w:val="center"/>
          </w:tcPr>
          <w:p w:rsidR="00517947" w:rsidRPr="00CA5F08" w:rsidRDefault="00376E38" w:rsidP="00BA78E2">
            <w:pPr>
              <w:jc w:val="center"/>
              <w:rPr>
                <w:rFonts w:ascii="Calibri" w:hAnsi="Calibri"/>
                <w:color w:val="000000"/>
                <w:sz w:val="18"/>
                <w:szCs w:val="18"/>
              </w:rPr>
            </w:pPr>
            <w:r w:rsidRPr="00CA5F08">
              <w:rPr>
                <w:rFonts w:ascii="Calibri" w:hAnsi="Calibri"/>
                <w:bCs/>
                <w:color w:val="000000"/>
                <w:sz w:val="18"/>
                <w:szCs w:val="18"/>
              </w:rPr>
              <w:t>SUFFICIENTE</w:t>
            </w:r>
          </w:p>
        </w:tc>
      </w:tr>
    </w:tbl>
    <w:p w:rsidR="00517947" w:rsidRPr="00CA5F08" w:rsidRDefault="00517947" w:rsidP="00517947">
      <w:pPr>
        <w:pStyle w:val="DatitabellaBS-TG"/>
        <w:spacing w:before="0"/>
        <w:rPr>
          <w:sz w:val="16"/>
          <w:szCs w:val="16"/>
          <w:lang w:eastAsia="en-US"/>
        </w:rPr>
      </w:pPr>
      <w:r w:rsidRPr="00CA5F08">
        <w:rPr>
          <w:b/>
        </w:rPr>
        <w:t xml:space="preserve">Tab. </w:t>
      </w:r>
      <w:r w:rsidR="00BA0CC7" w:rsidRPr="00CA5F08">
        <w:rPr>
          <w:b/>
        </w:rPr>
        <w:fldChar w:fldCharType="begin"/>
      </w:r>
      <w:r w:rsidRPr="00CA5F08">
        <w:rPr>
          <w:b/>
        </w:rPr>
        <w:instrText xml:space="preserve"> STYLEREF 1 \s </w:instrText>
      </w:r>
      <w:r w:rsidR="00BA0CC7" w:rsidRPr="00CA5F08">
        <w:rPr>
          <w:b/>
        </w:rPr>
        <w:fldChar w:fldCharType="separate"/>
      </w:r>
      <w:r w:rsidR="00AC61D9">
        <w:rPr>
          <w:b/>
          <w:noProof/>
        </w:rPr>
        <w:t>5</w:t>
      </w:r>
      <w:r w:rsidR="00BA0CC7" w:rsidRPr="00CA5F08">
        <w:rPr>
          <w:b/>
        </w:rPr>
        <w:fldChar w:fldCharType="end"/>
      </w:r>
      <w:r w:rsidRPr="00CA5F08">
        <w:rPr>
          <w:b/>
        </w:rPr>
        <w:t>.</w:t>
      </w:r>
      <w:r w:rsidR="00BA0CC7" w:rsidRPr="00CA5F08">
        <w:rPr>
          <w:b/>
        </w:rPr>
        <w:fldChar w:fldCharType="begin"/>
      </w:r>
      <w:r w:rsidRPr="00CA5F08">
        <w:rPr>
          <w:b/>
        </w:rPr>
        <w:instrText xml:space="preserve"> SEQ Tab._ \* ARABIC \s 1 </w:instrText>
      </w:r>
      <w:r w:rsidR="00BA0CC7" w:rsidRPr="00CA5F08">
        <w:rPr>
          <w:b/>
        </w:rPr>
        <w:fldChar w:fldCharType="separate"/>
      </w:r>
      <w:r w:rsidR="00AC61D9">
        <w:rPr>
          <w:b/>
          <w:noProof/>
        </w:rPr>
        <w:t>2</w:t>
      </w:r>
      <w:r w:rsidR="00BA0CC7" w:rsidRPr="00CA5F08">
        <w:rPr>
          <w:b/>
        </w:rPr>
        <w:fldChar w:fldCharType="end"/>
      </w:r>
      <w:r w:rsidRPr="00CA5F08">
        <w:rPr>
          <w:b/>
        </w:rPr>
        <w:t xml:space="preserve"> Risultati qualità biologica, indice STAR_ICMi – </w:t>
      </w:r>
      <w:r w:rsidR="004171D7">
        <w:rPr>
          <w:b/>
        </w:rPr>
        <w:t>I trimestre CO 2021</w:t>
      </w:r>
      <w:r w:rsidRPr="00CA5F08">
        <w:rPr>
          <w:b/>
        </w:rPr>
        <w:t xml:space="preserve"> – stazione AV-CA-SU-01 (Monte)</w:t>
      </w:r>
    </w:p>
    <w:p w:rsidR="00517947" w:rsidRPr="00CA5F08" w:rsidRDefault="00517947" w:rsidP="00517947">
      <w:pPr>
        <w:spacing w:after="60" w:line="288" w:lineRule="auto"/>
        <w:ind w:right="142"/>
        <w:contextualSpacing/>
        <w:jc w:val="both"/>
        <w:rPr>
          <w:rFonts w:ascii="Calibri" w:hAnsi="Calibri"/>
          <w:sz w:val="22"/>
          <w:szCs w:val="22"/>
          <w:lang w:val="it-IT" w:eastAsia="en-US"/>
        </w:rPr>
      </w:pPr>
      <w:r w:rsidRPr="00CA5F08">
        <w:rPr>
          <w:rFonts w:ascii="Calibri" w:hAnsi="Calibri"/>
          <w:sz w:val="22"/>
          <w:szCs w:val="22"/>
          <w:lang w:val="it-IT" w:eastAsia="en-US"/>
        </w:rPr>
        <w:t xml:space="preserve">Il monitoraggio eseguito nella stazione di monte del Fiume Chiese indagata a </w:t>
      </w:r>
      <w:r w:rsidR="00376E38" w:rsidRPr="00CA5F08">
        <w:rPr>
          <w:rFonts w:ascii="Calibri" w:hAnsi="Calibri"/>
          <w:sz w:val="22"/>
          <w:szCs w:val="22"/>
          <w:lang w:val="it-IT" w:eastAsia="en-US"/>
        </w:rPr>
        <w:t>Febbraio 2021</w:t>
      </w:r>
      <w:r w:rsidRPr="00CA5F08">
        <w:rPr>
          <w:rFonts w:ascii="Calibri" w:hAnsi="Calibri"/>
          <w:sz w:val="22"/>
          <w:szCs w:val="22"/>
          <w:lang w:val="it-IT" w:eastAsia="en-US"/>
        </w:rPr>
        <w:t xml:space="preserve"> ha evidenziato una </w:t>
      </w:r>
      <w:r w:rsidR="00376E38" w:rsidRPr="00CA5F08">
        <w:rPr>
          <w:rFonts w:ascii="Calibri" w:hAnsi="Calibri"/>
          <w:sz w:val="22"/>
          <w:szCs w:val="22"/>
          <w:lang w:val="it-IT" w:eastAsia="en-US"/>
        </w:rPr>
        <w:t>terza</w:t>
      </w:r>
      <w:r w:rsidRPr="00CA5F08">
        <w:rPr>
          <w:rFonts w:ascii="Calibri" w:hAnsi="Calibri"/>
          <w:sz w:val="22"/>
          <w:szCs w:val="22"/>
          <w:lang w:val="it-IT" w:eastAsia="en-US"/>
        </w:rPr>
        <w:t xml:space="preserve"> classe di qualità STAR_ICMi corrispondente ad un giudizio </w:t>
      </w:r>
      <w:r w:rsidR="00376E38" w:rsidRPr="00CA5F08">
        <w:rPr>
          <w:rFonts w:ascii="Calibri" w:hAnsi="Calibri"/>
          <w:sz w:val="22"/>
          <w:szCs w:val="22"/>
          <w:lang w:val="it-IT" w:eastAsia="en-US"/>
        </w:rPr>
        <w:t>sufficiente</w:t>
      </w:r>
      <w:r w:rsidRPr="00CA5F08">
        <w:rPr>
          <w:rFonts w:ascii="Calibri" w:hAnsi="Calibri"/>
          <w:sz w:val="22"/>
          <w:szCs w:val="22"/>
          <w:lang w:val="it-IT" w:eastAsia="en-US"/>
        </w:rPr>
        <w:t>.</w:t>
      </w:r>
    </w:p>
    <w:p w:rsidR="00517947" w:rsidRPr="00CA5F08" w:rsidRDefault="00517947" w:rsidP="00517947">
      <w:pPr>
        <w:ind w:right="141"/>
        <w:jc w:val="center"/>
        <w:rPr>
          <w:rFonts w:ascii="Calibri" w:hAnsi="Calibri"/>
          <w:b/>
          <w:sz w:val="18"/>
          <w:lang w:val="it-IT"/>
        </w:rPr>
      </w:pPr>
    </w:p>
    <w:tbl>
      <w:tblPr>
        <w:tblW w:w="1946" w:type="pct"/>
        <w:jc w:val="center"/>
        <w:tblCellMar>
          <w:left w:w="70" w:type="dxa"/>
          <w:right w:w="70" w:type="dxa"/>
        </w:tblCellMar>
        <w:tblLook w:val="00A0" w:firstRow="1" w:lastRow="0" w:firstColumn="1" w:lastColumn="0" w:noHBand="0" w:noVBand="0"/>
      </w:tblPr>
      <w:tblGrid>
        <w:gridCol w:w="1650"/>
        <w:gridCol w:w="2156"/>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CA5F08" w:rsidRDefault="00517947" w:rsidP="00BA78E2">
            <w:pPr>
              <w:jc w:val="center"/>
              <w:rPr>
                <w:rFonts w:ascii="Calibri" w:hAnsi="Calibri"/>
                <w:b/>
                <w:bCs/>
                <w:sz w:val="18"/>
                <w:szCs w:val="18"/>
                <w:lang w:val="it-IT"/>
              </w:rPr>
            </w:pPr>
            <w:r w:rsidRPr="00CA5F08">
              <w:rPr>
                <w:rFonts w:ascii="Calibri" w:hAnsi="Calibri"/>
                <w:b/>
                <w:bCs/>
                <w:sz w:val="18"/>
                <w:szCs w:val="18"/>
                <w:lang w:val="it-IT"/>
              </w:rPr>
              <w:t>RISULTATI QUALITÀ BIOLOGICA – INDICE STAR_ICMi</w:t>
            </w:r>
          </w:p>
        </w:tc>
      </w:tr>
      <w:tr w:rsidR="00517947" w:rsidRPr="00CA5F08" w:rsidTr="00BA78E2">
        <w:trPr>
          <w:trHeight w:val="288"/>
          <w:jc w:val="center"/>
        </w:trPr>
        <w:tc>
          <w:tcPr>
            <w:tcW w:w="2168"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sz w:val="18"/>
                <w:szCs w:val="18"/>
              </w:rPr>
              <w:t>AV-CA-SU-02 (Valle)</w:t>
            </w:r>
          </w:p>
        </w:tc>
        <w:tc>
          <w:tcPr>
            <w:tcW w:w="283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376E38" w:rsidRPr="00CA5F08" w:rsidRDefault="00376E38" w:rsidP="00376E38">
            <w:pPr>
              <w:jc w:val="center"/>
              <w:rPr>
                <w:rFonts w:ascii="Calibri" w:hAnsi="Calibri"/>
                <w:b/>
                <w:color w:val="000000"/>
                <w:sz w:val="18"/>
                <w:szCs w:val="18"/>
              </w:rPr>
            </w:pPr>
            <w:r w:rsidRPr="00CA5F08">
              <w:rPr>
                <w:rFonts w:ascii="Calibri" w:hAnsi="Calibri"/>
                <w:b/>
                <w:color w:val="000000"/>
                <w:sz w:val="18"/>
                <w:szCs w:val="18"/>
              </w:rPr>
              <w:t>I TRIMESTRE</w:t>
            </w:r>
          </w:p>
          <w:p w:rsidR="00517947" w:rsidRPr="00CA5F08" w:rsidRDefault="00376E38" w:rsidP="00376E38">
            <w:pPr>
              <w:jc w:val="center"/>
              <w:rPr>
                <w:rFonts w:ascii="Calibri" w:hAnsi="Calibri"/>
                <w:b/>
                <w:color w:val="000000"/>
                <w:sz w:val="18"/>
                <w:szCs w:val="18"/>
              </w:rPr>
            </w:pPr>
            <w:r w:rsidRPr="00CA5F08">
              <w:rPr>
                <w:rFonts w:ascii="Calibri" w:hAnsi="Calibri"/>
                <w:b/>
                <w:color w:val="000000"/>
                <w:sz w:val="18"/>
                <w:szCs w:val="18"/>
              </w:rPr>
              <w:t>FEBBRAIO 2021</w:t>
            </w:r>
          </w:p>
        </w:tc>
      </w:tr>
      <w:tr w:rsidR="00517947" w:rsidRPr="00CA5F08" w:rsidTr="00BA78E2">
        <w:trPr>
          <w:trHeight w:val="288"/>
          <w:jc w:val="center"/>
        </w:trPr>
        <w:tc>
          <w:tcPr>
            <w:tcW w:w="2168"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Totale famiglie</w:t>
            </w:r>
          </w:p>
        </w:tc>
        <w:tc>
          <w:tcPr>
            <w:tcW w:w="2832" w:type="pct"/>
            <w:tcBorders>
              <w:top w:val="single" w:sz="4" w:space="0" w:color="auto"/>
              <w:left w:val="nil"/>
              <w:bottom w:val="single" w:sz="4" w:space="0" w:color="auto"/>
              <w:right w:val="single" w:sz="4" w:space="0" w:color="auto"/>
            </w:tcBorders>
            <w:vAlign w:val="center"/>
          </w:tcPr>
          <w:p w:rsidR="00517947" w:rsidRPr="00CA5F08" w:rsidRDefault="00CA5F08" w:rsidP="00BA78E2">
            <w:pPr>
              <w:jc w:val="center"/>
              <w:rPr>
                <w:rFonts w:ascii="Calibri" w:hAnsi="Calibri"/>
                <w:color w:val="000000"/>
                <w:sz w:val="18"/>
                <w:szCs w:val="18"/>
              </w:rPr>
            </w:pPr>
            <w:r w:rsidRPr="00CA5F08">
              <w:rPr>
                <w:rFonts w:ascii="Calibri" w:hAnsi="Calibri"/>
                <w:color w:val="000000"/>
                <w:sz w:val="18"/>
                <w:szCs w:val="18"/>
              </w:rPr>
              <w:t>17</w:t>
            </w:r>
          </w:p>
        </w:tc>
      </w:tr>
      <w:tr w:rsidR="00517947" w:rsidRPr="00CA5F08" w:rsidTr="00BA78E2">
        <w:trPr>
          <w:trHeight w:val="257"/>
          <w:jc w:val="center"/>
        </w:trPr>
        <w:tc>
          <w:tcPr>
            <w:tcW w:w="2168"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Valore STAR_ICMi</w:t>
            </w:r>
          </w:p>
        </w:tc>
        <w:tc>
          <w:tcPr>
            <w:tcW w:w="2832" w:type="pct"/>
            <w:tcBorders>
              <w:top w:val="single" w:sz="4" w:space="0" w:color="auto"/>
              <w:left w:val="nil"/>
              <w:bottom w:val="single" w:sz="4" w:space="0" w:color="auto"/>
              <w:right w:val="single" w:sz="4" w:space="0" w:color="auto"/>
            </w:tcBorders>
            <w:vAlign w:val="center"/>
          </w:tcPr>
          <w:p w:rsidR="00517947" w:rsidRPr="00CA5F08" w:rsidRDefault="00517947" w:rsidP="00CA5F08">
            <w:pPr>
              <w:jc w:val="center"/>
              <w:rPr>
                <w:rFonts w:ascii="Calibri" w:hAnsi="Calibri"/>
                <w:color w:val="000000"/>
                <w:sz w:val="18"/>
                <w:szCs w:val="18"/>
              </w:rPr>
            </w:pPr>
            <w:r w:rsidRPr="00CA5F08">
              <w:rPr>
                <w:rFonts w:ascii="Calibri" w:hAnsi="Calibri"/>
                <w:color w:val="000000"/>
                <w:sz w:val="18"/>
                <w:szCs w:val="18"/>
              </w:rPr>
              <w:t>0,7</w:t>
            </w:r>
            <w:r w:rsidR="00CA5F08" w:rsidRPr="00CA5F08">
              <w:rPr>
                <w:rFonts w:ascii="Calibri" w:hAnsi="Calibri"/>
                <w:color w:val="000000"/>
                <w:sz w:val="18"/>
                <w:szCs w:val="18"/>
              </w:rPr>
              <w:t>37</w:t>
            </w:r>
          </w:p>
        </w:tc>
      </w:tr>
      <w:tr w:rsidR="00517947" w:rsidRPr="00CA5F08" w:rsidTr="00BA78E2">
        <w:trPr>
          <w:trHeight w:val="276"/>
          <w:jc w:val="center"/>
        </w:trPr>
        <w:tc>
          <w:tcPr>
            <w:tcW w:w="2168"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Classe di qualità</w:t>
            </w:r>
          </w:p>
        </w:tc>
        <w:tc>
          <w:tcPr>
            <w:tcW w:w="2832" w:type="pct"/>
            <w:tcBorders>
              <w:top w:val="single" w:sz="4" w:space="0" w:color="auto"/>
              <w:left w:val="nil"/>
              <w:bottom w:val="single" w:sz="4" w:space="0" w:color="auto"/>
              <w:right w:val="single" w:sz="4" w:space="0" w:color="auto"/>
            </w:tcBorders>
            <w:shd w:val="clear" w:color="auto" w:fill="00FF00"/>
            <w:vAlign w:val="center"/>
          </w:tcPr>
          <w:p w:rsidR="00517947" w:rsidRPr="00CA5F08" w:rsidRDefault="00517947" w:rsidP="00BA78E2">
            <w:pPr>
              <w:jc w:val="center"/>
              <w:rPr>
                <w:rFonts w:ascii="Calibri" w:hAnsi="Calibri"/>
                <w:bCs/>
                <w:color w:val="000000"/>
                <w:sz w:val="18"/>
                <w:szCs w:val="18"/>
              </w:rPr>
            </w:pPr>
            <w:r w:rsidRPr="00CA5F08">
              <w:rPr>
                <w:rFonts w:ascii="Calibri" w:hAnsi="Calibri"/>
                <w:bCs/>
                <w:color w:val="000000"/>
                <w:sz w:val="18"/>
                <w:szCs w:val="18"/>
              </w:rPr>
              <w:t>II</w:t>
            </w:r>
          </w:p>
        </w:tc>
      </w:tr>
      <w:tr w:rsidR="00517947" w:rsidRPr="00CA5F08" w:rsidTr="00BA78E2">
        <w:trPr>
          <w:trHeight w:val="266"/>
          <w:jc w:val="center"/>
        </w:trPr>
        <w:tc>
          <w:tcPr>
            <w:tcW w:w="2168" w:type="pct"/>
            <w:tcBorders>
              <w:top w:val="nil"/>
              <w:left w:val="single" w:sz="4" w:space="0" w:color="auto"/>
              <w:bottom w:val="single" w:sz="4" w:space="0" w:color="auto"/>
              <w:right w:val="single" w:sz="4" w:space="0" w:color="auto"/>
            </w:tcBorders>
            <w:vAlign w:val="center"/>
          </w:tcPr>
          <w:p w:rsidR="00517947" w:rsidRPr="00CA5F08" w:rsidRDefault="00517947" w:rsidP="00BA78E2">
            <w:pPr>
              <w:jc w:val="center"/>
              <w:rPr>
                <w:rFonts w:ascii="Calibri" w:hAnsi="Calibri"/>
                <w:b/>
                <w:bCs/>
                <w:color w:val="000000"/>
                <w:sz w:val="18"/>
                <w:szCs w:val="18"/>
              </w:rPr>
            </w:pPr>
            <w:r w:rsidRPr="00CA5F08">
              <w:rPr>
                <w:rFonts w:ascii="Calibri" w:hAnsi="Calibri"/>
                <w:b/>
                <w:bCs/>
                <w:color w:val="000000"/>
                <w:sz w:val="18"/>
                <w:szCs w:val="18"/>
              </w:rPr>
              <w:t>Giudizio di qualità</w:t>
            </w:r>
          </w:p>
        </w:tc>
        <w:tc>
          <w:tcPr>
            <w:tcW w:w="2832" w:type="pct"/>
            <w:tcBorders>
              <w:top w:val="single" w:sz="4" w:space="0" w:color="auto"/>
              <w:left w:val="nil"/>
              <w:bottom w:val="single" w:sz="4" w:space="0" w:color="auto"/>
              <w:right w:val="single" w:sz="4" w:space="0" w:color="auto"/>
            </w:tcBorders>
            <w:vAlign w:val="center"/>
          </w:tcPr>
          <w:p w:rsidR="00517947" w:rsidRPr="00CA5F08" w:rsidRDefault="00517947" w:rsidP="00BA78E2">
            <w:pPr>
              <w:jc w:val="center"/>
              <w:rPr>
                <w:rFonts w:ascii="Calibri" w:hAnsi="Calibri"/>
                <w:color w:val="000000"/>
                <w:sz w:val="18"/>
                <w:szCs w:val="18"/>
              </w:rPr>
            </w:pPr>
            <w:r w:rsidRPr="00CA5F08">
              <w:rPr>
                <w:rFonts w:ascii="Calibri" w:hAnsi="Calibri"/>
                <w:color w:val="000000"/>
                <w:sz w:val="18"/>
                <w:szCs w:val="18"/>
              </w:rPr>
              <w:t>BUONO</w:t>
            </w:r>
          </w:p>
        </w:tc>
      </w:tr>
    </w:tbl>
    <w:p w:rsidR="00517947" w:rsidRPr="00CA5F08" w:rsidRDefault="00517947" w:rsidP="00517947">
      <w:pPr>
        <w:ind w:right="141"/>
        <w:jc w:val="center"/>
        <w:rPr>
          <w:rFonts w:ascii="Calibri" w:hAnsi="Calibri"/>
          <w:b/>
          <w:sz w:val="18"/>
          <w:lang w:val="it-IT"/>
        </w:rPr>
      </w:pPr>
      <w:r w:rsidRPr="00CA5F08">
        <w:rPr>
          <w:rFonts w:ascii="Calibri" w:hAnsi="Calibri"/>
          <w:b/>
          <w:sz w:val="18"/>
          <w:lang w:val="it-IT"/>
        </w:rPr>
        <w:t xml:space="preserve">Tab. </w:t>
      </w:r>
      <w:r w:rsidR="00BA0CC7" w:rsidRPr="00CA5F08">
        <w:rPr>
          <w:rFonts w:ascii="Calibri" w:hAnsi="Calibri"/>
          <w:b/>
          <w:sz w:val="18"/>
        </w:rPr>
        <w:fldChar w:fldCharType="begin"/>
      </w:r>
      <w:r w:rsidRPr="00CA5F08">
        <w:rPr>
          <w:rFonts w:ascii="Calibri" w:hAnsi="Calibri"/>
          <w:b/>
          <w:sz w:val="18"/>
          <w:lang w:val="it-IT"/>
        </w:rPr>
        <w:instrText xml:space="preserve"> STYLEREF 1 \s </w:instrText>
      </w:r>
      <w:r w:rsidR="00BA0CC7" w:rsidRPr="00CA5F08">
        <w:rPr>
          <w:rFonts w:ascii="Calibri" w:hAnsi="Calibri"/>
          <w:b/>
          <w:sz w:val="18"/>
        </w:rPr>
        <w:fldChar w:fldCharType="separate"/>
      </w:r>
      <w:r w:rsidR="00AC61D9">
        <w:rPr>
          <w:rFonts w:ascii="Calibri" w:hAnsi="Calibri"/>
          <w:b/>
          <w:noProof/>
          <w:sz w:val="18"/>
          <w:lang w:val="it-IT"/>
        </w:rPr>
        <w:t>5</w:t>
      </w:r>
      <w:r w:rsidR="00BA0CC7" w:rsidRPr="00CA5F08">
        <w:rPr>
          <w:rFonts w:ascii="Calibri" w:hAnsi="Calibri"/>
          <w:b/>
          <w:sz w:val="18"/>
        </w:rPr>
        <w:fldChar w:fldCharType="end"/>
      </w:r>
      <w:r w:rsidRPr="00CA5F08">
        <w:rPr>
          <w:rFonts w:ascii="Calibri" w:hAnsi="Calibri"/>
          <w:b/>
          <w:sz w:val="18"/>
          <w:lang w:val="it-IT"/>
        </w:rPr>
        <w:t>.</w:t>
      </w:r>
      <w:r w:rsidR="00BA0CC7" w:rsidRPr="00CA5F08">
        <w:rPr>
          <w:rFonts w:ascii="Calibri" w:hAnsi="Calibri"/>
          <w:b/>
          <w:sz w:val="18"/>
        </w:rPr>
        <w:fldChar w:fldCharType="begin"/>
      </w:r>
      <w:r w:rsidRPr="00CA5F08">
        <w:rPr>
          <w:rFonts w:ascii="Calibri" w:hAnsi="Calibri"/>
          <w:b/>
          <w:sz w:val="18"/>
          <w:lang w:val="it-IT"/>
        </w:rPr>
        <w:instrText xml:space="preserve"> SEQ Tab._ \* ARABIC \s 1 </w:instrText>
      </w:r>
      <w:r w:rsidR="00BA0CC7" w:rsidRPr="00CA5F08">
        <w:rPr>
          <w:rFonts w:ascii="Calibri" w:hAnsi="Calibri"/>
          <w:b/>
          <w:sz w:val="18"/>
        </w:rPr>
        <w:fldChar w:fldCharType="separate"/>
      </w:r>
      <w:r w:rsidR="00AC61D9">
        <w:rPr>
          <w:rFonts w:ascii="Calibri" w:hAnsi="Calibri"/>
          <w:b/>
          <w:noProof/>
          <w:sz w:val="18"/>
          <w:lang w:val="it-IT"/>
        </w:rPr>
        <w:t>3</w:t>
      </w:r>
      <w:r w:rsidR="00BA0CC7" w:rsidRPr="00CA5F08">
        <w:rPr>
          <w:rFonts w:ascii="Calibri" w:hAnsi="Calibri"/>
          <w:b/>
          <w:sz w:val="18"/>
        </w:rPr>
        <w:fldChar w:fldCharType="end"/>
      </w:r>
      <w:r w:rsidRPr="00CA5F08">
        <w:rPr>
          <w:rFonts w:ascii="Calibri" w:hAnsi="Calibri"/>
          <w:b/>
          <w:sz w:val="18"/>
          <w:lang w:val="it-IT"/>
        </w:rPr>
        <w:t xml:space="preserve"> Risultati qualità biologica, indice STAR_ICMi – </w:t>
      </w:r>
      <w:r w:rsidR="004171D7" w:rsidRPr="004171D7">
        <w:rPr>
          <w:rFonts w:ascii="Calibri" w:hAnsi="Calibri"/>
          <w:b/>
          <w:sz w:val="18"/>
          <w:lang w:val="it-IT"/>
        </w:rPr>
        <w:t>I trimestre CO 2021</w:t>
      </w:r>
      <w:r w:rsidRPr="00CA5F08">
        <w:rPr>
          <w:rFonts w:ascii="Calibri" w:hAnsi="Calibri"/>
          <w:b/>
          <w:sz w:val="18"/>
          <w:lang w:val="it-IT"/>
        </w:rPr>
        <w:t xml:space="preserve"> – stazione AV-CA-SU-02 (Valle)</w:t>
      </w:r>
    </w:p>
    <w:p w:rsidR="00517947" w:rsidRPr="004171D7" w:rsidRDefault="004171D7" w:rsidP="00517947">
      <w:pPr>
        <w:spacing w:after="60" w:line="288" w:lineRule="auto"/>
        <w:ind w:right="142"/>
        <w:contextualSpacing/>
        <w:jc w:val="both"/>
        <w:rPr>
          <w:rFonts w:ascii="Calibri" w:hAnsi="Calibri"/>
          <w:sz w:val="22"/>
          <w:szCs w:val="22"/>
          <w:lang w:val="it-IT" w:eastAsia="en-US"/>
        </w:rPr>
      </w:pPr>
      <w:r w:rsidRPr="004171D7">
        <w:rPr>
          <w:rFonts w:ascii="Calibri" w:hAnsi="Calibri"/>
          <w:sz w:val="22"/>
          <w:szCs w:val="22"/>
          <w:lang w:val="it-IT" w:eastAsia="en-US"/>
        </w:rPr>
        <w:lastRenderedPageBreak/>
        <w:t>N</w:t>
      </w:r>
      <w:r w:rsidR="00517947" w:rsidRPr="004171D7">
        <w:rPr>
          <w:rFonts w:ascii="Calibri" w:hAnsi="Calibri"/>
          <w:sz w:val="22"/>
          <w:szCs w:val="22"/>
          <w:lang w:val="it-IT" w:eastAsia="en-US"/>
        </w:rPr>
        <w:t xml:space="preserve">ella stazione di valle l’indagine eseguita a </w:t>
      </w:r>
      <w:r w:rsidR="0003519E">
        <w:rPr>
          <w:rFonts w:ascii="Calibri" w:hAnsi="Calibri"/>
          <w:sz w:val="22"/>
          <w:szCs w:val="22"/>
          <w:lang w:val="it-IT" w:eastAsia="en-US"/>
        </w:rPr>
        <w:t>febbraio 2021</w:t>
      </w:r>
      <w:r w:rsidR="00517947" w:rsidRPr="004171D7">
        <w:rPr>
          <w:rFonts w:ascii="Calibri" w:hAnsi="Calibri"/>
          <w:sz w:val="22"/>
          <w:szCs w:val="22"/>
          <w:lang w:val="it-IT" w:eastAsia="en-US"/>
        </w:rPr>
        <w:t xml:space="preserve"> ha evidenziato </w:t>
      </w:r>
      <w:r w:rsidRPr="004171D7">
        <w:rPr>
          <w:rFonts w:ascii="Calibri" w:hAnsi="Calibri"/>
          <w:sz w:val="22"/>
          <w:szCs w:val="22"/>
          <w:lang w:val="it-IT" w:eastAsia="en-US"/>
        </w:rPr>
        <w:t xml:space="preserve">invece </w:t>
      </w:r>
      <w:r w:rsidR="00517947" w:rsidRPr="004171D7">
        <w:rPr>
          <w:rFonts w:ascii="Calibri" w:hAnsi="Calibri"/>
          <w:sz w:val="22"/>
          <w:szCs w:val="22"/>
          <w:lang w:val="it-IT" w:eastAsia="en-US"/>
        </w:rPr>
        <w:t>una seconda classe di qualità STAR_ICMi corrispondente ad un giudizio buono.</w:t>
      </w:r>
    </w:p>
    <w:p w:rsidR="00517947" w:rsidRPr="004171D7" w:rsidRDefault="00517947" w:rsidP="00517947">
      <w:pPr>
        <w:spacing w:after="60" w:line="288" w:lineRule="auto"/>
        <w:ind w:right="142"/>
        <w:contextualSpacing/>
        <w:jc w:val="both"/>
        <w:rPr>
          <w:rFonts w:ascii="Calibri" w:hAnsi="Calibri"/>
          <w:sz w:val="22"/>
          <w:szCs w:val="22"/>
          <w:lang w:val="it-IT" w:eastAsia="en-US"/>
        </w:rPr>
      </w:pPr>
    </w:p>
    <w:tbl>
      <w:tblPr>
        <w:tblW w:w="1878" w:type="pct"/>
        <w:jc w:val="center"/>
        <w:tblCellMar>
          <w:left w:w="70" w:type="dxa"/>
          <w:right w:w="70" w:type="dxa"/>
        </w:tblCellMar>
        <w:tblLook w:val="00A0" w:firstRow="1" w:lastRow="0" w:firstColumn="1" w:lastColumn="0" w:noHBand="0" w:noVBand="0"/>
      </w:tblPr>
      <w:tblGrid>
        <w:gridCol w:w="1650"/>
        <w:gridCol w:w="2023"/>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4171D7" w:rsidRDefault="00517947" w:rsidP="00BA78E2">
            <w:pPr>
              <w:jc w:val="center"/>
              <w:rPr>
                <w:rFonts w:ascii="Calibri" w:hAnsi="Calibri"/>
                <w:b/>
                <w:bCs/>
                <w:sz w:val="18"/>
                <w:szCs w:val="18"/>
                <w:lang w:val="it-IT"/>
              </w:rPr>
            </w:pPr>
            <w:r w:rsidRPr="004171D7">
              <w:rPr>
                <w:rFonts w:ascii="Calibri" w:hAnsi="Calibri"/>
                <w:b/>
                <w:bCs/>
                <w:sz w:val="18"/>
                <w:szCs w:val="18"/>
                <w:lang w:val="it-IT"/>
              </w:rPr>
              <w:t>RISULTATI QUALITÀ BIOLOGICA – INDICE ICMi</w:t>
            </w:r>
          </w:p>
        </w:tc>
      </w:tr>
      <w:tr w:rsidR="00517947" w:rsidRPr="004171D7" w:rsidTr="00BA78E2">
        <w:trPr>
          <w:trHeight w:val="288"/>
          <w:jc w:val="center"/>
        </w:trPr>
        <w:tc>
          <w:tcPr>
            <w:tcW w:w="2246"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4171D7" w:rsidRDefault="00517947" w:rsidP="00BA78E2">
            <w:pPr>
              <w:jc w:val="center"/>
              <w:rPr>
                <w:rFonts w:ascii="Calibri" w:hAnsi="Calibri"/>
                <w:b/>
                <w:bCs/>
                <w:color w:val="000000"/>
                <w:sz w:val="18"/>
                <w:szCs w:val="18"/>
              </w:rPr>
            </w:pPr>
            <w:r w:rsidRPr="004171D7">
              <w:rPr>
                <w:rFonts w:ascii="Calibri" w:hAnsi="Calibri"/>
                <w:b/>
                <w:bCs/>
                <w:sz w:val="18"/>
                <w:szCs w:val="18"/>
              </w:rPr>
              <w:t>AV-CA-SU-01 (Monte)</w:t>
            </w:r>
          </w:p>
        </w:tc>
        <w:tc>
          <w:tcPr>
            <w:tcW w:w="275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171D7" w:rsidRPr="004171D7" w:rsidRDefault="004171D7" w:rsidP="004171D7">
            <w:pPr>
              <w:jc w:val="center"/>
              <w:rPr>
                <w:rFonts w:ascii="Calibri" w:hAnsi="Calibri"/>
                <w:b/>
                <w:color w:val="000000"/>
                <w:sz w:val="18"/>
                <w:szCs w:val="18"/>
              </w:rPr>
            </w:pPr>
            <w:r w:rsidRPr="004171D7">
              <w:rPr>
                <w:rFonts w:ascii="Calibri" w:hAnsi="Calibri"/>
                <w:b/>
                <w:color w:val="000000"/>
                <w:sz w:val="18"/>
                <w:szCs w:val="18"/>
              </w:rPr>
              <w:t>I TRIMESTRE</w:t>
            </w:r>
          </w:p>
          <w:p w:rsidR="00517947" w:rsidRPr="004171D7" w:rsidRDefault="004171D7" w:rsidP="004171D7">
            <w:pPr>
              <w:jc w:val="center"/>
              <w:rPr>
                <w:rFonts w:ascii="Calibri" w:hAnsi="Calibri"/>
                <w:b/>
                <w:color w:val="000000"/>
                <w:sz w:val="18"/>
                <w:szCs w:val="18"/>
              </w:rPr>
            </w:pPr>
            <w:r w:rsidRPr="004171D7">
              <w:rPr>
                <w:rFonts w:ascii="Calibri" w:hAnsi="Calibri"/>
                <w:b/>
                <w:color w:val="000000"/>
                <w:sz w:val="18"/>
                <w:szCs w:val="18"/>
              </w:rPr>
              <w:t>FEBBRAIO 2021</w:t>
            </w:r>
          </w:p>
        </w:tc>
      </w:tr>
      <w:tr w:rsidR="00517947" w:rsidRPr="004171D7" w:rsidTr="00BA78E2">
        <w:trPr>
          <w:trHeight w:val="288"/>
          <w:jc w:val="center"/>
        </w:trPr>
        <w:tc>
          <w:tcPr>
            <w:tcW w:w="2246" w:type="pct"/>
            <w:tcBorders>
              <w:top w:val="nil"/>
              <w:left w:val="single" w:sz="4" w:space="0" w:color="auto"/>
              <w:bottom w:val="single" w:sz="4" w:space="0" w:color="auto"/>
              <w:right w:val="single" w:sz="4" w:space="0" w:color="auto"/>
            </w:tcBorders>
            <w:vAlign w:val="center"/>
          </w:tcPr>
          <w:p w:rsidR="00517947" w:rsidRPr="004171D7" w:rsidRDefault="00517947" w:rsidP="00BA78E2">
            <w:pPr>
              <w:jc w:val="center"/>
              <w:rPr>
                <w:rFonts w:ascii="Calibri" w:hAnsi="Calibri"/>
                <w:b/>
                <w:bCs/>
                <w:color w:val="000000"/>
                <w:sz w:val="18"/>
                <w:szCs w:val="18"/>
              </w:rPr>
            </w:pPr>
            <w:r w:rsidRPr="004171D7">
              <w:rPr>
                <w:rFonts w:ascii="Calibri" w:hAnsi="Calibri"/>
                <w:b/>
                <w:bCs/>
                <w:color w:val="000000"/>
                <w:sz w:val="18"/>
                <w:szCs w:val="18"/>
              </w:rPr>
              <w:t>N° specie</w:t>
            </w:r>
          </w:p>
        </w:tc>
        <w:tc>
          <w:tcPr>
            <w:tcW w:w="2754" w:type="pct"/>
            <w:tcBorders>
              <w:top w:val="single" w:sz="4" w:space="0" w:color="auto"/>
              <w:left w:val="nil"/>
              <w:bottom w:val="single" w:sz="4" w:space="0" w:color="auto"/>
              <w:right w:val="single" w:sz="4" w:space="0" w:color="auto"/>
            </w:tcBorders>
            <w:vAlign w:val="center"/>
          </w:tcPr>
          <w:p w:rsidR="00517947" w:rsidRPr="004171D7" w:rsidRDefault="004171D7" w:rsidP="00BA78E2">
            <w:pPr>
              <w:jc w:val="center"/>
              <w:rPr>
                <w:rFonts w:ascii="Calibri" w:hAnsi="Calibri"/>
                <w:color w:val="000000"/>
                <w:sz w:val="18"/>
                <w:szCs w:val="18"/>
              </w:rPr>
            </w:pPr>
            <w:r w:rsidRPr="004171D7">
              <w:rPr>
                <w:rFonts w:ascii="Calibri" w:hAnsi="Calibri"/>
                <w:color w:val="000000"/>
                <w:sz w:val="18"/>
                <w:szCs w:val="18"/>
              </w:rPr>
              <w:t>43</w:t>
            </w:r>
          </w:p>
        </w:tc>
      </w:tr>
      <w:tr w:rsidR="00517947" w:rsidRPr="004171D7" w:rsidTr="00BA78E2">
        <w:trPr>
          <w:trHeight w:val="257"/>
          <w:jc w:val="center"/>
        </w:trPr>
        <w:tc>
          <w:tcPr>
            <w:tcW w:w="2246" w:type="pct"/>
            <w:tcBorders>
              <w:top w:val="nil"/>
              <w:left w:val="single" w:sz="4" w:space="0" w:color="auto"/>
              <w:bottom w:val="single" w:sz="4" w:space="0" w:color="auto"/>
              <w:right w:val="single" w:sz="4" w:space="0" w:color="auto"/>
            </w:tcBorders>
            <w:vAlign w:val="center"/>
          </w:tcPr>
          <w:p w:rsidR="00517947" w:rsidRPr="004171D7" w:rsidRDefault="00517947" w:rsidP="00BA78E2">
            <w:pPr>
              <w:jc w:val="center"/>
              <w:rPr>
                <w:rFonts w:ascii="Calibri" w:hAnsi="Calibri"/>
                <w:b/>
                <w:bCs/>
                <w:color w:val="000000"/>
                <w:sz w:val="18"/>
                <w:szCs w:val="18"/>
              </w:rPr>
            </w:pPr>
            <w:r w:rsidRPr="004171D7">
              <w:rPr>
                <w:rFonts w:ascii="Calibri" w:hAnsi="Calibri"/>
                <w:b/>
                <w:bCs/>
                <w:color w:val="000000"/>
                <w:sz w:val="18"/>
                <w:szCs w:val="18"/>
              </w:rPr>
              <w:t>ICMi</w:t>
            </w:r>
          </w:p>
        </w:tc>
        <w:tc>
          <w:tcPr>
            <w:tcW w:w="2754" w:type="pct"/>
            <w:tcBorders>
              <w:top w:val="single" w:sz="4" w:space="0" w:color="auto"/>
              <w:left w:val="nil"/>
              <w:bottom w:val="single" w:sz="4" w:space="0" w:color="auto"/>
              <w:right w:val="single" w:sz="4" w:space="0" w:color="auto"/>
            </w:tcBorders>
            <w:vAlign w:val="center"/>
          </w:tcPr>
          <w:p w:rsidR="00517947" w:rsidRPr="004171D7" w:rsidRDefault="004171D7" w:rsidP="00BA78E2">
            <w:pPr>
              <w:jc w:val="center"/>
              <w:rPr>
                <w:rFonts w:ascii="Calibri" w:hAnsi="Calibri"/>
                <w:color w:val="000000"/>
                <w:sz w:val="18"/>
                <w:szCs w:val="18"/>
              </w:rPr>
            </w:pPr>
            <w:r w:rsidRPr="004171D7">
              <w:rPr>
                <w:rFonts w:ascii="Calibri" w:hAnsi="Calibri"/>
                <w:color w:val="000000"/>
                <w:sz w:val="18"/>
                <w:szCs w:val="18"/>
              </w:rPr>
              <w:t>0,74</w:t>
            </w:r>
          </w:p>
        </w:tc>
      </w:tr>
      <w:tr w:rsidR="00517947" w:rsidRPr="004171D7" w:rsidTr="004171D7">
        <w:trPr>
          <w:trHeight w:val="276"/>
          <w:jc w:val="center"/>
        </w:trPr>
        <w:tc>
          <w:tcPr>
            <w:tcW w:w="2246" w:type="pct"/>
            <w:tcBorders>
              <w:top w:val="nil"/>
              <w:left w:val="single" w:sz="4" w:space="0" w:color="auto"/>
              <w:bottom w:val="single" w:sz="4" w:space="0" w:color="auto"/>
              <w:right w:val="single" w:sz="4" w:space="0" w:color="auto"/>
            </w:tcBorders>
            <w:vAlign w:val="center"/>
          </w:tcPr>
          <w:p w:rsidR="00517947" w:rsidRPr="004171D7" w:rsidRDefault="00517947" w:rsidP="00BA78E2">
            <w:pPr>
              <w:jc w:val="center"/>
              <w:rPr>
                <w:rFonts w:ascii="Calibri" w:hAnsi="Calibri"/>
                <w:b/>
                <w:bCs/>
                <w:color w:val="000000"/>
                <w:sz w:val="18"/>
                <w:szCs w:val="18"/>
              </w:rPr>
            </w:pPr>
            <w:r w:rsidRPr="004171D7">
              <w:rPr>
                <w:rFonts w:ascii="Calibri" w:hAnsi="Calibri"/>
                <w:b/>
                <w:bCs/>
                <w:color w:val="000000"/>
                <w:sz w:val="18"/>
                <w:szCs w:val="18"/>
              </w:rPr>
              <w:t>Classe di qualità</w:t>
            </w:r>
          </w:p>
        </w:tc>
        <w:tc>
          <w:tcPr>
            <w:tcW w:w="2754" w:type="pct"/>
            <w:tcBorders>
              <w:top w:val="single" w:sz="4" w:space="0" w:color="auto"/>
              <w:left w:val="nil"/>
              <w:bottom w:val="single" w:sz="4" w:space="0" w:color="auto"/>
              <w:right w:val="single" w:sz="4" w:space="0" w:color="auto"/>
            </w:tcBorders>
            <w:shd w:val="clear" w:color="auto" w:fill="00FF00"/>
            <w:vAlign w:val="center"/>
          </w:tcPr>
          <w:p w:rsidR="00517947" w:rsidRPr="004171D7" w:rsidRDefault="004171D7" w:rsidP="00BA78E2">
            <w:pPr>
              <w:jc w:val="center"/>
              <w:rPr>
                <w:rFonts w:ascii="Calibri" w:hAnsi="Calibri"/>
                <w:bCs/>
                <w:color w:val="000000"/>
                <w:sz w:val="18"/>
                <w:szCs w:val="18"/>
              </w:rPr>
            </w:pPr>
            <w:r w:rsidRPr="004171D7">
              <w:rPr>
                <w:rFonts w:ascii="Calibri" w:hAnsi="Calibri"/>
                <w:bCs/>
                <w:color w:val="000000"/>
                <w:sz w:val="18"/>
                <w:szCs w:val="18"/>
              </w:rPr>
              <w:t>Buono</w:t>
            </w:r>
          </w:p>
        </w:tc>
      </w:tr>
    </w:tbl>
    <w:p w:rsidR="00517947" w:rsidRPr="004171D7" w:rsidRDefault="00517947" w:rsidP="00517947">
      <w:pPr>
        <w:ind w:right="141"/>
        <w:jc w:val="center"/>
        <w:rPr>
          <w:rFonts w:ascii="Calibri" w:hAnsi="Calibri"/>
          <w:b/>
          <w:sz w:val="18"/>
          <w:lang w:val="it-IT"/>
        </w:rPr>
      </w:pPr>
      <w:r w:rsidRPr="004171D7">
        <w:rPr>
          <w:rFonts w:ascii="Calibri" w:hAnsi="Calibri"/>
          <w:b/>
          <w:sz w:val="18"/>
          <w:lang w:val="it-IT"/>
        </w:rPr>
        <w:t xml:space="preserve">Tab. </w:t>
      </w:r>
      <w:r w:rsidR="00BA0CC7" w:rsidRPr="004171D7">
        <w:rPr>
          <w:rFonts w:ascii="Calibri" w:hAnsi="Calibri"/>
          <w:b/>
          <w:sz w:val="18"/>
        </w:rPr>
        <w:fldChar w:fldCharType="begin"/>
      </w:r>
      <w:r w:rsidRPr="004171D7">
        <w:rPr>
          <w:rFonts w:ascii="Calibri" w:hAnsi="Calibri"/>
          <w:b/>
          <w:sz w:val="18"/>
          <w:lang w:val="it-IT"/>
        </w:rPr>
        <w:instrText xml:space="preserve"> STYLEREF 1 \s </w:instrText>
      </w:r>
      <w:r w:rsidR="00BA0CC7" w:rsidRPr="004171D7">
        <w:rPr>
          <w:rFonts w:ascii="Calibri" w:hAnsi="Calibri"/>
          <w:b/>
          <w:sz w:val="18"/>
        </w:rPr>
        <w:fldChar w:fldCharType="separate"/>
      </w:r>
      <w:r w:rsidR="00AC61D9">
        <w:rPr>
          <w:rFonts w:ascii="Calibri" w:hAnsi="Calibri"/>
          <w:b/>
          <w:noProof/>
          <w:sz w:val="18"/>
          <w:lang w:val="it-IT"/>
        </w:rPr>
        <w:t>5</w:t>
      </w:r>
      <w:r w:rsidR="00BA0CC7" w:rsidRPr="004171D7">
        <w:rPr>
          <w:rFonts w:ascii="Calibri" w:hAnsi="Calibri"/>
          <w:b/>
          <w:sz w:val="18"/>
        </w:rPr>
        <w:fldChar w:fldCharType="end"/>
      </w:r>
      <w:r w:rsidRPr="004171D7">
        <w:rPr>
          <w:rFonts w:ascii="Calibri" w:hAnsi="Calibri"/>
          <w:b/>
          <w:sz w:val="18"/>
          <w:lang w:val="it-IT"/>
        </w:rPr>
        <w:t>.</w:t>
      </w:r>
      <w:r w:rsidR="00BA0CC7" w:rsidRPr="004171D7">
        <w:rPr>
          <w:rFonts w:ascii="Calibri" w:hAnsi="Calibri"/>
          <w:b/>
          <w:sz w:val="18"/>
        </w:rPr>
        <w:fldChar w:fldCharType="begin"/>
      </w:r>
      <w:r w:rsidRPr="004171D7">
        <w:rPr>
          <w:rFonts w:ascii="Calibri" w:hAnsi="Calibri"/>
          <w:b/>
          <w:sz w:val="18"/>
          <w:lang w:val="it-IT"/>
        </w:rPr>
        <w:instrText xml:space="preserve"> SEQ Tab._ \* ARABIC \s 1 </w:instrText>
      </w:r>
      <w:r w:rsidR="00BA0CC7" w:rsidRPr="004171D7">
        <w:rPr>
          <w:rFonts w:ascii="Calibri" w:hAnsi="Calibri"/>
          <w:b/>
          <w:sz w:val="18"/>
        </w:rPr>
        <w:fldChar w:fldCharType="separate"/>
      </w:r>
      <w:r w:rsidR="00AC61D9">
        <w:rPr>
          <w:rFonts w:ascii="Calibri" w:hAnsi="Calibri"/>
          <w:b/>
          <w:noProof/>
          <w:sz w:val="18"/>
          <w:lang w:val="it-IT"/>
        </w:rPr>
        <w:t>4</w:t>
      </w:r>
      <w:r w:rsidR="00BA0CC7" w:rsidRPr="004171D7">
        <w:rPr>
          <w:rFonts w:ascii="Calibri" w:hAnsi="Calibri"/>
          <w:b/>
          <w:sz w:val="18"/>
        </w:rPr>
        <w:fldChar w:fldCharType="end"/>
      </w:r>
      <w:r w:rsidRPr="004171D7">
        <w:rPr>
          <w:rFonts w:ascii="Calibri" w:hAnsi="Calibri"/>
          <w:b/>
          <w:sz w:val="18"/>
          <w:lang w:val="it-IT"/>
        </w:rPr>
        <w:t xml:space="preserve"> </w:t>
      </w:r>
      <w:r w:rsidR="004171D7" w:rsidRPr="004171D7">
        <w:rPr>
          <w:rFonts w:ascii="Calibri" w:hAnsi="Calibri"/>
          <w:b/>
          <w:sz w:val="18"/>
          <w:lang w:val="it-IT"/>
        </w:rPr>
        <w:t>Risultati qualità biologica, indice ICMi – I trimestre CO 2021 – stazione AV-CA-SU-01 (Monte)</w:t>
      </w:r>
    </w:p>
    <w:p w:rsidR="00517947" w:rsidRPr="0003519E" w:rsidRDefault="00517947" w:rsidP="0003519E">
      <w:pPr>
        <w:spacing w:after="60" w:line="288" w:lineRule="auto"/>
        <w:ind w:right="142"/>
        <w:contextualSpacing/>
        <w:jc w:val="both"/>
        <w:rPr>
          <w:rFonts w:ascii="Calibri" w:hAnsi="Calibri"/>
          <w:sz w:val="22"/>
          <w:szCs w:val="22"/>
          <w:lang w:val="it-IT" w:eastAsia="en-US"/>
        </w:rPr>
      </w:pPr>
    </w:p>
    <w:p w:rsidR="00517947" w:rsidRPr="0003519E" w:rsidRDefault="00517947" w:rsidP="00517947">
      <w:pPr>
        <w:spacing w:after="60" w:line="288" w:lineRule="auto"/>
        <w:contextualSpacing/>
        <w:jc w:val="both"/>
        <w:rPr>
          <w:rFonts w:ascii="Calibri" w:hAnsi="Calibri"/>
          <w:bCs/>
          <w:sz w:val="22"/>
          <w:szCs w:val="22"/>
          <w:lang w:val="it-IT" w:eastAsia="en-US"/>
        </w:rPr>
      </w:pPr>
      <w:r w:rsidRPr="0003519E">
        <w:rPr>
          <w:rFonts w:ascii="Calibri" w:hAnsi="Calibri"/>
          <w:bCs/>
          <w:sz w:val="22"/>
          <w:szCs w:val="22"/>
          <w:lang w:val="it-IT" w:eastAsia="en-US"/>
        </w:rPr>
        <w:t xml:space="preserve">L’indice ICMi nella stazione di monte del Fiume Chiese ha fatto registrare nella campagna di monitoraggio eseguita a </w:t>
      </w:r>
      <w:r w:rsidR="0003519E" w:rsidRPr="0003519E">
        <w:rPr>
          <w:rFonts w:ascii="Calibri" w:hAnsi="Calibri"/>
          <w:bCs/>
          <w:sz w:val="22"/>
          <w:szCs w:val="22"/>
          <w:lang w:val="it-IT" w:eastAsia="en-US"/>
        </w:rPr>
        <w:t>febbraio 2021</w:t>
      </w:r>
      <w:r w:rsidRPr="0003519E">
        <w:rPr>
          <w:rFonts w:ascii="Calibri" w:hAnsi="Calibri"/>
          <w:bCs/>
          <w:sz w:val="22"/>
          <w:szCs w:val="22"/>
          <w:lang w:val="it-IT" w:eastAsia="en-US"/>
        </w:rPr>
        <w:t xml:space="preserve"> una classe </w:t>
      </w:r>
      <w:r w:rsidR="004171D7" w:rsidRPr="0003519E">
        <w:rPr>
          <w:rFonts w:ascii="Calibri" w:hAnsi="Calibri"/>
          <w:bCs/>
          <w:sz w:val="22"/>
          <w:szCs w:val="22"/>
          <w:lang w:val="it-IT" w:eastAsia="en-US"/>
        </w:rPr>
        <w:t>buona</w:t>
      </w:r>
      <w:r w:rsidR="0003519E" w:rsidRPr="0003519E">
        <w:rPr>
          <w:rFonts w:ascii="Calibri" w:hAnsi="Calibri"/>
          <w:bCs/>
          <w:sz w:val="22"/>
          <w:szCs w:val="22"/>
          <w:lang w:val="it-IT" w:eastAsia="en-US"/>
        </w:rPr>
        <w:t>.</w:t>
      </w:r>
    </w:p>
    <w:tbl>
      <w:tblPr>
        <w:tblW w:w="1878" w:type="pct"/>
        <w:jc w:val="center"/>
        <w:tblCellMar>
          <w:left w:w="70" w:type="dxa"/>
          <w:right w:w="70" w:type="dxa"/>
        </w:tblCellMar>
        <w:tblLook w:val="00A0" w:firstRow="1" w:lastRow="0" w:firstColumn="1" w:lastColumn="0" w:noHBand="0" w:noVBand="0"/>
      </w:tblPr>
      <w:tblGrid>
        <w:gridCol w:w="1651"/>
        <w:gridCol w:w="2022"/>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03519E" w:rsidRDefault="00517947" w:rsidP="00BA78E2">
            <w:pPr>
              <w:jc w:val="center"/>
              <w:rPr>
                <w:rFonts w:ascii="Calibri" w:hAnsi="Calibri"/>
                <w:b/>
                <w:bCs/>
                <w:sz w:val="18"/>
                <w:szCs w:val="18"/>
                <w:lang w:val="it-IT"/>
              </w:rPr>
            </w:pPr>
            <w:r w:rsidRPr="0003519E">
              <w:rPr>
                <w:rFonts w:ascii="Calibri" w:hAnsi="Calibri"/>
                <w:b/>
                <w:bCs/>
                <w:sz w:val="18"/>
                <w:szCs w:val="18"/>
                <w:lang w:val="it-IT"/>
              </w:rPr>
              <w:t>RISULTATI QUALITÀ BIOLOGICA – INDICE ICMi</w:t>
            </w:r>
          </w:p>
        </w:tc>
      </w:tr>
      <w:tr w:rsidR="00517947" w:rsidRPr="0003519E" w:rsidTr="00BA78E2">
        <w:trPr>
          <w:trHeight w:val="288"/>
          <w:jc w:val="center"/>
        </w:trPr>
        <w:tc>
          <w:tcPr>
            <w:tcW w:w="2247"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sz w:val="18"/>
                <w:szCs w:val="18"/>
              </w:rPr>
              <w:t>AV-CA-SU-02 (Valle)</w:t>
            </w:r>
          </w:p>
        </w:tc>
        <w:tc>
          <w:tcPr>
            <w:tcW w:w="27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3519E" w:rsidRPr="0003519E" w:rsidRDefault="0003519E" w:rsidP="0003519E">
            <w:pPr>
              <w:jc w:val="center"/>
              <w:rPr>
                <w:rFonts w:ascii="Calibri" w:hAnsi="Calibri"/>
                <w:b/>
                <w:color w:val="000000"/>
                <w:sz w:val="18"/>
                <w:szCs w:val="18"/>
              </w:rPr>
            </w:pPr>
            <w:r w:rsidRPr="0003519E">
              <w:rPr>
                <w:rFonts w:ascii="Calibri" w:hAnsi="Calibri"/>
                <w:b/>
                <w:color w:val="000000"/>
                <w:sz w:val="18"/>
                <w:szCs w:val="18"/>
              </w:rPr>
              <w:t>I TRIMESTRE</w:t>
            </w:r>
          </w:p>
          <w:p w:rsidR="00517947" w:rsidRPr="0003519E" w:rsidRDefault="0003519E" w:rsidP="0003519E">
            <w:pPr>
              <w:jc w:val="center"/>
              <w:rPr>
                <w:rFonts w:ascii="Calibri" w:hAnsi="Calibri"/>
                <w:b/>
                <w:color w:val="000000"/>
                <w:sz w:val="18"/>
                <w:szCs w:val="18"/>
              </w:rPr>
            </w:pPr>
            <w:r w:rsidRPr="0003519E">
              <w:rPr>
                <w:rFonts w:ascii="Calibri" w:hAnsi="Calibri"/>
                <w:b/>
                <w:color w:val="000000"/>
                <w:sz w:val="18"/>
                <w:szCs w:val="18"/>
              </w:rPr>
              <w:t>FEBBRAIO 2021</w:t>
            </w:r>
          </w:p>
        </w:tc>
      </w:tr>
      <w:tr w:rsidR="00517947" w:rsidRPr="0003519E" w:rsidTr="00BA78E2">
        <w:trPr>
          <w:trHeight w:val="288"/>
          <w:jc w:val="center"/>
        </w:trPr>
        <w:tc>
          <w:tcPr>
            <w:tcW w:w="2247" w:type="pct"/>
            <w:tcBorders>
              <w:top w:val="nil"/>
              <w:left w:val="single" w:sz="4" w:space="0" w:color="auto"/>
              <w:bottom w:val="single" w:sz="4" w:space="0" w:color="auto"/>
              <w:right w:val="single" w:sz="4" w:space="0" w:color="auto"/>
            </w:tcBorders>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color w:val="000000"/>
                <w:sz w:val="18"/>
                <w:szCs w:val="18"/>
              </w:rPr>
              <w:t>N° specie</w:t>
            </w:r>
          </w:p>
        </w:tc>
        <w:tc>
          <w:tcPr>
            <w:tcW w:w="2753" w:type="pct"/>
            <w:tcBorders>
              <w:top w:val="single" w:sz="4" w:space="0" w:color="auto"/>
              <w:left w:val="nil"/>
              <w:bottom w:val="single" w:sz="4" w:space="0" w:color="auto"/>
              <w:right w:val="single" w:sz="4" w:space="0" w:color="auto"/>
            </w:tcBorders>
            <w:vAlign w:val="center"/>
          </w:tcPr>
          <w:p w:rsidR="00517947" w:rsidRPr="0003519E" w:rsidRDefault="0003519E" w:rsidP="00BA78E2">
            <w:pPr>
              <w:jc w:val="center"/>
              <w:rPr>
                <w:rFonts w:ascii="Calibri" w:hAnsi="Calibri"/>
                <w:color w:val="000000"/>
                <w:sz w:val="18"/>
                <w:szCs w:val="18"/>
              </w:rPr>
            </w:pPr>
            <w:r w:rsidRPr="0003519E">
              <w:rPr>
                <w:rFonts w:ascii="Calibri" w:hAnsi="Calibri"/>
                <w:color w:val="000000"/>
                <w:sz w:val="18"/>
                <w:szCs w:val="18"/>
              </w:rPr>
              <w:t>40</w:t>
            </w:r>
          </w:p>
        </w:tc>
      </w:tr>
      <w:tr w:rsidR="00517947" w:rsidRPr="0003519E" w:rsidTr="00BA78E2">
        <w:trPr>
          <w:trHeight w:val="257"/>
          <w:jc w:val="center"/>
        </w:trPr>
        <w:tc>
          <w:tcPr>
            <w:tcW w:w="2247" w:type="pct"/>
            <w:tcBorders>
              <w:top w:val="nil"/>
              <w:left w:val="single" w:sz="4" w:space="0" w:color="auto"/>
              <w:bottom w:val="single" w:sz="4" w:space="0" w:color="auto"/>
              <w:right w:val="single" w:sz="4" w:space="0" w:color="auto"/>
            </w:tcBorders>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color w:val="000000"/>
                <w:sz w:val="18"/>
                <w:szCs w:val="18"/>
              </w:rPr>
              <w:t>ICMi</w:t>
            </w:r>
          </w:p>
        </w:tc>
        <w:tc>
          <w:tcPr>
            <w:tcW w:w="2753" w:type="pct"/>
            <w:tcBorders>
              <w:top w:val="single" w:sz="4" w:space="0" w:color="auto"/>
              <w:left w:val="nil"/>
              <w:bottom w:val="single" w:sz="4" w:space="0" w:color="auto"/>
              <w:right w:val="single" w:sz="4" w:space="0" w:color="auto"/>
            </w:tcBorders>
            <w:vAlign w:val="center"/>
          </w:tcPr>
          <w:p w:rsidR="00517947" w:rsidRPr="0003519E" w:rsidRDefault="0003519E" w:rsidP="00BA78E2">
            <w:pPr>
              <w:jc w:val="center"/>
              <w:rPr>
                <w:rFonts w:ascii="Calibri" w:hAnsi="Calibri"/>
                <w:color w:val="000000"/>
                <w:sz w:val="18"/>
                <w:szCs w:val="18"/>
              </w:rPr>
            </w:pPr>
            <w:r w:rsidRPr="0003519E">
              <w:rPr>
                <w:rFonts w:ascii="Calibri" w:hAnsi="Calibri"/>
                <w:color w:val="000000"/>
                <w:sz w:val="18"/>
                <w:szCs w:val="18"/>
              </w:rPr>
              <w:t>0,82</w:t>
            </w:r>
          </w:p>
        </w:tc>
      </w:tr>
      <w:tr w:rsidR="00517947" w:rsidRPr="0003519E" w:rsidTr="0003519E">
        <w:trPr>
          <w:trHeight w:val="276"/>
          <w:jc w:val="center"/>
        </w:trPr>
        <w:tc>
          <w:tcPr>
            <w:tcW w:w="2247" w:type="pct"/>
            <w:tcBorders>
              <w:top w:val="nil"/>
              <w:left w:val="single" w:sz="4" w:space="0" w:color="auto"/>
              <w:bottom w:val="single" w:sz="4" w:space="0" w:color="auto"/>
              <w:right w:val="single" w:sz="4" w:space="0" w:color="auto"/>
            </w:tcBorders>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color w:val="000000"/>
                <w:sz w:val="18"/>
                <w:szCs w:val="18"/>
              </w:rPr>
              <w:t>Classe di qualità</w:t>
            </w:r>
          </w:p>
        </w:tc>
        <w:tc>
          <w:tcPr>
            <w:tcW w:w="2753" w:type="pct"/>
            <w:tcBorders>
              <w:top w:val="single" w:sz="4" w:space="0" w:color="auto"/>
              <w:left w:val="nil"/>
              <w:bottom w:val="single" w:sz="4" w:space="0" w:color="auto"/>
              <w:right w:val="single" w:sz="4" w:space="0" w:color="auto"/>
            </w:tcBorders>
            <w:shd w:val="clear" w:color="auto" w:fill="00FF00"/>
            <w:vAlign w:val="center"/>
          </w:tcPr>
          <w:p w:rsidR="00517947" w:rsidRPr="0003519E" w:rsidRDefault="0003519E" w:rsidP="00BA78E2">
            <w:pPr>
              <w:jc w:val="center"/>
              <w:rPr>
                <w:rFonts w:ascii="Calibri" w:hAnsi="Calibri"/>
                <w:bCs/>
                <w:color w:val="000000"/>
                <w:sz w:val="18"/>
                <w:szCs w:val="18"/>
              </w:rPr>
            </w:pPr>
            <w:r w:rsidRPr="0003519E">
              <w:rPr>
                <w:rFonts w:ascii="Calibri" w:hAnsi="Calibri"/>
                <w:bCs/>
                <w:color w:val="000000"/>
                <w:sz w:val="18"/>
                <w:szCs w:val="18"/>
              </w:rPr>
              <w:t>Buono</w:t>
            </w:r>
          </w:p>
        </w:tc>
      </w:tr>
    </w:tbl>
    <w:p w:rsidR="00517947" w:rsidRPr="0003519E" w:rsidRDefault="00517947" w:rsidP="00517947">
      <w:pPr>
        <w:ind w:right="141"/>
        <w:jc w:val="center"/>
        <w:rPr>
          <w:rFonts w:ascii="Calibri" w:hAnsi="Calibri"/>
          <w:b/>
          <w:sz w:val="18"/>
          <w:lang w:val="it-IT"/>
        </w:rPr>
      </w:pPr>
      <w:r w:rsidRPr="0003519E">
        <w:rPr>
          <w:rFonts w:ascii="Calibri" w:hAnsi="Calibri"/>
          <w:b/>
          <w:sz w:val="18"/>
          <w:lang w:val="it-IT"/>
        </w:rPr>
        <w:t xml:space="preserve">Tab. </w:t>
      </w:r>
      <w:r w:rsidR="00BA0CC7" w:rsidRPr="0003519E">
        <w:rPr>
          <w:rFonts w:ascii="Calibri" w:hAnsi="Calibri"/>
          <w:b/>
          <w:sz w:val="18"/>
        </w:rPr>
        <w:fldChar w:fldCharType="begin"/>
      </w:r>
      <w:r w:rsidRPr="0003519E">
        <w:rPr>
          <w:rFonts w:ascii="Calibri" w:hAnsi="Calibri"/>
          <w:b/>
          <w:sz w:val="18"/>
          <w:lang w:val="it-IT"/>
        </w:rPr>
        <w:instrText xml:space="preserve"> STYLEREF 1 \s </w:instrText>
      </w:r>
      <w:r w:rsidR="00BA0CC7" w:rsidRPr="0003519E">
        <w:rPr>
          <w:rFonts w:ascii="Calibri" w:hAnsi="Calibri"/>
          <w:b/>
          <w:sz w:val="18"/>
        </w:rPr>
        <w:fldChar w:fldCharType="separate"/>
      </w:r>
      <w:r w:rsidR="00AC61D9">
        <w:rPr>
          <w:rFonts w:ascii="Calibri" w:hAnsi="Calibri"/>
          <w:b/>
          <w:noProof/>
          <w:sz w:val="18"/>
          <w:lang w:val="it-IT"/>
        </w:rPr>
        <w:t>5</w:t>
      </w:r>
      <w:r w:rsidR="00BA0CC7" w:rsidRPr="0003519E">
        <w:rPr>
          <w:rFonts w:ascii="Calibri" w:hAnsi="Calibri"/>
          <w:b/>
          <w:sz w:val="18"/>
        </w:rPr>
        <w:fldChar w:fldCharType="end"/>
      </w:r>
      <w:r w:rsidRPr="0003519E">
        <w:rPr>
          <w:rFonts w:ascii="Calibri" w:hAnsi="Calibri"/>
          <w:b/>
          <w:sz w:val="18"/>
          <w:lang w:val="it-IT"/>
        </w:rPr>
        <w:t>.</w:t>
      </w:r>
      <w:r w:rsidR="00BA0CC7" w:rsidRPr="0003519E">
        <w:rPr>
          <w:rFonts w:ascii="Calibri" w:hAnsi="Calibri"/>
          <w:b/>
          <w:sz w:val="18"/>
        </w:rPr>
        <w:fldChar w:fldCharType="begin"/>
      </w:r>
      <w:r w:rsidRPr="0003519E">
        <w:rPr>
          <w:rFonts w:ascii="Calibri" w:hAnsi="Calibri"/>
          <w:b/>
          <w:sz w:val="18"/>
          <w:lang w:val="it-IT"/>
        </w:rPr>
        <w:instrText xml:space="preserve"> SEQ Tab._ \* ARABIC \s 1 </w:instrText>
      </w:r>
      <w:r w:rsidR="00BA0CC7" w:rsidRPr="0003519E">
        <w:rPr>
          <w:rFonts w:ascii="Calibri" w:hAnsi="Calibri"/>
          <w:b/>
          <w:sz w:val="18"/>
        </w:rPr>
        <w:fldChar w:fldCharType="separate"/>
      </w:r>
      <w:r w:rsidR="00AC61D9">
        <w:rPr>
          <w:rFonts w:ascii="Calibri" w:hAnsi="Calibri"/>
          <w:b/>
          <w:noProof/>
          <w:sz w:val="18"/>
          <w:lang w:val="it-IT"/>
        </w:rPr>
        <w:t>5</w:t>
      </w:r>
      <w:r w:rsidR="00BA0CC7" w:rsidRPr="0003519E">
        <w:rPr>
          <w:rFonts w:ascii="Calibri" w:hAnsi="Calibri"/>
          <w:b/>
          <w:sz w:val="18"/>
        </w:rPr>
        <w:fldChar w:fldCharType="end"/>
      </w:r>
      <w:r w:rsidRPr="0003519E">
        <w:rPr>
          <w:rFonts w:ascii="Calibri" w:hAnsi="Calibri"/>
          <w:b/>
          <w:sz w:val="18"/>
          <w:lang w:val="it-IT"/>
        </w:rPr>
        <w:t xml:space="preserve"> </w:t>
      </w:r>
      <w:r w:rsidR="0003519E" w:rsidRPr="0003519E">
        <w:rPr>
          <w:rFonts w:ascii="Calibri" w:hAnsi="Calibri"/>
          <w:b/>
          <w:sz w:val="18"/>
          <w:lang w:val="it-IT"/>
        </w:rPr>
        <w:t>Risultati qualità biologica, indice ICMi – I trimestre CO 2021 – stazione AV-CA-SU-02 (Valle)</w:t>
      </w:r>
    </w:p>
    <w:p w:rsidR="00517947" w:rsidRPr="0003519E" w:rsidRDefault="00517947" w:rsidP="0003519E">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contextualSpacing/>
        <w:jc w:val="both"/>
        <w:rPr>
          <w:rFonts w:ascii="Calibri" w:hAnsi="Calibri"/>
          <w:sz w:val="22"/>
          <w:szCs w:val="22"/>
          <w:lang w:val="it-IT" w:eastAsia="en-US"/>
        </w:rPr>
      </w:pPr>
      <w:r w:rsidRPr="0003519E">
        <w:rPr>
          <w:rFonts w:ascii="Calibri" w:hAnsi="Calibri"/>
          <w:bCs/>
          <w:sz w:val="22"/>
          <w:szCs w:val="22"/>
          <w:lang w:val="it-IT" w:eastAsia="en-US"/>
        </w:rPr>
        <w:t xml:space="preserve">Anche nella stazione di valle del Fiume Chiese l’indice ICMi si è posizionato con una classe </w:t>
      </w:r>
      <w:r w:rsidR="0003519E" w:rsidRPr="0003519E">
        <w:rPr>
          <w:rFonts w:ascii="Calibri" w:hAnsi="Calibri"/>
          <w:bCs/>
          <w:sz w:val="22"/>
          <w:szCs w:val="22"/>
          <w:lang w:val="it-IT" w:eastAsia="en-US"/>
        </w:rPr>
        <w:t>buona</w:t>
      </w:r>
      <w:r w:rsidRPr="0003519E">
        <w:rPr>
          <w:rFonts w:ascii="Calibri" w:hAnsi="Calibri"/>
          <w:bCs/>
          <w:sz w:val="22"/>
          <w:szCs w:val="22"/>
          <w:lang w:val="it-IT" w:eastAsia="en-US"/>
        </w:rPr>
        <w:t xml:space="preserve"> nella campagna di monitoraggio di </w:t>
      </w:r>
      <w:r w:rsidR="0003519E" w:rsidRPr="0003519E">
        <w:rPr>
          <w:rFonts w:ascii="Calibri" w:hAnsi="Calibri"/>
          <w:bCs/>
          <w:sz w:val="22"/>
          <w:szCs w:val="22"/>
          <w:lang w:val="it-IT" w:eastAsia="en-US"/>
        </w:rPr>
        <w:t>febbraio 2021</w:t>
      </w:r>
      <w:r w:rsidRPr="0003519E">
        <w:rPr>
          <w:rFonts w:ascii="Calibri" w:hAnsi="Calibri"/>
          <w:bCs/>
          <w:sz w:val="22"/>
          <w:szCs w:val="22"/>
          <w:lang w:val="it-IT" w:eastAsia="en-US"/>
        </w:rPr>
        <w:t>.</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45" w:name="_Toc70505608"/>
      <w:r w:rsidRPr="00C94ED7">
        <w:t>Monitoraggio parametri chimico-fisici e microbiologici</w:t>
      </w:r>
      <w:bookmarkEnd w:id="45"/>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Di seguito si riportano i risultati delle analisi chimico-fisiche e microbiologiche nel corso </w:t>
      </w:r>
      <w:r w:rsidR="007A3BA1" w:rsidRPr="00882113">
        <w:rPr>
          <w:rFonts w:ascii="Calibri" w:hAnsi="Calibri"/>
          <w:sz w:val="22"/>
          <w:szCs w:val="22"/>
          <w:lang w:val="it-IT" w:eastAsia="en-US"/>
        </w:rPr>
        <w:t>del primo trimestre dell’ann</w:t>
      </w:r>
      <w:r w:rsidRPr="00882113">
        <w:rPr>
          <w:rFonts w:ascii="Calibri" w:hAnsi="Calibri"/>
          <w:sz w:val="22"/>
          <w:szCs w:val="22"/>
          <w:lang w:val="it-IT" w:eastAsia="en-US"/>
        </w:rPr>
        <w:t>o 202</w:t>
      </w:r>
      <w:r w:rsidR="007A3BA1" w:rsidRPr="00882113">
        <w:rPr>
          <w:rFonts w:ascii="Calibri" w:hAnsi="Calibri"/>
          <w:sz w:val="22"/>
          <w:szCs w:val="22"/>
          <w:lang w:val="it-IT" w:eastAsia="en-US"/>
        </w:rPr>
        <w:t>1</w:t>
      </w:r>
      <w:r w:rsidRPr="00882113">
        <w:rPr>
          <w:rFonts w:ascii="Calibri" w:hAnsi="Calibri"/>
          <w:sz w:val="22"/>
          <w:szCs w:val="22"/>
          <w:lang w:val="it-IT" w:eastAsia="en-US"/>
        </w:rPr>
        <w:t>; per maggiori dettagli si rimanda ai certificati allegati.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3686"/>
        <w:gridCol w:w="3793"/>
      </w:tblGrid>
      <w:tr w:rsidR="00517947" w:rsidRPr="00DC7E14" w:rsidTr="007A3BA1">
        <w:tc>
          <w:tcPr>
            <w:tcW w:w="9855" w:type="dxa"/>
            <w:gridSpan w:val="3"/>
            <w:shd w:val="clear" w:color="auto" w:fill="D9D9D9" w:themeFill="background1" w:themeFillShade="D9"/>
            <w:vAlign w:val="center"/>
          </w:tcPr>
          <w:p w:rsidR="00517947" w:rsidRPr="00882113" w:rsidRDefault="00517947" w:rsidP="00BA78E2">
            <w:pPr>
              <w:spacing w:line="240" w:lineRule="atLeast"/>
              <w:jc w:val="center"/>
              <w:rPr>
                <w:rFonts w:ascii="Calibri" w:hAnsi="Calibri"/>
                <w:b/>
                <w:sz w:val="18"/>
                <w:szCs w:val="18"/>
                <w:lang w:val="it-IT"/>
              </w:rPr>
            </w:pPr>
            <w:r w:rsidRPr="00882113">
              <w:rPr>
                <w:rFonts w:ascii="Calibri" w:hAnsi="Calibri"/>
                <w:b/>
                <w:smallCaps/>
                <w:sz w:val="18"/>
                <w:szCs w:val="18"/>
                <w:lang w:val="it-IT"/>
              </w:rPr>
              <w:t>Tabella Riassuntiva Stazioni Di Monitoraggio Parametri Chimico-Fisici e Microbiologici</w:t>
            </w:r>
          </w:p>
        </w:tc>
      </w:tr>
      <w:tr w:rsidR="00517947" w:rsidRPr="00C94ED7" w:rsidTr="00CE2598">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Stazione</w:t>
            </w:r>
          </w:p>
        </w:tc>
        <w:tc>
          <w:tcPr>
            <w:tcW w:w="368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AV-CA-SU-01 (Monte)</w:t>
            </w:r>
          </w:p>
        </w:tc>
        <w:tc>
          <w:tcPr>
            <w:tcW w:w="3793"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AV-CA-SU-02 (Valle)</w:t>
            </w:r>
          </w:p>
        </w:tc>
      </w:tr>
      <w:tr w:rsidR="00517947" w:rsidRPr="00C94ED7" w:rsidTr="00CE2598">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Denominazione</w:t>
            </w:r>
          </w:p>
        </w:tc>
        <w:tc>
          <w:tcPr>
            <w:tcW w:w="7479" w:type="dxa"/>
            <w:gridSpan w:val="2"/>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sz w:val="18"/>
                <w:szCs w:val="18"/>
              </w:rPr>
              <w:t>Fiume Chiese</w:t>
            </w:r>
          </w:p>
        </w:tc>
      </w:tr>
    </w:tbl>
    <w:p w:rsidR="00517947" w:rsidRPr="00C94ED7" w:rsidRDefault="00517947" w:rsidP="00517947">
      <w:pPr>
        <w:ind w:right="141"/>
        <w:jc w:val="center"/>
        <w:rPr>
          <w:rFonts w:ascii="Calibri" w:hAnsi="Calibri"/>
          <w:b/>
          <w:sz w:val="18"/>
        </w:rPr>
      </w:pPr>
    </w:p>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691"/>
        <w:gridCol w:w="3718"/>
      </w:tblGrid>
      <w:tr w:rsidR="00517947" w:rsidRPr="00C94ED7" w:rsidTr="007A3BA1">
        <w:trPr>
          <w:trHeight w:val="207"/>
        </w:trPr>
        <w:tc>
          <w:tcPr>
            <w:tcW w:w="5000" w:type="pct"/>
            <w:gridSpan w:val="3"/>
            <w:shd w:val="clear" w:color="auto" w:fill="auto"/>
            <w:vAlign w:val="center"/>
          </w:tcPr>
          <w:p w:rsidR="00517947" w:rsidRPr="00882113" w:rsidRDefault="00517947" w:rsidP="00BA78E2">
            <w:pPr>
              <w:jc w:val="center"/>
              <w:rPr>
                <w:rFonts w:ascii="Calibri" w:hAnsi="Calibri"/>
                <w:b/>
                <w:smallCaps/>
                <w:sz w:val="18"/>
                <w:szCs w:val="18"/>
                <w:lang w:val="it-IT"/>
              </w:rPr>
            </w:pPr>
            <w:r w:rsidRPr="00882113">
              <w:rPr>
                <w:rFonts w:ascii="Calibri" w:hAnsi="Calibri"/>
                <w:b/>
                <w:smallCaps/>
                <w:sz w:val="18"/>
                <w:szCs w:val="18"/>
                <w:lang w:val="it-IT"/>
              </w:rPr>
              <w:t>MONITORAGGIO AMBIENTALE LINEA FERROVIARIA AV/AC BRESCIA – VERONA</w:t>
            </w:r>
          </w:p>
          <w:p w:rsidR="00517947" w:rsidRPr="00C94ED7" w:rsidRDefault="00517947" w:rsidP="00BA78E2">
            <w:pPr>
              <w:pStyle w:val="Tabellacepav"/>
              <w:rPr>
                <w:b/>
                <w:color w:val="000000"/>
              </w:rPr>
            </w:pPr>
            <w:r w:rsidRPr="00C94ED7">
              <w:rPr>
                <w:b/>
                <w:smallCaps/>
                <w:sz w:val="18"/>
                <w:szCs w:val="18"/>
              </w:rPr>
              <w:t>ACQUE SUPERFICIALI</w:t>
            </w:r>
          </w:p>
        </w:tc>
      </w:tr>
      <w:tr w:rsidR="00517947" w:rsidRPr="00DC7E14" w:rsidTr="00BA78E2">
        <w:trPr>
          <w:trHeight w:val="207"/>
        </w:trPr>
        <w:tc>
          <w:tcPr>
            <w:tcW w:w="5000" w:type="pct"/>
            <w:gridSpan w:val="3"/>
            <w:shd w:val="clear" w:color="auto" w:fill="D9D9D9" w:themeFill="background1" w:themeFillShade="D9"/>
            <w:vAlign w:val="center"/>
          </w:tcPr>
          <w:p w:rsidR="00517947" w:rsidRPr="00882113" w:rsidRDefault="00517947" w:rsidP="007A3BA1">
            <w:pPr>
              <w:jc w:val="center"/>
              <w:rPr>
                <w:rFonts w:ascii="Calibri" w:hAnsi="Calibri"/>
                <w:b/>
                <w:smallCaps/>
                <w:sz w:val="18"/>
                <w:szCs w:val="18"/>
                <w:lang w:val="it-IT"/>
              </w:rPr>
            </w:pPr>
            <w:r w:rsidRPr="00882113">
              <w:rPr>
                <w:rFonts w:ascii="Calibri" w:hAnsi="Calibri"/>
                <w:b/>
                <w:smallCaps/>
                <w:sz w:val="18"/>
                <w:szCs w:val="18"/>
                <w:lang w:val="it-IT"/>
              </w:rPr>
              <w:t>INDAGINI CHIMICO-FISICHE IN SITU E PRELIEVO CAMPIO</w:t>
            </w:r>
            <w:r w:rsidR="007A3BA1" w:rsidRPr="00882113">
              <w:rPr>
                <w:rFonts w:ascii="Calibri" w:hAnsi="Calibri"/>
                <w:b/>
                <w:smallCaps/>
                <w:sz w:val="18"/>
                <w:szCs w:val="18"/>
                <w:lang w:val="it-IT"/>
              </w:rPr>
              <w:t>NI PER ANALISI DI LABORATORIO</w:t>
            </w:r>
          </w:p>
        </w:tc>
      </w:tr>
      <w:tr w:rsidR="007A3BA1" w:rsidRPr="00C94ED7" w:rsidTr="007A3BA1">
        <w:trPr>
          <w:trHeight w:val="207"/>
        </w:trPr>
        <w:tc>
          <w:tcPr>
            <w:tcW w:w="5000" w:type="pct"/>
            <w:gridSpan w:val="3"/>
            <w:shd w:val="clear" w:color="auto" w:fill="auto"/>
            <w:vAlign w:val="center"/>
          </w:tcPr>
          <w:p w:rsidR="007A3BA1" w:rsidRPr="00C94ED7" w:rsidRDefault="007A3BA1" w:rsidP="00BA78E2">
            <w:pPr>
              <w:jc w:val="center"/>
              <w:rPr>
                <w:rFonts w:ascii="Calibri" w:hAnsi="Calibri"/>
                <w:b/>
                <w:smallCaps/>
                <w:sz w:val="18"/>
                <w:szCs w:val="18"/>
              </w:rPr>
            </w:pPr>
            <w:r w:rsidRPr="00C94ED7">
              <w:rPr>
                <w:rFonts w:ascii="Calibri" w:hAnsi="Calibri"/>
                <w:b/>
                <w:smallCaps/>
                <w:sz w:val="18"/>
                <w:szCs w:val="18"/>
              </w:rPr>
              <w:t>FASE CORSO OPERA</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Codice punto</w:t>
            </w:r>
          </w:p>
        </w:tc>
        <w:tc>
          <w:tcPr>
            <w:tcW w:w="1879" w:type="pct"/>
            <w:shd w:val="clear" w:color="auto" w:fill="auto"/>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AV-CA-SU-01 (Monte)</w:t>
            </w:r>
          </w:p>
        </w:tc>
        <w:tc>
          <w:tcPr>
            <w:tcW w:w="1895" w:type="pct"/>
            <w:shd w:val="clear" w:color="auto" w:fill="auto"/>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AV-CA-SU-02 (Valle)</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Data e ora</w:t>
            </w:r>
          </w:p>
        </w:tc>
        <w:tc>
          <w:tcPr>
            <w:tcW w:w="1879" w:type="pct"/>
            <w:shd w:val="clear" w:color="auto" w:fill="auto"/>
            <w:vAlign w:val="center"/>
          </w:tcPr>
          <w:p w:rsidR="00517947" w:rsidRPr="00C94ED7" w:rsidRDefault="00A5447A" w:rsidP="00A5447A">
            <w:pPr>
              <w:pStyle w:val="Tabellacepav"/>
              <w:rPr>
                <w:sz w:val="18"/>
                <w:szCs w:val="18"/>
              </w:rPr>
            </w:pPr>
            <w:r>
              <w:rPr>
                <w:sz w:val="18"/>
                <w:szCs w:val="18"/>
              </w:rPr>
              <w:t>18</w:t>
            </w:r>
            <w:r w:rsidR="00517947" w:rsidRPr="00C94ED7">
              <w:rPr>
                <w:sz w:val="18"/>
                <w:szCs w:val="18"/>
              </w:rPr>
              <w:t>/</w:t>
            </w:r>
            <w:r>
              <w:rPr>
                <w:sz w:val="18"/>
                <w:szCs w:val="18"/>
              </w:rPr>
              <w:t>02</w:t>
            </w:r>
            <w:r w:rsidR="00517947" w:rsidRPr="00C94ED7">
              <w:rPr>
                <w:sz w:val="18"/>
                <w:szCs w:val="18"/>
              </w:rPr>
              <w:t>/202</w:t>
            </w:r>
            <w:r>
              <w:rPr>
                <w:sz w:val="18"/>
                <w:szCs w:val="18"/>
              </w:rPr>
              <w:t>1</w:t>
            </w:r>
            <w:r w:rsidR="00517947" w:rsidRPr="00C94ED7">
              <w:rPr>
                <w:sz w:val="18"/>
                <w:szCs w:val="18"/>
              </w:rPr>
              <w:t xml:space="preserve"> – </w:t>
            </w:r>
            <w:r>
              <w:rPr>
                <w:sz w:val="18"/>
                <w:szCs w:val="18"/>
              </w:rPr>
              <w:t>08</w:t>
            </w:r>
            <w:r w:rsidR="00517947" w:rsidRPr="00C94ED7">
              <w:rPr>
                <w:sz w:val="18"/>
                <w:szCs w:val="18"/>
              </w:rPr>
              <w:t>.</w:t>
            </w:r>
            <w:r>
              <w:rPr>
                <w:sz w:val="18"/>
                <w:szCs w:val="18"/>
              </w:rPr>
              <w:t>4</w:t>
            </w:r>
            <w:r w:rsidR="00517947" w:rsidRPr="00C94ED7">
              <w:rPr>
                <w:sz w:val="18"/>
                <w:szCs w:val="18"/>
              </w:rPr>
              <w:t>0</w:t>
            </w:r>
          </w:p>
        </w:tc>
        <w:tc>
          <w:tcPr>
            <w:tcW w:w="1895" w:type="pct"/>
            <w:shd w:val="clear" w:color="auto" w:fill="auto"/>
            <w:vAlign w:val="center"/>
          </w:tcPr>
          <w:p w:rsidR="00517947" w:rsidRPr="00C94ED7" w:rsidRDefault="00A5447A" w:rsidP="00A5447A">
            <w:pPr>
              <w:pStyle w:val="Tabellacepav"/>
              <w:rPr>
                <w:sz w:val="18"/>
                <w:szCs w:val="18"/>
              </w:rPr>
            </w:pPr>
            <w:r>
              <w:rPr>
                <w:sz w:val="18"/>
                <w:szCs w:val="18"/>
              </w:rPr>
              <w:t>18</w:t>
            </w:r>
            <w:r w:rsidRPr="00C94ED7">
              <w:rPr>
                <w:sz w:val="18"/>
                <w:szCs w:val="18"/>
              </w:rPr>
              <w:t>/</w:t>
            </w:r>
            <w:r>
              <w:rPr>
                <w:sz w:val="18"/>
                <w:szCs w:val="18"/>
              </w:rPr>
              <w:t>02</w:t>
            </w:r>
            <w:r w:rsidRPr="00C94ED7">
              <w:rPr>
                <w:sz w:val="18"/>
                <w:szCs w:val="18"/>
              </w:rPr>
              <w:t>/202</w:t>
            </w:r>
            <w:r>
              <w:rPr>
                <w:sz w:val="18"/>
                <w:szCs w:val="18"/>
              </w:rPr>
              <w:t>1</w:t>
            </w:r>
            <w:r w:rsidRPr="00C94ED7">
              <w:rPr>
                <w:sz w:val="18"/>
                <w:szCs w:val="18"/>
              </w:rPr>
              <w:t xml:space="preserve"> – </w:t>
            </w:r>
            <w:r>
              <w:rPr>
                <w:sz w:val="18"/>
                <w:szCs w:val="18"/>
              </w:rPr>
              <w:t>09</w:t>
            </w:r>
            <w:r w:rsidRPr="00C94ED7">
              <w:rPr>
                <w:sz w:val="18"/>
                <w:szCs w:val="18"/>
              </w:rPr>
              <w:t>.</w:t>
            </w:r>
            <w:r>
              <w:rPr>
                <w:sz w:val="18"/>
                <w:szCs w:val="18"/>
              </w:rPr>
              <w:t>3</w:t>
            </w:r>
            <w:r w:rsidRPr="00C94ED7">
              <w:rPr>
                <w:sz w:val="18"/>
                <w:szCs w:val="18"/>
              </w:rPr>
              <w:t>0</w:t>
            </w:r>
          </w:p>
        </w:tc>
      </w:tr>
      <w:tr w:rsidR="00517947" w:rsidRPr="00C94ED7" w:rsidTr="00BA78E2">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Presenza di lavorazioni</w:t>
            </w:r>
          </w:p>
        </w:tc>
        <w:tc>
          <w:tcPr>
            <w:tcW w:w="3774" w:type="pct"/>
            <w:gridSpan w:val="2"/>
            <w:shd w:val="clear" w:color="auto" w:fill="auto"/>
            <w:vAlign w:val="center"/>
          </w:tcPr>
          <w:p w:rsidR="00517947" w:rsidRPr="00C94ED7" w:rsidRDefault="00517947" w:rsidP="00BA78E2">
            <w:pPr>
              <w:pStyle w:val="Tabellacepav"/>
              <w:rPr>
                <w:sz w:val="18"/>
                <w:szCs w:val="18"/>
              </w:rPr>
            </w:pPr>
            <w:r w:rsidRPr="00C94ED7">
              <w:rPr>
                <w:sz w:val="18"/>
                <w:szCs w:val="18"/>
              </w:rPr>
              <w:t>VI 11: nessuna attività</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Condizioni metereologiche</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aria (°C)</w:t>
            </w:r>
          </w:p>
        </w:tc>
        <w:tc>
          <w:tcPr>
            <w:tcW w:w="1880" w:type="pct"/>
            <w:shd w:val="clear" w:color="auto" w:fill="auto"/>
            <w:vAlign w:val="center"/>
          </w:tcPr>
          <w:p w:rsidR="00517947" w:rsidRPr="00C94ED7" w:rsidRDefault="00A5447A" w:rsidP="00BA78E2">
            <w:pPr>
              <w:pStyle w:val="Tabellacepav"/>
              <w:rPr>
                <w:sz w:val="18"/>
                <w:szCs w:val="18"/>
              </w:rPr>
            </w:pPr>
            <w:r>
              <w:rPr>
                <w:sz w:val="18"/>
                <w:szCs w:val="18"/>
              </w:rPr>
              <w:t>4</w:t>
            </w:r>
            <w:r w:rsidR="00517947" w:rsidRPr="00C94ED7">
              <w:rPr>
                <w:sz w:val="18"/>
                <w:szCs w:val="18"/>
              </w:rPr>
              <w:t xml:space="preserve"> °C</w:t>
            </w:r>
          </w:p>
        </w:tc>
        <w:tc>
          <w:tcPr>
            <w:tcW w:w="1894" w:type="pct"/>
            <w:shd w:val="clear" w:color="auto" w:fill="auto"/>
            <w:vAlign w:val="center"/>
          </w:tcPr>
          <w:p w:rsidR="00517947" w:rsidRPr="00C94ED7" w:rsidRDefault="00A5447A" w:rsidP="00BA78E2">
            <w:pPr>
              <w:pStyle w:val="Tabellacepav"/>
              <w:rPr>
                <w:sz w:val="18"/>
                <w:szCs w:val="18"/>
              </w:rPr>
            </w:pPr>
            <w:r>
              <w:rPr>
                <w:sz w:val="18"/>
                <w:szCs w:val="18"/>
              </w:rPr>
              <w:t>4</w:t>
            </w:r>
            <w:r w:rsidR="00517947" w:rsidRPr="00C94ED7">
              <w:rPr>
                <w:sz w:val="18"/>
                <w:szCs w:val="18"/>
              </w:rPr>
              <w:t xml:space="preserve"> °C</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acqua (°C)</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pH</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Conducibilità specifica a 20 °C (µS/cm)</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 xml:space="preserve">Ossigeno disciolto </w:t>
            </w:r>
          </w:p>
          <w:p w:rsidR="00517947" w:rsidRPr="00C94ED7" w:rsidRDefault="00517947" w:rsidP="00BA78E2">
            <w:pPr>
              <w:pStyle w:val="Tabellacepav"/>
              <w:rPr>
                <w:b/>
                <w:sz w:val="18"/>
                <w:szCs w:val="18"/>
              </w:rPr>
            </w:pPr>
            <w:r w:rsidRPr="00C94ED7">
              <w:rPr>
                <w:b/>
                <w:sz w:val="18"/>
                <w:szCs w:val="18"/>
              </w:rPr>
              <w:t>(mg/l e %sat)</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lastRenderedPageBreak/>
              <w:t>Potenziale Redox</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Torbidità (0-4 visiva)</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2</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2</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Parametri analitici da laboratorio</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5.7</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Valutazione e confronto VIP</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Tab. 5.10</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Tab. 5.10</w:t>
            </w:r>
          </w:p>
        </w:tc>
      </w:tr>
      <w:tr w:rsidR="00517947" w:rsidRPr="00DC7E14"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Prelievo campioni per laboratorio</w:t>
            </w:r>
          </w:p>
        </w:tc>
        <w:tc>
          <w:tcPr>
            <w:tcW w:w="1880" w:type="pct"/>
            <w:shd w:val="clear" w:color="auto" w:fill="auto"/>
            <w:vAlign w:val="center"/>
          </w:tcPr>
          <w:p w:rsidR="00517947" w:rsidRPr="00F0666E" w:rsidRDefault="00517947" w:rsidP="00BA78E2">
            <w:pPr>
              <w:pStyle w:val="Tabellacepav"/>
              <w:rPr>
                <w:sz w:val="18"/>
                <w:szCs w:val="18"/>
              </w:rPr>
            </w:pPr>
            <w:r w:rsidRPr="00F0666E">
              <w:rPr>
                <w:sz w:val="18"/>
                <w:szCs w:val="18"/>
              </w:rPr>
              <w:t>5 Bottiglie Vetro + 4 Vials + 2 Falcon + 1 bottiglie PE sterile</w:t>
            </w:r>
          </w:p>
        </w:tc>
        <w:tc>
          <w:tcPr>
            <w:tcW w:w="1894" w:type="pct"/>
            <w:shd w:val="clear" w:color="auto" w:fill="auto"/>
            <w:vAlign w:val="center"/>
          </w:tcPr>
          <w:p w:rsidR="00517947" w:rsidRPr="00F0666E" w:rsidRDefault="00517947" w:rsidP="00BA78E2">
            <w:pPr>
              <w:pStyle w:val="Tabellacepav"/>
              <w:rPr>
                <w:sz w:val="18"/>
                <w:szCs w:val="18"/>
              </w:rPr>
            </w:pPr>
            <w:r w:rsidRPr="00F0666E">
              <w:rPr>
                <w:sz w:val="18"/>
                <w:szCs w:val="18"/>
              </w:rPr>
              <w:t>5 Bottiglie Vetro + 3 Vials + 3 Falcon + 1 bottiglie PE sterile</w:t>
            </w:r>
          </w:p>
        </w:tc>
      </w:tr>
      <w:tr w:rsidR="00517947" w:rsidRPr="00DC7E14"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Filtrazione/acidificazione in situ</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Aliquota per metalli filtrata e acidificata in campo</w:t>
            </w:r>
          </w:p>
        </w:tc>
        <w:tc>
          <w:tcPr>
            <w:tcW w:w="1894" w:type="pct"/>
            <w:shd w:val="clear" w:color="auto" w:fill="auto"/>
          </w:tcPr>
          <w:p w:rsidR="00517947" w:rsidRPr="00C94ED7" w:rsidRDefault="00517947" w:rsidP="00BA78E2">
            <w:pPr>
              <w:pStyle w:val="Tabellacepav"/>
              <w:rPr>
                <w:sz w:val="18"/>
                <w:szCs w:val="18"/>
              </w:rPr>
            </w:pPr>
            <w:r w:rsidRPr="00C94ED7">
              <w:rPr>
                <w:sz w:val="18"/>
                <w:szCs w:val="18"/>
              </w:rPr>
              <w:t>Aliquota per metalli filtrata e acidificata in campo</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Campionatore utilizzato</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SC/433/01</w:t>
            </w:r>
          </w:p>
        </w:tc>
        <w:tc>
          <w:tcPr>
            <w:tcW w:w="1894" w:type="pct"/>
            <w:shd w:val="clear" w:color="auto" w:fill="auto"/>
          </w:tcPr>
          <w:p w:rsidR="00517947" w:rsidRPr="00C94ED7" w:rsidRDefault="00517947" w:rsidP="00BA78E2">
            <w:pPr>
              <w:pStyle w:val="Tabellacepav"/>
              <w:rPr>
                <w:sz w:val="18"/>
                <w:szCs w:val="18"/>
              </w:rPr>
            </w:pPr>
            <w:r w:rsidRPr="00C94ED7">
              <w:rPr>
                <w:sz w:val="18"/>
                <w:szCs w:val="18"/>
              </w:rPr>
              <w:t>SC/433/01</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Note</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w:t>
            </w:r>
          </w:p>
        </w:tc>
      </w:tr>
      <w:tr w:rsidR="00517947" w:rsidRPr="00C94ED7" w:rsidTr="00CE2598">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Operatori</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T. Faye</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T. Faye</w:t>
            </w:r>
          </w:p>
        </w:tc>
      </w:tr>
      <w:tr w:rsidR="00517947" w:rsidRPr="00C94ED7" w:rsidTr="00CE2598">
        <w:trPr>
          <w:trHeight w:val="2538"/>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Fotografia</w:t>
            </w:r>
          </w:p>
        </w:tc>
        <w:tc>
          <w:tcPr>
            <w:tcW w:w="1880" w:type="pct"/>
            <w:shd w:val="clear" w:color="auto" w:fill="auto"/>
            <w:vAlign w:val="center"/>
          </w:tcPr>
          <w:p w:rsidR="00517947" w:rsidRPr="00C94ED7" w:rsidRDefault="00A5447A" w:rsidP="00BA78E2">
            <w:pPr>
              <w:pStyle w:val="Tabellacepav"/>
              <w:rPr>
                <w:sz w:val="18"/>
                <w:szCs w:val="18"/>
              </w:rPr>
            </w:pPr>
            <w:r>
              <w:rPr>
                <w:noProof/>
                <w:sz w:val="18"/>
                <w:szCs w:val="18"/>
              </w:rPr>
              <w:drawing>
                <wp:inline distT="0" distB="0" distL="0" distR="0" wp14:anchorId="325F6A81" wp14:editId="11859E20">
                  <wp:extent cx="2240293" cy="1260000"/>
                  <wp:effectExtent l="0" t="0" r="7620" b="0"/>
                  <wp:docPr id="21" name="Immagine 21" descr="\\Ambientale2009\ATR\Cepav2\PMA BS-VR\08.Foto e schede punto\Acque superficiali\2021-02\Su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ientale2009\ATR\Cepav2\PMA BS-VR\08.Foto e schede punto\Acque superficiali\2021-02\Sup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0293" cy="1260000"/>
                          </a:xfrm>
                          <a:prstGeom prst="rect">
                            <a:avLst/>
                          </a:prstGeom>
                          <a:noFill/>
                          <a:ln>
                            <a:noFill/>
                          </a:ln>
                        </pic:spPr>
                      </pic:pic>
                    </a:graphicData>
                  </a:graphic>
                </wp:inline>
              </w:drawing>
            </w:r>
          </w:p>
        </w:tc>
        <w:tc>
          <w:tcPr>
            <w:tcW w:w="1894" w:type="pct"/>
            <w:shd w:val="clear" w:color="auto" w:fill="auto"/>
            <w:vAlign w:val="center"/>
          </w:tcPr>
          <w:p w:rsidR="00517947" w:rsidRPr="00C94ED7" w:rsidRDefault="00A5447A" w:rsidP="00BA78E2">
            <w:pPr>
              <w:pStyle w:val="Tabellacepav"/>
              <w:rPr>
                <w:sz w:val="18"/>
                <w:szCs w:val="18"/>
              </w:rPr>
            </w:pPr>
            <w:r>
              <w:rPr>
                <w:noProof/>
                <w:sz w:val="18"/>
                <w:szCs w:val="18"/>
              </w:rPr>
              <w:drawing>
                <wp:inline distT="0" distB="0" distL="0" distR="0" wp14:anchorId="4E0FDB22" wp14:editId="51569951">
                  <wp:extent cx="2240292" cy="1260000"/>
                  <wp:effectExtent l="0" t="0" r="7620" b="0"/>
                  <wp:docPr id="23" name="Immagine 23" descr="\\Ambientale2009\ATR\Cepav2\PMA BS-VR\08.Foto e schede punto\Acque superficiali\2021-02\Su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ientale2009\ATR\Cepav2\PMA BS-VR\08.Foto e schede punto\Acque superficiali\2021-02\Sup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0292" cy="1260000"/>
                          </a:xfrm>
                          <a:prstGeom prst="rect">
                            <a:avLst/>
                          </a:prstGeom>
                          <a:noFill/>
                          <a:ln>
                            <a:noFill/>
                          </a:ln>
                        </pic:spPr>
                      </pic:pic>
                    </a:graphicData>
                  </a:graphic>
                </wp:inline>
              </w:drawing>
            </w:r>
          </w:p>
        </w:tc>
      </w:tr>
    </w:tbl>
    <w:p w:rsidR="00517947" w:rsidRPr="00882113" w:rsidRDefault="00517947" w:rsidP="00517947">
      <w:pPr>
        <w:ind w:right="141"/>
        <w:jc w:val="center"/>
        <w:rPr>
          <w:rFonts w:ascii="Calibri" w:hAnsi="Calibri"/>
          <w:b/>
          <w:sz w:val="18"/>
          <w:lang w:val="it-IT"/>
        </w:rPr>
      </w:pPr>
      <w:r w:rsidRPr="00882113">
        <w:rPr>
          <w:rFonts w:ascii="Calibri" w:hAnsi="Calibri"/>
          <w:b/>
          <w:sz w:val="18"/>
          <w:lang w:val="it-IT"/>
        </w:rPr>
        <w:t xml:space="preserve">Tab. </w:t>
      </w:r>
      <w:r w:rsidR="00BA0CC7" w:rsidRPr="00C94ED7">
        <w:rPr>
          <w:rFonts w:ascii="Calibri" w:hAnsi="Calibri"/>
          <w:b/>
          <w:sz w:val="18"/>
        </w:rPr>
        <w:fldChar w:fldCharType="begin"/>
      </w:r>
      <w:r w:rsidRPr="00882113">
        <w:rPr>
          <w:rFonts w:ascii="Calibri" w:hAnsi="Calibri"/>
          <w:b/>
          <w:sz w:val="18"/>
          <w:lang w:val="it-IT"/>
        </w:rPr>
        <w:instrText xml:space="preserve"> STYLEREF 1 \s </w:instrText>
      </w:r>
      <w:r w:rsidR="00BA0CC7" w:rsidRPr="00C94ED7">
        <w:rPr>
          <w:rFonts w:ascii="Calibri" w:hAnsi="Calibri"/>
          <w:b/>
          <w:sz w:val="18"/>
        </w:rPr>
        <w:fldChar w:fldCharType="separate"/>
      </w:r>
      <w:r w:rsidR="00AC61D9">
        <w:rPr>
          <w:rFonts w:ascii="Calibri" w:hAnsi="Calibri"/>
          <w:b/>
          <w:noProof/>
          <w:sz w:val="18"/>
          <w:lang w:val="it-IT"/>
        </w:rPr>
        <w:t>5</w:t>
      </w:r>
      <w:r w:rsidR="00BA0CC7" w:rsidRPr="00C94ED7">
        <w:rPr>
          <w:rFonts w:ascii="Calibri" w:hAnsi="Calibri"/>
          <w:b/>
          <w:sz w:val="18"/>
        </w:rPr>
        <w:fldChar w:fldCharType="end"/>
      </w:r>
      <w:r w:rsidRPr="00882113">
        <w:rPr>
          <w:rFonts w:ascii="Calibri" w:hAnsi="Calibri"/>
          <w:b/>
          <w:sz w:val="18"/>
          <w:lang w:val="it-IT"/>
        </w:rPr>
        <w:t>.</w:t>
      </w:r>
      <w:r w:rsidR="00BA0CC7" w:rsidRPr="00C94ED7">
        <w:rPr>
          <w:rFonts w:ascii="Calibri" w:hAnsi="Calibri"/>
          <w:b/>
          <w:sz w:val="18"/>
        </w:rPr>
        <w:fldChar w:fldCharType="begin"/>
      </w:r>
      <w:r w:rsidRPr="00882113">
        <w:rPr>
          <w:rFonts w:ascii="Calibri" w:hAnsi="Calibri"/>
          <w:b/>
          <w:sz w:val="18"/>
          <w:lang w:val="it-IT"/>
        </w:rPr>
        <w:instrText xml:space="preserve"> SEQ Tab._ \* ARABIC \s 1 </w:instrText>
      </w:r>
      <w:r w:rsidR="00BA0CC7" w:rsidRPr="00C94ED7">
        <w:rPr>
          <w:rFonts w:ascii="Calibri" w:hAnsi="Calibri"/>
          <w:b/>
          <w:sz w:val="18"/>
        </w:rPr>
        <w:fldChar w:fldCharType="separate"/>
      </w:r>
      <w:r w:rsidR="00AC61D9">
        <w:rPr>
          <w:rFonts w:ascii="Calibri" w:hAnsi="Calibri"/>
          <w:b/>
          <w:noProof/>
          <w:sz w:val="18"/>
          <w:lang w:val="it-IT"/>
        </w:rPr>
        <w:t>6</w:t>
      </w:r>
      <w:r w:rsidR="00BA0CC7" w:rsidRPr="00C94ED7">
        <w:rPr>
          <w:rFonts w:ascii="Calibri" w:hAnsi="Calibri"/>
          <w:b/>
          <w:sz w:val="18"/>
        </w:rPr>
        <w:fldChar w:fldCharType="end"/>
      </w:r>
      <w:r w:rsidRPr="00882113">
        <w:rPr>
          <w:rFonts w:ascii="Calibri" w:hAnsi="Calibri"/>
          <w:b/>
          <w:sz w:val="18"/>
          <w:lang w:val="it-IT"/>
        </w:rPr>
        <w:t xml:space="preserve"> Scheda punto delle stazioni chimico-fisiche - Fiume Chiese</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tbl>
      <w:tblPr>
        <w:tblW w:w="2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854"/>
        <w:gridCol w:w="1004"/>
        <w:gridCol w:w="967"/>
      </w:tblGrid>
      <w:tr w:rsidR="00517947" w:rsidRPr="00DC7E14" w:rsidTr="00BA78E2">
        <w:trPr>
          <w:cantSplit/>
          <w:trHeight w:val="227"/>
          <w:tblHeader/>
          <w:jc w:val="center"/>
        </w:trPr>
        <w:tc>
          <w:tcPr>
            <w:tcW w:w="5000" w:type="pct"/>
            <w:gridSpan w:val="4"/>
            <w:shd w:val="clear" w:color="auto" w:fill="D9D9D9" w:themeFill="background1" w:themeFillShade="D9"/>
            <w:vAlign w:val="center"/>
          </w:tcPr>
          <w:p w:rsidR="00517947" w:rsidRPr="00882113" w:rsidRDefault="00517947" w:rsidP="00BA78E2">
            <w:pPr>
              <w:spacing w:line="240" w:lineRule="atLeast"/>
              <w:jc w:val="center"/>
              <w:rPr>
                <w:rFonts w:asciiTheme="minorHAnsi" w:hAnsiTheme="minorHAnsi"/>
                <w:b/>
                <w:sz w:val="18"/>
                <w:szCs w:val="18"/>
                <w:lang w:val="it-IT"/>
              </w:rPr>
            </w:pPr>
            <w:r w:rsidRPr="00882113">
              <w:rPr>
                <w:rFonts w:asciiTheme="minorHAnsi" w:hAnsiTheme="minorHAnsi"/>
                <w:b/>
                <w:smallCaps/>
                <w:sz w:val="18"/>
                <w:szCs w:val="18"/>
                <w:lang w:val="it-IT"/>
              </w:rPr>
              <w:t>Risultati Qualità Chimico-Fisica e Microbiologica</w:t>
            </w:r>
          </w:p>
        </w:tc>
      </w:tr>
      <w:tr w:rsidR="00517947" w:rsidRPr="00C94ED7" w:rsidTr="006819EA">
        <w:trPr>
          <w:cantSplit/>
          <w:trHeight w:val="227"/>
          <w:tblHeader/>
          <w:jc w:val="center"/>
        </w:trPr>
        <w:tc>
          <w:tcPr>
            <w:tcW w:w="2152"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861"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UdM</w:t>
            </w:r>
          </w:p>
        </w:tc>
        <w:tc>
          <w:tcPr>
            <w:tcW w:w="1988" w:type="pct"/>
            <w:gridSpan w:val="2"/>
            <w:vAlign w:val="center"/>
          </w:tcPr>
          <w:p w:rsidR="00517947" w:rsidRPr="00C94ED7" w:rsidRDefault="000D4E18" w:rsidP="00BA78E2">
            <w:pPr>
              <w:spacing w:line="240" w:lineRule="atLeast"/>
              <w:jc w:val="center"/>
              <w:rPr>
                <w:rFonts w:asciiTheme="minorHAnsi" w:hAnsiTheme="minorHAnsi"/>
                <w:b/>
                <w:sz w:val="18"/>
                <w:szCs w:val="18"/>
              </w:rPr>
            </w:pPr>
            <w:r>
              <w:rPr>
                <w:rFonts w:asciiTheme="minorHAnsi" w:hAnsiTheme="minorHAnsi"/>
                <w:b/>
                <w:sz w:val="18"/>
                <w:szCs w:val="18"/>
              </w:rPr>
              <w:t>I TRIMESTRE</w:t>
            </w:r>
          </w:p>
          <w:p w:rsidR="00517947" w:rsidRPr="00C94ED7" w:rsidRDefault="000D4E18" w:rsidP="00BA78E2">
            <w:pPr>
              <w:spacing w:line="240" w:lineRule="atLeast"/>
              <w:jc w:val="center"/>
              <w:rPr>
                <w:rFonts w:asciiTheme="minorHAnsi" w:hAnsiTheme="minorHAnsi"/>
                <w:b/>
                <w:sz w:val="18"/>
                <w:szCs w:val="18"/>
              </w:rPr>
            </w:pPr>
            <w:r>
              <w:rPr>
                <w:rFonts w:asciiTheme="minorHAnsi" w:hAnsiTheme="minorHAnsi"/>
                <w:b/>
                <w:sz w:val="18"/>
                <w:szCs w:val="18"/>
              </w:rPr>
              <w:t>FEBBRAIO 2021</w:t>
            </w:r>
          </w:p>
        </w:tc>
      </w:tr>
      <w:tr w:rsidR="00517947" w:rsidRPr="00C94ED7" w:rsidTr="006819EA">
        <w:trPr>
          <w:cantSplit/>
          <w:trHeight w:val="227"/>
          <w:tblHeader/>
          <w:jc w:val="center"/>
        </w:trPr>
        <w:tc>
          <w:tcPr>
            <w:tcW w:w="2152" w:type="pct"/>
            <w:vMerge/>
            <w:vAlign w:val="center"/>
          </w:tcPr>
          <w:p w:rsidR="00517947" w:rsidRPr="00C94ED7" w:rsidRDefault="00517947" w:rsidP="00BA78E2">
            <w:pPr>
              <w:spacing w:line="240" w:lineRule="atLeast"/>
              <w:jc w:val="center"/>
              <w:rPr>
                <w:rFonts w:asciiTheme="minorHAnsi" w:hAnsiTheme="minorHAnsi"/>
                <w:b/>
                <w:sz w:val="18"/>
                <w:szCs w:val="18"/>
              </w:rPr>
            </w:pPr>
          </w:p>
        </w:tc>
        <w:tc>
          <w:tcPr>
            <w:tcW w:w="861" w:type="pct"/>
            <w:vMerge/>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6"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Temperatura</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°C</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6,7</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6,8</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 xml:space="preserve">pH </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8,2</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8,2</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Conducibilità elettrica specifica</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µS/cm a 20°C</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306</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306</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Potenziale Redox</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mV</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154</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121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10,19</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9,94</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 di sat.</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84,2</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82,3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Solidi sospesi totali (SST)</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COD (O2)</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BOD5 (O2)</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TOC</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0,9</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1,2</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DOC</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0,8</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0,8</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Durezza</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°F</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18,6</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18,6</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Alluminio (Al)</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Alluminio totale (Al)</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86</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Arsenico (As)</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Cadmio (Cd)</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Calcio (Ca)</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48,5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50,3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Cromo esavalente (Cr)</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Cromo totale (Cr)</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 xml:space="preserve">Ferro (Fe) </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Ferro totale (Fe)</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37</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Magnesio (Mg)</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17,3</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18</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lastRenderedPageBreak/>
              <w:t>Manganese (Mn)</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Mercurio (Hg)</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Nichel (Ni)</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Piombo (Pb)</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Potassio (K)</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0,8</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0,9</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Rame (Cu)</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2</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Silicio (Si)</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1,6</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1,6</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Sodio (Na)</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2,9</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Zinco (Zn)</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Fosforo totale (P)</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0.020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0.020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Ortofosfato (PO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0.2</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0.2</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 xml:space="preserve">Azoto ammoniacale (N) </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0,05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0,05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Azoto nitrico (N)</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Azoto nitroso (N)</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8</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7</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Azoto totale (N)</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Cloruri (Cl)</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4</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Solfati (SO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43</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43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Idrocarburi leggeri C&lt;12</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30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30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sz w:val="18"/>
                <w:szCs w:val="18"/>
              </w:rPr>
            </w:pPr>
            <w:r w:rsidRPr="00C94ED7">
              <w:rPr>
                <w:rFonts w:asciiTheme="minorHAnsi" w:hAnsiTheme="minorHAnsi"/>
                <w:sz w:val="18"/>
                <w:szCs w:val="18"/>
              </w:rPr>
              <w:t>Idrocarburi pesanti C&gt;12</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30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30</w:t>
            </w:r>
          </w:p>
        </w:tc>
      </w:tr>
      <w:tr w:rsidR="006819EA" w:rsidRPr="00C94ED7" w:rsidTr="006819EA">
        <w:trPr>
          <w:cantSplit/>
          <w:trHeight w:val="227"/>
          <w:jc w:val="center"/>
        </w:trPr>
        <w:tc>
          <w:tcPr>
            <w:tcW w:w="2152" w:type="pct"/>
            <w:vAlign w:val="center"/>
          </w:tcPr>
          <w:p w:rsidR="006819EA" w:rsidRPr="00882113" w:rsidRDefault="006819EA" w:rsidP="00BA78E2">
            <w:pPr>
              <w:rPr>
                <w:rFonts w:asciiTheme="minorHAnsi" w:hAnsiTheme="minorHAnsi"/>
                <w:sz w:val="18"/>
                <w:szCs w:val="18"/>
                <w:lang w:val="it-IT"/>
              </w:rPr>
            </w:pPr>
            <w:r w:rsidRPr="00882113">
              <w:rPr>
                <w:rFonts w:asciiTheme="minorHAnsi" w:hAnsiTheme="minorHAnsi"/>
                <w:sz w:val="18"/>
                <w:szCs w:val="18"/>
                <w:lang w:val="it-IT"/>
              </w:rPr>
              <w:t>Idrocarburi totali (espressi come n-esano) - somma</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30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30</w:t>
            </w:r>
          </w:p>
        </w:tc>
      </w:tr>
      <w:tr w:rsidR="00517947" w:rsidRPr="00C94ED7" w:rsidTr="006819EA">
        <w:trPr>
          <w:cantSplit/>
          <w:trHeight w:val="227"/>
          <w:jc w:val="center"/>
        </w:trPr>
        <w:tc>
          <w:tcPr>
            <w:tcW w:w="2152"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TENSIOATTIVI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jc w:val="center"/>
              <w:rPr>
                <w:rFonts w:asciiTheme="minorHAnsi" w:hAnsiTheme="minorHAnsi" w:cs="Arial"/>
                <w:sz w:val="18"/>
                <w:szCs w:val="18"/>
              </w:rPr>
            </w:pPr>
          </w:p>
        </w:tc>
        <w:tc>
          <w:tcPr>
            <w:tcW w:w="976" w:type="pct"/>
            <w:vAlign w:val="center"/>
          </w:tcPr>
          <w:p w:rsidR="00517947" w:rsidRPr="00C94ED7" w:rsidRDefault="00517947" w:rsidP="00BA78E2">
            <w:pPr>
              <w:jc w:val="center"/>
              <w:rPr>
                <w:rFonts w:asciiTheme="minorHAnsi" w:hAnsiTheme="minorHAnsi" w:cs="Arial"/>
                <w:sz w:val="18"/>
                <w:szCs w:val="18"/>
              </w:rPr>
            </w:pP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Tensioattivi anionici (MBAS)</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Tensioattivi non ionici (TAS)</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0.05</w:t>
            </w:r>
          </w:p>
        </w:tc>
      </w:tr>
      <w:tr w:rsidR="00517947" w:rsidRPr="00C94ED7" w:rsidTr="006819EA">
        <w:trPr>
          <w:cantSplit/>
          <w:trHeight w:val="227"/>
          <w:jc w:val="center"/>
        </w:trPr>
        <w:tc>
          <w:tcPr>
            <w:tcW w:w="2152"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COMPOSTI ORG. AROMATICI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jc w:val="center"/>
              <w:rPr>
                <w:rFonts w:asciiTheme="minorHAnsi" w:hAnsiTheme="minorHAnsi" w:cs="Arial"/>
                <w:sz w:val="18"/>
                <w:szCs w:val="18"/>
              </w:rPr>
            </w:pPr>
          </w:p>
        </w:tc>
        <w:tc>
          <w:tcPr>
            <w:tcW w:w="976" w:type="pct"/>
            <w:vAlign w:val="center"/>
          </w:tcPr>
          <w:p w:rsidR="00517947" w:rsidRPr="00C94ED7" w:rsidRDefault="00517947" w:rsidP="00BA78E2">
            <w:pPr>
              <w:jc w:val="center"/>
              <w:rPr>
                <w:rFonts w:asciiTheme="minorHAnsi" w:hAnsiTheme="minorHAnsi" w:cs="Arial"/>
                <w:sz w:val="18"/>
                <w:szCs w:val="18"/>
              </w:rPr>
            </w:pP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Benzene</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Toluene</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orto-Xilene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meta-Xilene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para-Xilene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517947" w:rsidRPr="00C94ED7" w:rsidTr="006819EA">
        <w:trPr>
          <w:cantSplit/>
          <w:trHeight w:val="227"/>
          <w:jc w:val="center"/>
        </w:trPr>
        <w:tc>
          <w:tcPr>
            <w:tcW w:w="2152"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COMPOSTI ORG. ALOGENATI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jc w:val="center"/>
              <w:rPr>
                <w:rFonts w:asciiTheme="minorHAnsi" w:hAnsiTheme="minorHAnsi" w:cs="Arial"/>
                <w:sz w:val="18"/>
                <w:szCs w:val="18"/>
              </w:rPr>
            </w:pPr>
          </w:p>
        </w:tc>
        <w:tc>
          <w:tcPr>
            <w:tcW w:w="976" w:type="pct"/>
            <w:vAlign w:val="center"/>
          </w:tcPr>
          <w:p w:rsidR="00517947" w:rsidRPr="00C94ED7" w:rsidRDefault="00517947" w:rsidP="00BA78E2">
            <w:pPr>
              <w:jc w:val="center"/>
              <w:rPr>
                <w:rFonts w:asciiTheme="minorHAnsi" w:hAnsiTheme="minorHAnsi" w:cs="Arial"/>
                <w:sz w:val="18"/>
                <w:szCs w:val="18"/>
              </w:rPr>
            </w:pP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 xml:space="preserve">Carbonio tetracloruro </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0.10</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2-clorotoluene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3-clorotoluene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4-clorotoluene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1,2-dicloroetano</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0.3</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0.3</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Diclorometano</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Esaclorobutadiene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Tetracloroetilene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1,1,1-tricloroetano</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Tricloroetilene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Triclorometano</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0,03</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0,02</w:t>
            </w:r>
          </w:p>
        </w:tc>
      </w:tr>
      <w:tr w:rsidR="00517947" w:rsidRPr="00C94ED7" w:rsidTr="006819EA">
        <w:trPr>
          <w:cantSplit/>
          <w:trHeight w:val="227"/>
          <w:jc w:val="center"/>
        </w:trPr>
        <w:tc>
          <w:tcPr>
            <w:tcW w:w="2152"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CLOROBENZENI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jc w:val="center"/>
              <w:rPr>
                <w:rFonts w:asciiTheme="minorHAnsi" w:hAnsiTheme="minorHAnsi" w:cs="Arial"/>
                <w:sz w:val="18"/>
                <w:szCs w:val="18"/>
              </w:rPr>
            </w:pPr>
          </w:p>
        </w:tc>
        <w:tc>
          <w:tcPr>
            <w:tcW w:w="976" w:type="pct"/>
            <w:vAlign w:val="center"/>
          </w:tcPr>
          <w:p w:rsidR="00517947" w:rsidRPr="00C94ED7" w:rsidRDefault="00517947" w:rsidP="00BA78E2">
            <w:pPr>
              <w:jc w:val="center"/>
              <w:rPr>
                <w:rFonts w:asciiTheme="minorHAnsi" w:hAnsiTheme="minorHAnsi" w:cs="Arial"/>
                <w:sz w:val="18"/>
                <w:szCs w:val="18"/>
              </w:rPr>
            </w:pP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Monoclorobenzene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lastRenderedPageBreak/>
              <w:t>1,2-diclorobenzene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1,3-diclorobenzene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1,4-diclorobenzene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0.05</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0.05</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1,2,3-triclorobenzene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0.4</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0.4</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1,2,4-triclorobenzene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0.4</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0.4</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1,3,5-triclorobenzene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0.4</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0.4</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Esaclorobenzene</w:t>
            </w:r>
          </w:p>
        </w:tc>
        <w:tc>
          <w:tcPr>
            <w:tcW w:w="861" w:type="pct"/>
            <w:vAlign w:val="center"/>
          </w:tcPr>
          <w:p w:rsidR="006819EA" w:rsidRPr="00C94ED7" w:rsidRDefault="006819EA"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0.001</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&lt; 0.001</w:t>
            </w:r>
          </w:p>
        </w:tc>
      </w:tr>
      <w:tr w:rsidR="006819EA" w:rsidRPr="00C94ED7" w:rsidTr="006819EA">
        <w:trPr>
          <w:cantSplit/>
          <w:trHeight w:val="227"/>
          <w:jc w:val="center"/>
        </w:trPr>
        <w:tc>
          <w:tcPr>
            <w:tcW w:w="2152" w:type="pct"/>
            <w:vAlign w:val="center"/>
          </w:tcPr>
          <w:p w:rsidR="006819EA" w:rsidRPr="00C94ED7" w:rsidRDefault="006819EA" w:rsidP="00BA78E2">
            <w:pPr>
              <w:rPr>
                <w:rFonts w:asciiTheme="minorHAnsi" w:hAnsiTheme="minorHAnsi" w:cs="Arial"/>
                <w:sz w:val="18"/>
                <w:szCs w:val="18"/>
              </w:rPr>
            </w:pPr>
            <w:r w:rsidRPr="00C94ED7">
              <w:rPr>
                <w:rFonts w:asciiTheme="minorHAnsi" w:hAnsiTheme="minorHAnsi" w:cs="Arial"/>
                <w:sz w:val="18"/>
                <w:szCs w:val="18"/>
              </w:rPr>
              <w:t>Conta Escherichia coli</w:t>
            </w:r>
          </w:p>
        </w:tc>
        <w:tc>
          <w:tcPr>
            <w:tcW w:w="861" w:type="pct"/>
            <w:vAlign w:val="center"/>
          </w:tcPr>
          <w:p w:rsidR="006819EA" w:rsidRPr="00C94ED7" w:rsidRDefault="006819EA" w:rsidP="00BA78E2">
            <w:pPr>
              <w:spacing w:line="240" w:lineRule="atLeast"/>
              <w:jc w:val="center"/>
              <w:rPr>
                <w:rFonts w:asciiTheme="minorHAnsi" w:hAnsiTheme="minorHAnsi"/>
                <w:sz w:val="18"/>
                <w:szCs w:val="18"/>
              </w:rPr>
            </w:pPr>
            <w:r w:rsidRPr="00C94ED7">
              <w:rPr>
                <w:rFonts w:asciiTheme="minorHAnsi" w:hAnsiTheme="minorHAnsi"/>
                <w:sz w:val="18"/>
                <w:szCs w:val="18"/>
              </w:rPr>
              <w:t>UFC/100 ml</w:t>
            </w:r>
          </w:p>
        </w:tc>
        <w:tc>
          <w:tcPr>
            <w:tcW w:w="1012"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940</w:t>
            </w:r>
          </w:p>
        </w:tc>
        <w:tc>
          <w:tcPr>
            <w:tcW w:w="976" w:type="pct"/>
            <w:vAlign w:val="center"/>
          </w:tcPr>
          <w:p w:rsidR="006819EA" w:rsidRPr="006819EA" w:rsidRDefault="006819EA">
            <w:pPr>
              <w:jc w:val="center"/>
              <w:rPr>
                <w:rFonts w:asciiTheme="minorHAnsi" w:hAnsiTheme="minorHAnsi" w:cs="Arial"/>
                <w:sz w:val="18"/>
                <w:szCs w:val="18"/>
              </w:rPr>
            </w:pPr>
            <w:r w:rsidRPr="006819EA">
              <w:rPr>
                <w:rFonts w:asciiTheme="minorHAnsi" w:hAnsiTheme="minorHAnsi" w:cs="Arial"/>
                <w:sz w:val="18"/>
                <w:szCs w:val="18"/>
              </w:rPr>
              <w:t>190</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7</w:t>
      </w:r>
      <w:r w:rsidR="00BA0CC7" w:rsidRPr="00C94ED7">
        <w:rPr>
          <w:rFonts w:ascii="Calibri" w:hAnsi="Calibri"/>
          <w:b/>
          <w:sz w:val="18"/>
          <w:szCs w:val="22"/>
        </w:rPr>
        <w:fldChar w:fldCharType="end"/>
      </w:r>
      <w:r w:rsidRPr="00882113">
        <w:rPr>
          <w:rFonts w:ascii="Calibri" w:hAnsi="Calibri"/>
          <w:b/>
          <w:sz w:val="18"/>
          <w:szCs w:val="22"/>
          <w:lang w:val="it-IT"/>
        </w:rPr>
        <w:t xml:space="preserve"> Esito analisi chimico-fisiche – </w:t>
      </w:r>
      <w:r w:rsidR="000D4E18" w:rsidRPr="00882113">
        <w:rPr>
          <w:rFonts w:ascii="Calibri" w:hAnsi="Calibri"/>
          <w:b/>
          <w:sz w:val="18"/>
          <w:szCs w:val="22"/>
          <w:lang w:val="it-IT"/>
        </w:rPr>
        <w:t xml:space="preserve">I trimestre 2021 - </w:t>
      </w:r>
      <w:r w:rsidRPr="00882113">
        <w:rPr>
          <w:rFonts w:ascii="Calibri" w:hAnsi="Calibri"/>
          <w:b/>
          <w:sz w:val="18"/>
          <w:szCs w:val="22"/>
          <w:lang w:val="it-IT"/>
        </w:rPr>
        <w:t>fase CO</w:t>
      </w:r>
    </w:p>
    <w:p w:rsidR="00517947" w:rsidRPr="00C94ED7" w:rsidRDefault="00517947" w:rsidP="00517947">
      <w:pPr>
        <w:pStyle w:val="Rientronormale"/>
      </w:pPr>
    </w:p>
    <w:tbl>
      <w:tblPr>
        <w:tblW w:w="2845" w:type="pct"/>
        <w:jc w:val="center"/>
        <w:tblLayout w:type="fixed"/>
        <w:tblCellMar>
          <w:left w:w="70" w:type="dxa"/>
          <w:right w:w="70" w:type="dxa"/>
        </w:tblCellMar>
        <w:tblLook w:val="00A0" w:firstRow="1" w:lastRow="0" w:firstColumn="1" w:lastColumn="0" w:noHBand="0" w:noVBand="0"/>
      </w:tblPr>
      <w:tblGrid>
        <w:gridCol w:w="1392"/>
        <w:gridCol w:w="1391"/>
        <w:gridCol w:w="1391"/>
        <w:gridCol w:w="1390"/>
      </w:tblGrid>
      <w:tr w:rsidR="00517947" w:rsidRPr="00C94ED7" w:rsidTr="00BA78E2">
        <w:trPr>
          <w:trHeight w:val="288"/>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C94ED7" w:rsidRDefault="00517947" w:rsidP="00BA78E2">
            <w:pPr>
              <w:jc w:val="center"/>
              <w:rPr>
                <w:rFonts w:ascii="Calibri" w:hAnsi="Calibri"/>
                <w:b/>
                <w:bCs/>
                <w:sz w:val="18"/>
                <w:szCs w:val="18"/>
              </w:rPr>
            </w:pPr>
            <w:r w:rsidRPr="00C94ED7">
              <w:rPr>
                <w:rFonts w:ascii="Calibri" w:hAnsi="Calibri"/>
                <w:b/>
                <w:bCs/>
                <w:sz w:val="18"/>
                <w:szCs w:val="18"/>
              </w:rPr>
              <w:t>RISULTATI MISURA DI PORTATA</w:t>
            </w:r>
          </w:p>
        </w:tc>
      </w:tr>
      <w:tr w:rsidR="00517947" w:rsidRPr="0003519E" w:rsidTr="00BA78E2">
        <w:trPr>
          <w:trHeight w:val="288"/>
          <w:jc w:val="center"/>
        </w:trPr>
        <w:tc>
          <w:tcPr>
            <w:tcW w:w="1251"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sz w:val="18"/>
                <w:szCs w:val="18"/>
              </w:rPr>
              <w:t>PARAMETRO</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17947" w:rsidRPr="0003519E" w:rsidRDefault="00517947" w:rsidP="00BA78E2">
            <w:pPr>
              <w:jc w:val="center"/>
              <w:rPr>
                <w:rFonts w:ascii="Calibri" w:hAnsi="Calibri"/>
                <w:b/>
                <w:color w:val="000000"/>
                <w:sz w:val="18"/>
                <w:szCs w:val="18"/>
              </w:rPr>
            </w:pPr>
            <w:r w:rsidRPr="0003519E">
              <w:rPr>
                <w:rFonts w:ascii="Calibri" w:hAnsi="Calibri"/>
                <w:b/>
                <w:color w:val="000000"/>
                <w:sz w:val="18"/>
                <w:szCs w:val="18"/>
              </w:rPr>
              <w:t>UNITA’ DI MISURA</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color w:val="000000"/>
                <w:sz w:val="18"/>
                <w:szCs w:val="18"/>
              </w:rPr>
              <w:t>STAZIONE</w:t>
            </w:r>
          </w:p>
        </w:tc>
        <w:tc>
          <w:tcPr>
            <w:tcW w:w="12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0D4E18" w:rsidRPr="0003519E" w:rsidRDefault="000D4E18" w:rsidP="000D4E18">
            <w:pPr>
              <w:spacing w:line="240" w:lineRule="atLeast"/>
              <w:jc w:val="center"/>
              <w:rPr>
                <w:rFonts w:asciiTheme="minorHAnsi" w:hAnsiTheme="minorHAnsi"/>
                <w:b/>
                <w:sz w:val="18"/>
                <w:szCs w:val="18"/>
              </w:rPr>
            </w:pPr>
            <w:r w:rsidRPr="0003519E">
              <w:rPr>
                <w:rFonts w:asciiTheme="minorHAnsi" w:hAnsiTheme="minorHAnsi"/>
                <w:b/>
                <w:sz w:val="18"/>
                <w:szCs w:val="18"/>
              </w:rPr>
              <w:t>I TRIMESTRE</w:t>
            </w:r>
          </w:p>
          <w:p w:rsidR="00517947" w:rsidRPr="0003519E" w:rsidRDefault="000D4E18" w:rsidP="000D4E18">
            <w:pPr>
              <w:jc w:val="center"/>
              <w:rPr>
                <w:rFonts w:ascii="Calibri" w:hAnsi="Calibri"/>
                <w:b/>
                <w:color w:val="000000"/>
                <w:sz w:val="18"/>
                <w:szCs w:val="18"/>
              </w:rPr>
            </w:pPr>
            <w:r w:rsidRPr="0003519E">
              <w:rPr>
                <w:rFonts w:asciiTheme="minorHAnsi" w:hAnsiTheme="minorHAnsi"/>
                <w:b/>
                <w:sz w:val="18"/>
                <w:szCs w:val="18"/>
              </w:rPr>
              <w:t>FEBBRAIO 2021</w:t>
            </w:r>
          </w:p>
        </w:tc>
      </w:tr>
      <w:tr w:rsidR="00517947" w:rsidRPr="0003519E" w:rsidTr="00BA78E2">
        <w:trPr>
          <w:trHeight w:val="288"/>
          <w:jc w:val="center"/>
        </w:trPr>
        <w:tc>
          <w:tcPr>
            <w:tcW w:w="1251" w:type="pct"/>
            <w:vMerge w:val="restart"/>
            <w:tcBorders>
              <w:top w:val="nil"/>
              <w:left w:val="single" w:sz="4" w:space="0" w:color="auto"/>
              <w:right w:val="single" w:sz="4" w:space="0" w:color="auto"/>
            </w:tcBorders>
            <w:vAlign w:val="center"/>
          </w:tcPr>
          <w:p w:rsidR="00517947" w:rsidRPr="0003519E" w:rsidRDefault="00517947" w:rsidP="00BA78E2">
            <w:pPr>
              <w:jc w:val="center"/>
              <w:rPr>
                <w:rFonts w:ascii="Calibri" w:hAnsi="Calibri"/>
                <w:b/>
                <w:bCs/>
                <w:color w:val="000000"/>
                <w:sz w:val="18"/>
                <w:szCs w:val="18"/>
              </w:rPr>
            </w:pPr>
            <w:r w:rsidRPr="0003519E">
              <w:rPr>
                <w:rFonts w:ascii="Calibri" w:hAnsi="Calibri"/>
                <w:b/>
                <w:bCs/>
                <w:color w:val="000000"/>
                <w:sz w:val="18"/>
                <w:szCs w:val="18"/>
              </w:rPr>
              <w:t>Portata</w:t>
            </w:r>
          </w:p>
        </w:tc>
        <w:tc>
          <w:tcPr>
            <w:tcW w:w="1250" w:type="pct"/>
            <w:vMerge w:val="restart"/>
            <w:tcBorders>
              <w:top w:val="single" w:sz="4" w:space="0" w:color="auto"/>
              <w:left w:val="nil"/>
              <w:right w:val="single" w:sz="4" w:space="0" w:color="auto"/>
            </w:tcBorders>
            <w:vAlign w:val="center"/>
          </w:tcPr>
          <w:p w:rsidR="00517947" w:rsidRPr="0003519E" w:rsidRDefault="00517947" w:rsidP="00BA78E2">
            <w:pPr>
              <w:jc w:val="center"/>
              <w:rPr>
                <w:rFonts w:ascii="Calibri" w:hAnsi="Calibri"/>
                <w:color w:val="000000"/>
                <w:sz w:val="18"/>
                <w:szCs w:val="18"/>
              </w:rPr>
            </w:pPr>
            <w:r w:rsidRPr="0003519E">
              <w:rPr>
                <w:rFonts w:ascii="Calibri" w:hAnsi="Calibri"/>
                <w:color w:val="000000"/>
                <w:sz w:val="18"/>
                <w:szCs w:val="18"/>
              </w:rPr>
              <w:t>m</w:t>
            </w:r>
            <w:r w:rsidRPr="0003519E">
              <w:rPr>
                <w:rFonts w:ascii="Calibri" w:hAnsi="Calibri"/>
                <w:color w:val="000000"/>
                <w:sz w:val="18"/>
                <w:szCs w:val="18"/>
                <w:vertAlign w:val="superscript"/>
              </w:rPr>
              <w:t>3</w:t>
            </w:r>
            <w:r w:rsidRPr="0003519E">
              <w:rPr>
                <w:rFonts w:ascii="Calibri" w:hAnsi="Calibri"/>
                <w:color w:val="000000"/>
                <w:sz w:val="18"/>
                <w:szCs w:val="18"/>
              </w:rPr>
              <w:t>/s</w:t>
            </w:r>
          </w:p>
        </w:tc>
        <w:tc>
          <w:tcPr>
            <w:tcW w:w="1250" w:type="pct"/>
            <w:tcBorders>
              <w:top w:val="single" w:sz="4" w:space="0" w:color="auto"/>
              <w:left w:val="nil"/>
              <w:bottom w:val="single" w:sz="4" w:space="0" w:color="auto"/>
              <w:right w:val="single" w:sz="4" w:space="0" w:color="auto"/>
            </w:tcBorders>
            <w:shd w:val="clear" w:color="auto" w:fill="auto"/>
            <w:vAlign w:val="center"/>
          </w:tcPr>
          <w:p w:rsidR="00517947" w:rsidRPr="0003519E" w:rsidRDefault="00517947" w:rsidP="00BA78E2">
            <w:pPr>
              <w:jc w:val="center"/>
              <w:rPr>
                <w:rFonts w:ascii="Calibri" w:hAnsi="Calibri"/>
                <w:bCs/>
                <w:color w:val="000000"/>
                <w:sz w:val="18"/>
                <w:szCs w:val="18"/>
              </w:rPr>
            </w:pPr>
            <w:r w:rsidRPr="0003519E">
              <w:rPr>
                <w:rFonts w:ascii="Calibri" w:hAnsi="Calibri"/>
                <w:bCs/>
                <w:color w:val="000000"/>
                <w:sz w:val="18"/>
                <w:szCs w:val="18"/>
              </w:rPr>
              <w:t>AV-CA-SU-01</w:t>
            </w:r>
          </w:p>
        </w:tc>
        <w:tc>
          <w:tcPr>
            <w:tcW w:w="1249" w:type="pct"/>
            <w:tcBorders>
              <w:top w:val="single" w:sz="4" w:space="0" w:color="auto"/>
              <w:left w:val="nil"/>
              <w:bottom w:val="single" w:sz="4" w:space="0" w:color="auto"/>
              <w:right w:val="single" w:sz="4" w:space="0" w:color="auto"/>
            </w:tcBorders>
            <w:shd w:val="clear" w:color="auto" w:fill="auto"/>
            <w:vAlign w:val="center"/>
          </w:tcPr>
          <w:p w:rsidR="00517947" w:rsidRPr="0003519E" w:rsidRDefault="0003519E" w:rsidP="00BA78E2">
            <w:pPr>
              <w:jc w:val="center"/>
              <w:rPr>
                <w:rFonts w:ascii="Calibri" w:hAnsi="Calibri"/>
                <w:bCs/>
                <w:color w:val="000000"/>
                <w:sz w:val="18"/>
                <w:szCs w:val="18"/>
              </w:rPr>
            </w:pPr>
            <w:r w:rsidRPr="0003519E">
              <w:rPr>
                <w:rFonts w:ascii="Calibri" w:hAnsi="Calibri"/>
                <w:bCs/>
                <w:color w:val="000000"/>
                <w:sz w:val="18"/>
                <w:szCs w:val="18"/>
              </w:rPr>
              <w:t>-</w:t>
            </w:r>
          </w:p>
        </w:tc>
      </w:tr>
      <w:tr w:rsidR="00517947" w:rsidRPr="0003519E" w:rsidTr="00BA78E2">
        <w:trPr>
          <w:trHeight w:val="288"/>
          <w:jc w:val="center"/>
        </w:trPr>
        <w:tc>
          <w:tcPr>
            <w:tcW w:w="1251" w:type="pct"/>
            <w:vMerge/>
            <w:tcBorders>
              <w:left w:val="single" w:sz="4" w:space="0" w:color="auto"/>
              <w:bottom w:val="single" w:sz="4" w:space="0" w:color="auto"/>
              <w:right w:val="single" w:sz="4" w:space="0" w:color="auto"/>
            </w:tcBorders>
            <w:vAlign w:val="center"/>
          </w:tcPr>
          <w:p w:rsidR="00517947" w:rsidRPr="0003519E" w:rsidRDefault="00517947" w:rsidP="00BA78E2">
            <w:pPr>
              <w:jc w:val="center"/>
              <w:rPr>
                <w:rFonts w:ascii="Calibri" w:hAnsi="Calibri"/>
                <w:b/>
                <w:bCs/>
                <w:color w:val="000000"/>
                <w:sz w:val="18"/>
                <w:szCs w:val="18"/>
              </w:rPr>
            </w:pPr>
          </w:p>
        </w:tc>
        <w:tc>
          <w:tcPr>
            <w:tcW w:w="1250" w:type="pct"/>
            <w:vMerge/>
            <w:tcBorders>
              <w:left w:val="nil"/>
              <w:bottom w:val="single" w:sz="4" w:space="0" w:color="auto"/>
              <w:right w:val="single" w:sz="4" w:space="0" w:color="auto"/>
            </w:tcBorders>
            <w:vAlign w:val="center"/>
          </w:tcPr>
          <w:p w:rsidR="00517947" w:rsidRPr="0003519E" w:rsidRDefault="00517947" w:rsidP="00BA78E2">
            <w:pPr>
              <w:jc w:val="center"/>
              <w:rPr>
                <w:rFonts w:ascii="Calibri" w:hAnsi="Calibri"/>
                <w:color w:val="000000"/>
                <w:sz w:val="18"/>
                <w:szCs w:val="18"/>
              </w:rPr>
            </w:pPr>
          </w:p>
        </w:tc>
        <w:tc>
          <w:tcPr>
            <w:tcW w:w="1250" w:type="pct"/>
            <w:tcBorders>
              <w:top w:val="single" w:sz="4" w:space="0" w:color="auto"/>
              <w:left w:val="nil"/>
              <w:bottom w:val="single" w:sz="4" w:space="0" w:color="auto"/>
              <w:right w:val="single" w:sz="4" w:space="0" w:color="auto"/>
            </w:tcBorders>
            <w:shd w:val="clear" w:color="auto" w:fill="auto"/>
            <w:vAlign w:val="center"/>
          </w:tcPr>
          <w:p w:rsidR="00517947" w:rsidRPr="0003519E" w:rsidRDefault="00517947" w:rsidP="00BA78E2">
            <w:pPr>
              <w:jc w:val="center"/>
              <w:rPr>
                <w:rFonts w:ascii="Calibri" w:hAnsi="Calibri"/>
                <w:bCs/>
                <w:color w:val="000000"/>
                <w:sz w:val="18"/>
                <w:szCs w:val="18"/>
              </w:rPr>
            </w:pPr>
            <w:r w:rsidRPr="0003519E">
              <w:rPr>
                <w:rFonts w:ascii="Calibri" w:hAnsi="Calibri"/>
                <w:bCs/>
                <w:color w:val="000000"/>
                <w:sz w:val="18"/>
                <w:szCs w:val="18"/>
              </w:rPr>
              <w:t>AV-CA-SU-02</w:t>
            </w:r>
          </w:p>
        </w:tc>
        <w:tc>
          <w:tcPr>
            <w:tcW w:w="1249" w:type="pct"/>
            <w:tcBorders>
              <w:top w:val="single" w:sz="4" w:space="0" w:color="auto"/>
              <w:left w:val="nil"/>
              <w:bottom w:val="single" w:sz="4" w:space="0" w:color="auto"/>
              <w:right w:val="single" w:sz="4" w:space="0" w:color="auto"/>
            </w:tcBorders>
            <w:shd w:val="clear" w:color="auto" w:fill="auto"/>
            <w:vAlign w:val="center"/>
          </w:tcPr>
          <w:p w:rsidR="00517947" w:rsidRPr="0003519E" w:rsidRDefault="0003519E" w:rsidP="00BA78E2">
            <w:pPr>
              <w:jc w:val="center"/>
              <w:rPr>
                <w:rFonts w:ascii="Calibri" w:hAnsi="Calibri"/>
                <w:bCs/>
                <w:color w:val="000000"/>
                <w:sz w:val="18"/>
                <w:szCs w:val="18"/>
              </w:rPr>
            </w:pPr>
            <w:r w:rsidRPr="0003519E">
              <w:rPr>
                <w:rFonts w:ascii="Calibri" w:hAnsi="Calibri"/>
                <w:bCs/>
                <w:color w:val="000000"/>
                <w:sz w:val="18"/>
                <w:szCs w:val="18"/>
              </w:rPr>
              <w:t>-</w:t>
            </w:r>
          </w:p>
        </w:tc>
      </w:tr>
    </w:tbl>
    <w:p w:rsidR="00517947" w:rsidRPr="00882113" w:rsidRDefault="00517947" w:rsidP="00517947">
      <w:pPr>
        <w:ind w:right="141"/>
        <w:jc w:val="center"/>
        <w:rPr>
          <w:rFonts w:ascii="Calibri" w:hAnsi="Calibri"/>
          <w:b/>
          <w:sz w:val="18"/>
          <w:lang w:val="it-IT"/>
        </w:rPr>
      </w:pPr>
      <w:r w:rsidRPr="0003519E">
        <w:rPr>
          <w:rFonts w:ascii="Calibri" w:hAnsi="Calibri"/>
          <w:b/>
          <w:sz w:val="18"/>
          <w:lang w:val="it-IT"/>
        </w:rPr>
        <w:t xml:space="preserve">Tab. </w:t>
      </w:r>
      <w:r w:rsidR="00BA0CC7" w:rsidRPr="0003519E">
        <w:rPr>
          <w:rFonts w:ascii="Calibri" w:hAnsi="Calibri"/>
          <w:b/>
          <w:sz w:val="18"/>
        </w:rPr>
        <w:fldChar w:fldCharType="begin"/>
      </w:r>
      <w:r w:rsidRPr="0003519E">
        <w:rPr>
          <w:rFonts w:ascii="Calibri" w:hAnsi="Calibri"/>
          <w:b/>
          <w:sz w:val="18"/>
          <w:lang w:val="it-IT"/>
        </w:rPr>
        <w:instrText xml:space="preserve"> STYLEREF 1 \s </w:instrText>
      </w:r>
      <w:r w:rsidR="00BA0CC7" w:rsidRPr="0003519E">
        <w:rPr>
          <w:rFonts w:ascii="Calibri" w:hAnsi="Calibri"/>
          <w:b/>
          <w:sz w:val="18"/>
        </w:rPr>
        <w:fldChar w:fldCharType="separate"/>
      </w:r>
      <w:r w:rsidR="00AC61D9">
        <w:rPr>
          <w:rFonts w:ascii="Calibri" w:hAnsi="Calibri"/>
          <w:b/>
          <w:noProof/>
          <w:sz w:val="18"/>
          <w:lang w:val="it-IT"/>
        </w:rPr>
        <w:t>5</w:t>
      </w:r>
      <w:r w:rsidR="00BA0CC7" w:rsidRPr="0003519E">
        <w:rPr>
          <w:rFonts w:ascii="Calibri" w:hAnsi="Calibri"/>
          <w:b/>
          <w:sz w:val="18"/>
        </w:rPr>
        <w:fldChar w:fldCharType="end"/>
      </w:r>
      <w:r w:rsidRPr="0003519E">
        <w:rPr>
          <w:rFonts w:ascii="Calibri" w:hAnsi="Calibri"/>
          <w:b/>
          <w:sz w:val="18"/>
          <w:lang w:val="it-IT"/>
        </w:rPr>
        <w:t>.</w:t>
      </w:r>
      <w:r w:rsidR="00BA0CC7" w:rsidRPr="0003519E">
        <w:rPr>
          <w:rFonts w:ascii="Calibri" w:hAnsi="Calibri"/>
          <w:b/>
          <w:sz w:val="18"/>
        </w:rPr>
        <w:fldChar w:fldCharType="begin"/>
      </w:r>
      <w:r w:rsidRPr="0003519E">
        <w:rPr>
          <w:rFonts w:ascii="Calibri" w:hAnsi="Calibri"/>
          <w:b/>
          <w:sz w:val="18"/>
          <w:lang w:val="it-IT"/>
        </w:rPr>
        <w:instrText xml:space="preserve"> SEQ Tab._ \* ARABIC \s 1 </w:instrText>
      </w:r>
      <w:r w:rsidR="00BA0CC7" w:rsidRPr="0003519E">
        <w:rPr>
          <w:rFonts w:ascii="Calibri" w:hAnsi="Calibri"/>
          <w:b/>
          <w:sz w:val="18"/>
        </w:rPr>
        <w:fldChar w:fldCharType="separate"/>
      </w:r>
      <w:r w:rsidR="00AC61D9">
        <w:rPr>
          <w:rFonts w:ascii="Calibri" w:hAnsi="Calibri"/>
          <w:b/>
          <w:noProof/>
          <w:sz w:val="18"/>
          <w:lang w:val="it-IT"/>
        </w:rPr>
        <w:t>8</w:t>
      </w:r>
      <w:r w:rsidR="00BA0CC7" w:rsidRPr="0003519E">
        <w:rPr>
          <w:rFonts w:ascii="Calibri" w:hAnsi="Calibri"/>
          <w:b/>
          <w:sz w:val="18"/>
        </w:rPr>
        <w:fldChar w:fldCharType="end"/>
      </w:r>
      <w:r w:rsidRPr="0003519E">
        <w:rPr>
          <w:rFonts w:ascii="Calibri" w:hAnsi="Calibri"/>
          <w:b/>
          <w:sz w:val="18"/>
          <w:lang w:val="it-IT"/>
        </w:rPr>
        <w:t xml:space="preserve"> Risultati delle misure di portata del Fiume Chiese </w:t>
      </w:r>
      <w:r w:rsidR="000D4E18" w:rsidRPr="0003519E">
        <w:rPr>
          <w:rFonts w:ascii="Calibri" w:hAnsi="Calibri"/>
          <w:b/>
          <w:sz w:val="18"/>
          <w:szCs w:val="22"/>
          <w:lang w:val="it-IT"/>
        </w:rPr>
        <w:t>– I trimestre 2021 - fase CO</w:t>
      </w:r>
    </w:p>
    <w:p w:rsidR="00517947" w:rsidRPr="00C94ED7" w:rsidRDefault="00517947" w:rsidP="00517947">
      <w:pPr>
        <w:pStyle w:val="DatitabellaBS-TG"/>
        <w:jc w:val="left"/>
        <w:rPr>
          <w:sz w:val="16"/>
          <w:szCs w:val="16"/>
          <w:lang w:eastAsia="en-US"/>
        </w:rPr>
      </w:pPr>
    </w:p>
    <w:p w:rsidR="00517947" w:rsidRPr="00882113" w:rsidRDefault="00517947" w:rsidP="00517947">
      <w:pPr>
        <w:spacing w:after="60" w:line="288" w:lineRule="auto"/>
        <w:ind w:right="142"/>
        <w:contextualSpacing/>
        <w:jc w:val="both"/>
        <w:rPr>
          <w:rFonts w:ascii="Calibri" w:hAnsi="Calibri"/>
          <w:sz w:val="22"/>
          <w:szCs w:val="22"/>
          <w:lang w:val="it-IT"/>
        </w:rPr>
      </w:pPr>
      <w:r w:rsidRPr="0003519E">
        <w:rPr>
          <w:rFonts w:ascii="Calibri" w:hAnsi="Calibri"/>
          <w:sz w:val="22"/>
          <w:szCs w:val="22"/>
          <w:lang w:val="it-IT"/>
        </w:rPr>
        <w:t xml:space="preserve">A </w:t>
      </w:r>
      <w:r w:rsidR="000D4E18" w:rsidRPr="0003519E">
        <w:rPr>
          <w:rFonts w:ascii="Calibri" w:hAnsi="Calibri"/>
          <w:sz w:val="22"/>
          <w:szCs w:val="22"/>
          <w:lang w:val="it-IT"/>
        </w:rPr>
        <w:t>febbraio 2021</w:t>
      </w:r>
      <w:r w:rsidRPr="0003519E">
        <w:rPr>
          <w:rFonts w:ascii="Calibri" w:hAnsi="Calibri"/>
          <w:sz w:val="22"/>
          <w:szCs w:val="22"/>
          <w:lang w:val="it-IT"/>
        </w:rPr>
        <w:t xml:space="preserve"> </w:t>
      </w:r>
      <w:r w:rsidR="0003519E" w:rsidRPr="0003519E">
        <w:rPr>
          <w:rFonts w:ascii="Calibri" w:hAnsi="Calibri"/>
          <w:sz w:val="22"/>
          <w:szCs w:val="22"/>
          <w:lang w:val="it-IT"/>
        </w:rPr>
        <w:t>non è stato possibile eseguire le misure di portata a causa del regime idrologico di morbida che non ha permesso l’accesso in sicurezza all’</w:t>
      </w:r>
      <w:r w:rsidR="000D3B0A">
        <w:rPr>
          <w:rFonts w:ascii="Calibri" w:hAnsi="Calibri"/>
          <w:sz w:val="22"/>
          <w:szCs w:val="22"/>
          <w:lang w:val="it-IT"/>
        </w:rPr>
        <w:t xml:space="preserve">intero </w:t>
      </w:r>
      <w:r w:rsidR="0003519E" w:rsidRPr="0003519E">
        <w:rPr>
          <w:rFonts w:ascii="Calibri" w:hAnsi="Calibri"/>
          <w:sz w:val="22"/>
          <w:szCs w:val="22"/>
          <w:lang w:val="it-IT"/>
        </w:rPr>
        <w:t>alveo</w:t>
      </w:r>
      <w:r w:rsidRPr="0003519E">
        <w:rPr>
          <w:rFonts w:ascii="Calibri" w:hAnsi="Calibri"/>
          <w:sz w:val="22"/>
          <w:szCs w:val="22"/>
          <w:lang w:val="it-IT"/>
        </w:rPr>
        <w:t>.</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46" w:name="_Toc70505609"/>
      <w:r w:rsidRPr="00C94ED7">
        <w:t>Confronto dei risultati tra le stazioni di monte e valle</w:t>
      </w:r>
      <w:bookmarkEnd w:id="46"/>
    </w:p>
    <w:p w:rsidR="00517947" w:rsidRPr="00FC4CE6" w:rsidRDefault="00517947" w:rsidP="00517947">
      <w:pPr>
        <w:spacing w:after="60" w:line="288" w:lineRule="auto"/>
        <w:ind w:right="142"/>
        <w:contextualSpacing/>
        <w:jc w:val="both"/>
        <w:rPr>
          <w:rFonts w:ascii="Calibri" w:hAnsi="Calibri"/>
          <w:sz w:val="22"/>
          <w:szCs w:val="22"/>
          <w:lang w:val="it-IT" w:eastAsia="en-US"/>
        </w:rPr>
      </w:pPr>
      <w:r w:rsidRPr="00FC4CE6">
        <w:rPr>
          <w:rFonts w:ascii="Calibri" w:hAnsi="Calibri"/>
          <w:sz w:val="22"/>
          <w:szCs w:val="22"/>
          <w:lang w:val="it-IT" w:eastAsia="en-US"/>
        </w:rPr>
        <w:t xml:space="preserve">Si riporta di seguito la tabella dove si raffrontano i dati relativi alle stazioni di MONTE e di VALLE mediante il calcolo del valore dei </w:t>
      </w:r>
      <w:r w:rsidRPr="00FC4CE6">
        <w:rPr>
          <w:rFonts w:ascii="Calibri" w:hAnsi="Calibri"/>
          <w:sz w:val="22"/>
          <w:szCs w:val="22"/>
          <w:lang w:eastAsia="en-US"/>
        </w:rPr>
        <w:t>Δ</w:t>
      </w:r>
      <w:r w:rsidRPr="00FC4CE6">
        <w:rPr>
          <w:rFonts w:ascii="Calibri" w:hAnsi="Calibri"/>
          <w:sz w:val="22"/>
          <w:szCs w:val="22"/>
          <w:lang w:val="it-IT" w:eastAsia="en-US"/>
        </w:rPr>
        <w:t>VIP.</w:t>
      </w:r>
    </w:p>
    <w:tbl>
      <w:tblPr>
        <w:tblW w:w="4104"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306"/>
        <w:gridCol w:w="2911"/>
        <w:gridCol w:w="836"/>
      </w:tblGrid>
      <w:tr w:rsidR="00517947" w:rsidRPr="00FC4CE6" w:rsidTr="00BA78E2">
        <w:trPr>
          <w:tblHeader/>
        </w:trPr>
        <w:tc>
          <w:tcPr>
            <w:tcW w:w="5000" w:type="pct"/>
            <w:gridSpan w:val="4"/>
            <w:shd w:val="clear" w:color="auto" w:fill="BFBFBF" w:themeFill="background1" w:themeFillShade="BF"/>
            <w:vAlign w:val="center"/>
          </w:tcPr>
          <w:p w:rsidR="00517947" w:rsidRPr="00FC4CE6" w:rsidRDefault="00517947" w:rsidP="00BA78E2">
            <w:pPr>
              <w:jc w:val="center"/>
              <w:rPr>
                <w:rFonts w:ascii="Calibri" w:hAnsi="Calibri"/>
                <w:sz w:val="18"/>
                <w:szCs w:val="18"/>
              </w:rPr>
            </w:pPr>
            <w:r w:rsidRPr="00FC4CE6">
              <w:rPr>
                <w:rFonts w:ascii="Calibri" w:hAnsi="Calibri"/>
                <w:sz w:val="18"/>
                <w:szCs w:val="18"/>
                <w:lang w:val="it-IT"/>
              </w:rPr>
              <w:br w:type="page"/>
            </w:r>
            <w:r w:rsidRPr="00FC4CE6">
              <w:rPr>
                <w:rFonts w:ascii="Calibri" w:hAnsi="Calibri"/>
                <w:b/>
                <w:smallCaps/>
                <w:sz w:val="18"/>
                <w:szCs w:val="18"/>
              </w:rPr>
              <w:t>Qualità Biologica Fiume Chiese</w:t>
            </w:r>
          </w:p>
        </w:tc>
      </w:tr>
      <w:tr w:rsidR="00517947" w:rsidRPr="00FC4CE6" w:rsidTr="00BA78E2">
        <w:trPr>
          <w:trHeight w:val="284"/>
          <w:tblHeader/>
        </w:trPr>
        <w:tc>
          <w:tcPr>
            <w:tcW w:w="594" w:type="pct"/>
            <w:vMerge w:val="restart"/>
            <w:shd w:val="clear" w:color="auto" w:fill="BFBFBF" w:themeFill="background1" w:themeFillShade="BF"/>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Parametri</w:t>
            </w:r>
          </w:p>
        </w:tc>
        <w:tc>
          <w:tcPr>
            <w:tcW w:w="2059" w:type="pct"/>
            <w:shd w:val="clear" w:color="auto" w:fill="BFBFBF" w:themeFill="background1" w:themeFillShade="BF"/>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AV-CA-SU-01 (Monte)</w:t>
            </w:r>
          </w:p>
        </w:tc>
        <w:tc>
          <w:tcPr>
            <w:tcW w:w="1815" w:type="pct"/>
            <w:shd w:val="clear" w:color="auto" w:fill="BFBFBF" w:themeFill="background1" w:themeFillShade="BF"/>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AV-CA-SU-02 (Valle)</w:t>
            </w:r>
          </w:p>
        </w:tc>
        <w:tc>
          <w:tcPr>
            <w:tcW w:w="532" w:type="pct"/>
            <w:vMerge w:val="restart"/>
            <w:shd w:val="clear" w:color="auto" w:fill="BFBFBF" w:themeFill="background1" w:themeFillShade="BF"/>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∆VIP</w:t>
            </w:r>
          </w:p>
        </w:tc>
      </w:tr>
      <w:tr w:rsidR="00517947" w:rsidRPr="00FC4CE6" w:rsidTr="00BA78E2">
        <w:trPr>
          <w:trHeight w:val="284"/>
          <w:tblHeader/>
        </w:trPr>
        <w:tc>
          <w:tcPr>
            <w:tcW w:w="594" w:type="pct"/>
            <w:vMerge/>
            <w:shd w:val="clear" w:color="auto" w:fill="BFBFBF" w:themeFill="background1" w:themeFillShade="BF"/>
            <w:vAlign w:val="center"/>
          </w:tcPr>
          <w:p w:rsidR="00517947" w:rsidRPr="00FC4CE6" w:rsidRDefault="00517947" w:rsidP="00BA78E2">
            <w:pPr>
              <w:jc w:val="center"/>
              <w:rPr>
                <w:rFonts w:ascii="Calibri" w:hAnsi="Calibri"/>
                <w:b/>
                <w:sz w:val="18"/>
                <w:szCs w:val="18"/>
              </w:rPr>
            </w:pPr>
          </w:p>
        </w:tc>
        <w:tc>
          <w:tcPr>
            <w:tcW w:w="2059" w:type="pct"/>
            <w:shd w:val="clear" w:color="auto" w:fill="BFBFBF" w:themeFill="background1" w:themeFillShade="BF"/>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Classe</w:t>
            </w:r>
          </w:p>
        </w:tc>
        <w:tc>
          <w:tcPr>
            <w:tcW w:w="1815" w:type="pct"/>
            <w:shd w:val="clear" w:color="auto" w:fill="BFBFBF" w:themeFill="background1" w:themeFillShade="BF"/>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Classe</w:t>
            </w:r>
          </w:p>
        </w:tc>
        <w:tc>
          <w:tcPr>
            <w:tcW w:w="532" w:type="pct"/>
            <w:vMerge/>
            <w:shd w:val="clear" w:color="auto" w:fill="BFBFBF" w:themeFill="background1" w:themeFillShade="BF"/>
            <w:vAlign w:val="center"/>
          </w:tcPr>
          <w:p w:rsidR="00517947" w:rsidRPr="00FC4CE6" w:rsidRDefault="00517947" w:rsidP="00BA78E2">
            <w:pPr>
              <w:jc w:val="center"/>
              <w:rPr>
                <w:rFonts w:ascii="Calibri" w:hAnsi="Calibri"/>
                <w:b/>
                <w:sz w:val="18"/>
                <w:szCs w:val="18"/>
              </w:rPr>
            </w:pPr>
          </w:p>
        </w:tc>
      </w:tr>
      <w:tr w:rsidR="00517947" w:rsidRPr="00FC4CE6" w:rsidTr="00BA78E2">
        <w:trPr>
          <w:trHeight w:val="284"/>
        </w:trPr>
        <w:tc>
          <w:tcPr>
            <w:tcW w:w="5000" w:type="pct"/>
            <w:gridSpan w:val="4"/>
            <w:shd w:val="clear" w:color="auto" w:fill="auto"/>
            <w:vAlign w:val="center"/>
          </w:tcPr>
          <w:p w:rsidR="00517947" w:rsidRPr="00FC4CE6" w:rsidRDefault="00FC4CE6" w:rsidP="00BA78E2">
            <w:pPr>
              <w:jc w:val="center"/>
              <w:rPr>
                <w:rFonts w:ascii="Calibri" w:hAnsi="Calibri"/>
                <w:b/>
                <w:smallCaps/>
                <w:sz w:val="18"/>
                <w:szCs w:val="18"/>
              </w:rPr>
            </w:pPr>
            <w:r w:rsidRPr="00FC4CE6">
              <w:rPr>
                <w:rFonts w:ascii="Calibri" w:hAnsi="Calibri"/>
                <w:b/>
                <w:smallCaps/>
                <w:sz w:val="18"/>
                <w:szCs w:val="18"/>
              </w:rPr>
              <w:t>I trimestre CO - 2021</w:t>
            </w:r>
          </w:p>
        </w:tc>
      </w:tr>
      <w:tr w:rsidR="00517947" w:rsidRPr="00FC4CE6" w:rsidTr="00FC4CE6">
        <w:trPr>
          <w:trHeight w:val="284"/>
        </w:trPr>
        <w:tc>
          <w:tcPr>
            <w:tcW w:w="594" w:type="pct"/>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STAR_ICMi</w:t>
            </w:r>
          </w:p>
        </w:tc>
        <w:tc>
          <w:tcPr>
            <w:tcW w:w="2059" w:type="pct"/>
            <w:shd w:val="clear" w:color="auto" w:fill="FFFF00"/>
            <w:vAlign w:val="center"/>
          </w:tcPr>
          <w:p w:rsidR="00517947" w:rsidRPr="00FC4CE6" w:rsidRDefault="00517947" w:rsidP="00BA78E2">
            <w:pPr>
              <w:jc w:val="center"/>
              <w:rPr>
                <w:rFonts w:ascii="Calibri" w:hAnsi="Calibri"/>
                <w:sz w:val="18"/>
                <w:szCs w:val="18"/>
              </w:rPr>
            </w:pPr>
            <w:r w:rsidRPr="00FC4CE6">
              <w:rPr>
                <w:rFonts w:ascii="Calibri" w:hAnsi="Calibri"/>
                <w:sz w:val="18"/>
                <w:szCs w:val="18"/>
              </w:rPr>
              <w:t>II</w:t>
            </w:r>
            <w:r w:rsidR="00FC4CE6" w:rsidRPr="00FC4CE6">
              <w:rPr>
                <w:rFonts w:ascii="Calibri" w:hAnsi="Calibri"/>
                <w:sz w:val="18"/>
                <w:szCs w:val="18"/>
              </w:rPr>
              <w:t>I</w:t>
            </w:r>
          </w:p>
        </w:tc>
        <w:tc>
          <w:tcPr>
            <w:tcW w:w="1815" w:type="pct"/>
            <w:shd w:val="clear" w:color="auto" w:fill="00FF00"/>
            <w:vAlign w:val="center"/>
          </w:tcPr>
          <w:p w:rsidR="00517947" w:rsidRPr="00FC4CE6" w:rsidRDefault="00517947" w:rsidP="00BA78E2">
            <w:pPr>
              <w:jc w:val="center"/>
              <w:rPr>
                <w:rFonts w:ascii="Calibri" w:hAnsi="Calibri"/>
                <w:sz w:val="18"/>
                <w:szCs w:val="18"/>
              </w:rPr>
            </w:pPr>
            <w:r w:rsidRPr="00FC4CE6">
              <w:rPr>
                <w:rFonts w:ascii="Calibri" w:hAnsi="Calibri"/>
                <w:sz w:val="18"/>
                <w:szCs w:val="18"/>
              </w:rPr>
              <w:t>II</w:t>
            </w:r>
          </w:p>
        </w:tc>
        <w:tc>
          <w:tcPr>
            <w:tcW w:w="532" w:type="pct"/>
            <w:vAlign w:val="center"/>
          </w:tcPr>
          <w:p w:rsidR="00517947" w:rsidRPr="00FC4CE6" w:rsidRDefault="00FC4CE6" w:rsidP="00BA78E2">
            <w:pPr>
              <w:jc w:val="center"/>
              <w:rPr>
                <w:rFonts w:ascii="Calibri" w:hAnsi="Calibri"/>
                <w:sz w:val="18"/>
                <w:szCs w:val="18"/>
              </w:rPr>
            </w:pPr>
            <w:r w:rsidRPr="00FC4CE6">
              <w:rPr>
                <w:rFonts w:ascii="Calibri" w:hAnsi="Calibri"/>
                <w:sz w:val="18"/>
                <w:szCs w:val="18"/>
              </w:rPr>
              <w:t>-1</w:t>
            </w:r>
          </w:p>
        </w:tc>
      </w:tr>
      <w:tr w:rsidR="00517947" w:rsidRPr="00FC4CE6" w:rsidTr="0024682D">
        <w:trPr>
          <w:trHeight w:val="284"/>
        </w:trPr>
        <w:tc>
          <w:tcPr>
            <w:tcW w:w="594" w:type="pct"/>
            <w:vAlign w:val="center"/>
          </w:tcPr>
          <w:p w:rsidR="00517947" w:rsidRPr="00FC4CE6" w:rsidRDefault="00517947" w:rsidP="00BA78E2">
            <w:pPr>
              <w:jc w:val="center"/>
              <w:rPr>
                <w:rFonts w:ascii="Calibri" w:hAnsi="Calibri"/>
                <w:b/>
                <w:sz w:val="18"/>
                <w:szCs w:val="18"/>
              </w:rPr>
            </w:pPr>
            <w:r w:rsidRPr="00FC4CE6">
              <w:rPr>
                <w:rFonts w:ascii="Calibri" w:hAnsi="Calibri"/>
                <w:b/>
                <w:sz w:val="18"/>
                <w:szCs w:val="18"/>
              </w:rPr>
              <w:t>ICMi</w:t>
            </w:r>
          </w:p>
        </w:tc>
        <w:tc>
          <w:tcPr>
            <w:tcW w:w="2059" w:type="pct"/>
            <w:shd w:val="clear" w:color="auto" w:fill="00FF00"/>
            <w:vAlign w:val="center"/>
          </w:tcPr>
          <w:p w:rsidR="00517947" w:rsidRPr="00FC4CE6" w:rsidRDefault="0024682D" w:rsidP="00BA78E2">
            <w:pPr>
              <w:jc w:val="center"/>
              <w:rPr>
                <w:rFonts w:ascii="Calibri" w:hAnsi="Calibri"/>
                <w:sz w:val="18"/>
                <w:szCs w:val="18"/>
              </w:rPr>
            </w:pPr>
            <w:r>
              <w:rPr>
                <w:rFonts w:ascii="Calibri" w:hAnsi="Calibri"/>
                <w:sz w:val="18"/>
                <w:szCs w:val="18"/>
              </w:rPr>
              <w:t>II</w:t>
            </w:r>
          </w:p>
        </w:tc>
        <w:tc>
          <w:tcPr>
            <w:tcW w:w="1815" w:type="pct"/>
            <w:shd w:val="clear" w:color="auto" w:fill="00FF00"/>
            <w:vAlign w:val="center"/>
          </w:tcPr>
          <w:p w:rsidR="00517947" w:rsidRPr="00FC4CE6" w:rsidRDefault="0024682D" w:rsidP="00BA78E2">
            <w:pPr>
              <w:jc w:val="center"/>
              <w:rPr>
                <w:rFonts w:ascii="Calibri" w:hAnsi="Calibri"/>
                <w:sz w:val="18"/>
                <w:szCs w:val="18"/>
              </w:rPr>
            </w:pPr>
            <w:r>
              <w:rPr>
                <w:rFonts w:ascii="Calibri" w:hAnsi="Calibri"/>
                <w:sz w:val="18"/>
                <w:szCs w:val="18"/>
              </w:rPr>
              <w:t>II</w:t>
            </w:r>
          </w:p>
        </w:tc>
        <w:tc>
          <w:tcPr>
            <w:tcW w:w="532" w:type="pct"/>
            <w:vAlign w:val="center"/>
          </w:tcPr>
          <w:p w:rsidR="00517947" w:rsidRPr="00FC4CE6" w:rsidRDefault="00517947" w:rsidP="00BA78E2">
            <w:pPr>
              <w:jc w:val="center"/>
              <w:rPr>
                <w:rFonts w:ascii="Calibri" w:hAnsi="Calibri"/>
                <w:sz w:val="18"/>
                <w:szCs w:val="18"/>
              </w:rPr>
            </w:pPr>
            <w:r w:rsidRPr="00FC4CE6">
              <w:rPr>
                <w:rFonts w:ascii="Calibri" w:hAnsi="Calibri"/>
                <w:sz w:val="18"/>
                <w:szCs w:val="18"/>
              </w:rPr>
              <w:t>0</w:t>
            </w:r>
          </w:p>
        </w:tc>
      </w:tr>
    </w:tbl>
    <w:p w:rsidR="00517947" w:rsidRPr="00882113" w:rsidRDefault="00517947" w:rsidP="00517947">
      <w:pPr>
        <w:ind w:right="141"/>
        <w:jc w:val="center"/>
        <w:rPr>
          <w:rFonts w:ascii="Calibri" w:hAnsi="Calibri"/>
          <w:b/>
          <w:sz w:val="18"/>
          <w:szCs w:val="22"/>
          <w:lang w:val="it-IT"/>
        </w:rPr>
      </w:pPr>
      <w:r w:rsidRPr="00FC4CE6">
        <w:rPr>
          <w:rFonts w:ascii="Calibri" w:hAnsi="Calibri"/>
          <w:b/>
          <w:sz w:val="18"/>
          <w:szCs w:val="22"/>
          <w:lang w:val="it-IT"/>
        </w:rPr>
        <w:t xml:space="preserve">Tab. </w:t>
      </w:r>
      <w:r w:rsidR="00BA0CC7" w:rsidRPr="00FC4CE6">
        <w:rPr>
          <w:rFonts w:ascii="Calibri" w:hAnsi="Calibri"/>
          <w:b/>
          <w:sz w:val="18"/>
          <w:szCs w:val="22"/>
        </w:rPr>
        <w:fldChar w:fldCharType="begin"/>
      </w:r>
      <w:r w:rsidRPr="00FC4CE6">
        <w:rPr>
          <w:rFonts w:ascii="Calibri" w:hAnsi="Calibri"/>
          <w:b/>
          <w:sz w:val="18"/>
          <w:szCs w:val="22"/>
          <w:lang w:val="it-IT"/>
        </w:rPr>
        <w:instrText xml:space="preserve"> STYLEREF 1 \s </w:instrText>
      </w:r>
      <w:r w:rsidR="00BA0CC7" w:rsidRPr="00FC4CE6">
        <w:rPr>
          <w:rFonts w:ascii="Calibri" w:hAnsi="Calibri"/>
          <w:b/>
          <w:sz w:val="18"/>
          <w:szCs w:val="22"/>
        </w:rPr>
        <w:fldChar w:fldCharType="separate"/>
      </w:r>
      <w:r w:rsidR="00AC61D9">
        <w:rPr>
          <w:rFonts w:ascii="Calibri" w:hAnsi="Calibri"/>
          <w:b/>
          <w:noProof/>
          <w:sz w:val="18"/>
          <w:szCs w:val="22"/>
          <w:lang w:val="it-IT"/>
        </w:rPr>
        <w:t>5</w:t>
      </w:r>
      <w:r w:rsidR="00BA0CC7" w:rsidRPr="00FC4CE6">
        <w:rPr>
          <w:rFonts w:ascii="Calibri" w:hAnsi="Calibri"/>
          <w:b/>
          <w:sz w:val="18"/>
          <w:szCs w:val="22"/>
        </w:rPr>
        <w:fldChar w:fldCharType="end"/>
      </w:r>
      <w:r w:rsidRPr="00FC4CE6">
        <w:rPr>
          <w:rFonts w:ascii="Calibri" w:hAnsi="Calibri"/>
          <w:b/>
          <w:sz w:val="18"/>
          <w:szCs w:val="22"/>
          <w:lang w:val="it-IT"/>
        </w:rPr>
        <w:t>.</w:t>
      </w:r>
      <w:r w:rsidR="00BA0CC7" w:rsidRPr="00FC4CE6">
        <w:rPr>
          <w:rFonts w:ascii="Calibri" w:hAnsi="Calibri"/>
          <w:b/>
          <w:sz w:val="18"/>
          <w:szCs w:val="22"/>
        </w:rPr>
        <w:fldChar w:fldCharType="begin"/>
      </w:r>
      <w:r w:rsidRPr="00FC4CE6">
        <w:rPr>
          <w:rFonts w:ascii="Calibri" w:hAnsi="Calibri"/>
          <w:b/>
          <w:sz w:val="18"/>
          <w:szCs w:val="22"/>
          <w:lang w:val="it-IT"/>
        </w:rPr>
        <w:instrText xml:space="preserve"> SEQ Tab._ \* ARABIC \s 1 </w:instrText>
      </w:r>
      <w:r w:rsidR="00BA0CC7" w:rsidRPr="00FC4CE6">
        <w:rPr>
          <w:rFonts w:ascii="Calibri" w:hAnsi="Calibri"/>
          <w:b/>
          <w:sz w:val="18"/>
          <w:szCs w:val="22"/>
        </w:rPr>
        <w:fldChar w:fldCharType="separate"/>
      </w:r>
      <w:r w:rsidR="00AC61D9">
        <w:rPr>
          <w:rFonts w:ascii="Calibri" w:hAnsi="Calibri"/>
          <w:b/>
          <w:noProof/>
          <w:sz w:val="18"/>
          <w:szCs w:val="22"/>
          <w:lang w:val="it-IT"/>
        </w:rPr>
        <w:t>9</w:t>
      </w:r>
      <w:r w:rsidR="00BA0CC7" w:rsidRPr="00FC4CE6">
        <w:rPr>
          <w:rFonts w:ascii="Calibri" w:hAnsi="Calibri"/>
          <w:b/>
          <w:sz w:val="18"/>
          <w:szCs w:val="22"/>
        </w:rPr>
        <w:fldChar w:fldCharType="end"/>
      </w:r>
      <w:r w:rsidRPr="00FC4CE6">
        <w:rPr>
          <w:rFonts w:ascii="Calibri" w:hAnsi="Calibri"/>
          <w:b/>
          <w:sz w:val="18"/>
          <w:szCs w:val="22"/>
          <w:lang w:val="it-IT"/>
        </w:rPr>
        <w:t xml:space="preserve"> Calcolo </w:t>
      </w:r>
      <w:r w:rsidRPr="00FC4CE6">
        <w:rPr>
          <w:rFonts w:ascii="Calibri" w:hAnsi="Calibri"/>
          <w:b/>
          <w:sz w:val="18"/>
          <w:szCs w:val="22"/>
        </w:rPr>
        <w:t>Δ</w:t>
      </w:r>
      <w:r w:rsidRPr="00FC4CE6">
        <w:rPr>
          <w:rFonts w:ascii="Calibri" w:hAnsi="Calibri"/>
          <w:b/>
          <w:sz w:val="18"/>
          <w:szCs w:val="22"/>
          <w:lang w:val="it-IT"/>
        </w:rPr>
        <w:t xml:space="preserve">VIP tra le stazioni di monte e valle della qualità biologica del Fiume Chiese </w:t>
      </w:r>
      <w:r w:rsidR="0092096C" w:rsidRPr="00FC4CE6">
        <w:rPr>
          <w:rFonts w:ascii="Calibri" w:hAnsi="Calibri"/>
          <w:b/>
          <w:sz w:val="18"/>
          <w:szCs w:val="22"/>
          <w:lang w:val="it-IT"/>
        </w:rPr>
        <w:t>– I trimestre 2021 - fase CO</w:t>
      </w:r>
    </w:p>
    <w:p w:rsidR="00517947" w:rsidRPr="00882113" w:rsidRDefault="00517947" w:rsidP="00517947">
      <w:pPr>
        <w:rPr>
          <w:rFonts w:ascii="Calibri" w:hAnsi="Calibri"/>
          <w:sz w:val="22"/>
          <w:szCs w:val="22"/>
          <w:lang w:val="it-IT" w:eastAsia="en-US"/>
        </w:rPr>
      </w:pPr>
    </w:p>
    <w:tbl>
      <w:tblPr>
        <w:tblW w:w="1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4"/>
        <w:gridCol w:w="720"/>
        <w:gridCol w:w="717"/>
        <w:gridCol w:w="615"/>
      </w:tblGrid>
      <w:tr w:rsidR="00517947" w:rsidRPr="00DC7E14" w:rsidTr="00BA78E2">
        <w:trPr>
          <w:cantSplit/>
          <w:trHeight w:val="227"/>
          <w:tblHeader/>
          <w:jc w:val="center"/>
        </w:trPr>
        <w:tc>
          <w:tcPr>
            <w:tcW w:w="5000" w:type="pct"/>
            <w:gridSpan w:val="4"/>
            <w:shd w:val="clear" w:color="auto" w:fill="D9D9D9" w:themeFill="background1" w:themeFillShade="D9"/>
          </w:tcPr>
          <w:p w:rsidR="00517947" w:rsidRPr="00882113" w:rsidRDefault="00517947" w:rsidP="00BA78E2">
            <w:pPr>
              <w:spacing w:line="240" w:lineRule="atLeast"/>
              <w:jc w:val="center"/>
              <w:rPr>
                <w:rFonts w:asciiTheme="minorHAnsi" w:hAnsiTheme="minorHAnsi"/>
                <w:b/>
                <w:smallCaps/>
                <w:sz w:val="18"/>
                <w:szCs w:val="18"/>
                <w:lang w:val="it-IT"/>
              </w:rPr>
            </w:pPr>
            <w:r w:rsidRPr="00882113">
              <w:rPr>
                <w:rFonts w:asciiTheme="minorHAnsi" w:hAnsiTheme="minorHAnsi"/>
                <w:b/>
                <w:smallCaps/>
                <w:sz w:val="18"/>
                <w:szCs w:val="18"/>
                <w:lang w:val="it-IT"/>
              </w:rPr>
              <w:t>Qualità Chimico-Fisica e Microbiologica</w:t>
            </w:r>
          </w:p>
        </w:tc>
      </w:tr>
      <w:tr w:rsidR="00517947" w:rsidRPr="00C94ED7" w:rsidTr="00B35BAA">
        <w:trPr>
          <w:cantSplit/>
          <w:trHeight w:val="227"/>
          <w:tblHeader/>
          <w:jc w:val="center"/>
        </w:trPr>
        <w:tc>
          <w:tcPr>
            <w:tcW w:w="2224"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2776" w:type="pct"/>
            <w:gridSpan w:val="3"/>
          </w:tcPr>
          <w:p w:rsidR="0092096C" w:rsidRPr="00C94ED7" w:rsidRDefault="0092096C" w:rsidP="0092096C">
            <w:pPr>
              <w:spacing w:line="240" w:lineRule="atLeast"/>
              <w:jc w:val="center"/>
              <w:rPr>
                <w:rFonts w:asciiTheme="minorHAnsi" w:hAnsiTheme="minorHAnsi"/>
                <w:b/>
                <w:sz w:val="18"/>
                <w:szCs w:val="18"/>
              </w:rPr>
            </w:pPr>
            <w:r>
              <w:rPr>
                <w:rFonts w:asciiTheme="minorHAnsi" w:hAnsiTheme="minorHAnsi"/>
                <w:b/>
                <w:sz w:val="18"/>
                <w:szCs w:val="18"/>
              </w:rPr>
              <w:t>I TRIMESTRE</w:t>
            </w:r>
          </w:p>
          <w:p w:rsidR="00517947" w:rsidRPr="00C94ED7" w:rsidRDefault="0092096C" w:rsidP="0092096C">
            <w:pPr>
              <w:spacing w:line="240" w:lineRule="atLeast"/>
              <w:jc w:val="center"/>
              <w:rPr>
                <w:rFonts w:asciiTheme="minorHAnsi" w:hAnsiTheme="minorHAnsi"/>
                <w:b/>
                <w:sz w:val="18"/>
                <w:szCs w:val="18"/>
              </w:rPr>
            </w:pPr>
            <w:r>
              <w:rPr>
                <w:rFonts w:asciiTheme="minorHAnsi" w:hAnsiTheme="minorHAnsi"/>
                <w:b/>
                <w:sz w:val="18"/>
                <w:szCs w:val="18"/>
              </w:rPr>
              <w:t>FEBBRAIO 2021</w:t>
            </w:r>
          </w:p>
        </w:tc>
      </w:tr>
      <w:tr w:rsidR="00517947" w:rsidRPr="00C94ED7" w:rsidTr="00B35BAA">
        <w:trPr>
          <w:cantSplit/>
          <w:trHeight w:val="227"/>
          <w:tblHeader/>
          <w:jc w:val="center"/>
        </w:trPr>
        <w:tc>
          <w:tcPr>
            <w:tcW w:w="2224" w:type="pct"/>
            <w:vMerge/>
            <w:vAlign w:val="center"/>
          </w:tcPr>
          <w:p w:rsidR="00517947" w:rsidRPr="00C94ED7" w:rsidRDefault="00517947" w:rsidP="00BA78E2">
            <w:pPr>
              <w:spacing w:line="240" w:lineRule="atLeast"/>
              <w:jc w:val="center"/>
              <w:rPr>
                <w:rFonts w:asciiTheme="minorHAnsi" w:hAnsiTheme="minorHAnsi"/>
                <w:b/>
                <w:sz w:val="18"/>
                <w:szCs w:val="18"/>
              </w:rPr>
            </w:pPr>
          </w:p>
        </w:tc>
        <w:tc>
          <w:tcPr>
            <w:tcW w:w="974"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0"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c>
          <w:tcPr>
            <w:tcW w:w="832" w:type="pct"/>
            <w:vAlign w:val="center"/>
          </w:tcPr>
          <w:p w:rsidR="00517947" w:rsidRPr="00C94ED7" w:rsidRDefault="00517947" w:rsidP="00BA78E2">
            <w:pPr>
              <w:spacing w:line="240" w:lineRule="atLeast"/>
              <w:jc w:val="center"/>
              <w:rPr>
                <w:rFonts w:ascii="Symbol" w:hAnsi="Symbol"/>
                <w:b/>
                <w:sz w:val="18"/>
                <w:szCs w:val="18"/>
              </w:rPr>
            </w:pPr>
            <w:r w:rsidRPr="00C94ED7">
              <w:rPr>
                <w:rFonts w:ascii="Symbol" w:hAnsi="Symbol"/>
                <w:b/>
                <w:sz w:val="18"/>
                <w:szCs w:val="18"/>
              </w:rPr>
              <w:t></w:t>
            </w:r>
            <w:r w:rsidRPr="00C94ED7">
              <w:rPr>
                <w:rFonts w:asciiTheme="minorHAnsi" w:hAnsiTheme="minorHAnsi"/>
                <w:b/>
                <w:sz w:val="18"/>
                <w:szCs w:val="18"/>
              </w:rPr>
              <w:t>VIP</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 xml:space="preserve">pH </w:t>
            </w:r>
          </w:p>
        </w:tc>
        <w:tc>
          <w:tcPr>
            <w:tcW w:w="974" w:type="pct"/>
            <w:vAlign w:val="bottom"/>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w:t>
            </w:r>
            <w:r>
              <w:rPr>
                <w:rFonts w:asciiTheme="minorHAnsi" w:hAnsiTheme="minorHAnsi"/>
                <w:sz w:val="18"/>
                <w:szCs w:val="18"/>
              </w:rPr>
              <w:t>2</w:t>
            </w:r>
            <w:r w:rsidRPr="00B35BAA">
              <w:rPr>
                <w:rFonts w:asciiTheme="minorHAnsi" w:hAnsiTheme="minorHAnsi"/>
                <w:sz w:val="18"/>
                <w:szCs w:val="18"/>
              </w:rPr>
              <w:t>0</w:t>
            </w:r>
          </w:p>
        </w:tc>
        <w:tc>
          <w:tcPr>
            <w:tcW w:w="970" w:type="pct"/>
            <w:vAlign w:val="bottom"/>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w:t>
            </w:r>
            <w:r>
              <w:rPr>
                <w:rFonts w:asciiTheme="minorHAnsi" w:hAnsiTheme="minorHAnsi"/>
                <w:sz w:val="18"/>
                <w:szCs w:val="18"/>
              </w:rPr>
              <w:t>2</w:t>
            </w:r>
            <w:r w:rsidRPr="00B35BAA">
              <w:rPr>
                <w:rFonts w:asciiTheme="minorHAnsi" w:hAnsiTheme="minorHAnsi"/>
                <w:sz w:val="18"/>
                <w:szCs w:val="18"/>
              </w:rPr>
              <w:t>0</w:t>
            </w:r>
          </w:p>
        </w:tc>
        <w:tc>
          <w:tcPr>
            <w:tcW w:w="832" w:type="pct"/>
            <w:vAlign w:val="bottom"/>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 xml:space="preserve">Conducibilità </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7,94</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7,94</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OD (% sat.)</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8,42</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8,23</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0,19</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SST</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COD</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TOC</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Alluminio totale</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8,67</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8,67</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Cromo totale</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lastRenderedPageBreak/>
              <w:t>Azoto ammoniacale</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9,43</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9,43</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Cloruri</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9,00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-1,00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Solfati</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5,91</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5,91</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sz w:val="18"/>
                <w:szCs w:val="18"/>
              </w:rPr>
            </w:pPr>
            <w:r w:rsidRPr="00C94ED7">
              <w:rPr>
                <w:rFonts w:asciiTheme="minorHAnsi" w:hAnsiTheme="minorHAnsi"/>
                <w:sz w:val="18"/>
                <w:szCs w:val="18"/>
              </w:rPr>
              <w:t>Idrocarburi totali</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9,79</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9,79</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cs="Arial"/>
                <w:sz w:val="18"/>
                <w:szCs w:val="18"/>
              </w:rPr>
            </w:pPr>
            <w:r w:rsidRPr="00C94ED7">
              <w:rPr>
                <w:rFonts w:asciiTheme="minorHAnsi" w:hAnsiTheme="minorHAnsi" w:cs="Arial"/>
                <w:sz w:val="18"/>
                <w:szCs w:val="18"/>
              </w:rPr>
              <w:t>Tensioattivi anionici</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cs="Arial"/>
                <w:sz w:val="18"/>
                <w:szCs w:val="18"/>
              </w:rPr>
            </w:pPr>
            <w:r w:rsidRPr="00C94ED7">
              <w:rPr>
                <w:rFonts w:asciiTheme="minorHAnsi" w:hAnsiTheme="minorHAnsi" w:cs="Arial"/>
                <w:sz w:val="18"/>
                <w:szCs w:val="18"/>
              </w:rPr>
              <w:t>Tensioattivi non ionici</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10,00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0,00</w:t>
            </w:r>
          </w:p>
        </w:tc>
      </w:tr>
      <w:tr w:rsidR="00B35BAA" w:rsidRPr="00C94ED7" w:rsidTr="00B35BAA">
        <w:trPr>
          <w:cantSplit/>
          <w:trHeight w:val="227"/>
          <w:jc w:val="center"/>
        </w:trPr>
        <w:tc>
          <w:tcPr>
            <w:tcW w:w="2224" w:type="pct"/>
            <w:vAlign w:val="center"/>
          </w:tcPr>
          <w:p w:rsidR="00B35BAA" w:rsidRPr="00C94ED7" w:rsidRDefault="00B35BAA" w:rsidP="00BA78E2">
            <w:pPr>
              <w:rPr>
                <w:rFonts w:asciiTheme="minorHAnsi" w:hAnsiTheme="minorHAnsi" w:cs="Arial"/>
                <w:sz w:val="18"/>
                <w:szCs w:val="18"/>
              </w:rPr>
            </w:pPr>
            <w:r w:rsidRPr="00C94ED7">
              <w:rPr>
                <w:rFonts w:asciiTheme="minorHAnsi" w:hAnsiTheme="minorHAnsi" w:cs="Arial"/>
                <w:sz w:val="18"/>
                <w:szCs w:val="18"/>
              </w:rPr>
              <w:t>Conta Escherichia coli</w:t>
            </w:r>
          </w:p>
        </w:tc>
        <w:tc>
          <w:tcPr>
            <w:tcW w:w="974"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8,07</w:t>
            </w:r>
          </w:p>
        </w:tc>
        <w:tc>
          <w:tcPr>
            <w:tcW w:w="970" w:type="pct"/>
            <w:vAlign w:val="center"/>
          </w:tcPr>
          <w:p w:rsidR="00B35BAA" w:rsidRPr="00B35BAA" w:rsidRDefault="00B35BAA" w:rsidP="00B35BAA">
            <w:pPr>
              <w:jc w:val="center"/>
              <w:rPr>
                <w:rFonts w:asciiTheme="minorHAnsi" w:hAnsiTheme="minorHAnsi"/>
                <w:sz w:val="18"/>
                <w:szCs w:val="18"/>
              </w:rPr>
            </w:pPr>
            <w:r w:rsidRPr="00B35BAA">
              <w:rPr>
                <w:rFonts w:asciiTheme="minorHAnsi" w:hAnsiTheme="minorHAnsi"/>
                <w:sz w:val="18"/>
                <w:szCs w:val="18"/>
              </w:rPr>
              <w:t>8,90</w:t>
            </w:r>
          </w:p>
        </w:tc>
        <w:tc>
          <w:tcPr>
            <w:tcW w:w="832" w:type="pct"/>
            <w:vAlign w:val="center"/>
          </w:tcPr>
          <w:p w:rsidR="00B35BAA" w:rsidRPr="00B35BAA" w:rsidRDefault="00B35BAA" w:rsidP="00B35BAA">
            <w:pPr>
              <w:jc w:val="center"/>
              <w:rPr>
                <w:rFonts w:asciiTheme="minorHAnsi" w:hAnsiTheme="minorHAnsi"/>
                <w:b/>
                <w:sz w:val="18"/>
                <w:szCs w:val="18"/>
              </w:rPr>
            </w:pPr>
            <w:r w:rsidRPr="00B35BAA">
              <w:rPr>
                <w:rFonts w:asciiTheme="minorHAnsi" w:hAnsiTheme="minorHAnsi"/>
                <w:b/>
                <w:sz w:val="18"/>
                <w:szCs w:val="18"/>
              </w:rPr>
              <w:t>-0,83</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10</w:t>
      </w:r>
      <w:r w:rsidR="00BA0CC7" w:rsidRPr="00C94ED7">
        <w:rPr>
          <w:rFonts w:ascii="Calibri" w:hAnsi="Calibri"/>
          <w:b/>
          <w:sz w:val="18"/>
          <w:szCs w:val="22"/>
        </w:rPr>
        <w:fldChar w:fldCharType="end"/>
      </w:r>
      <w:r w:rsidRPr="00882113">
        <w:rPr>
          <w:rFonts w:ascii="Calibri" w:hAnsi="Calibri"/>
          <w:b/>
          <w:sz w:val="18"/>
          <w:szCs w:val="22"/>
          <w:lang w:val="it-IT"/>
        </w:rPr>
        <w:t xml:space="preserve"> Calcolo </w:t>
      </w:r>
      <w:r w:rsidRPr="00C94ED7">
        <w:rPr>
          <w:rFonts w:ascii="Calibri" w:hAnsi="Calibri"/>
          <w:b/>
          <w:sz w:val="18"/>
          <w:szCs w:val="22"/>
        </w:rPr>
        <w:t>Δ</w:t>
      </w:r>
      <w:r w:rsidRPr="00882113">
        <w:rPr>
          <w:rFonts w:ascii="Calibri" w:hAnsi="Calibri"/>
          <w:b/>
          <w:sz w:val="18"/>
          <w:szCs w:val="22"/>
          <w:lang w:val="it-IT"/>
        </w:rPr>
        <w:t xml:space="preserve">VIP tra le stazioni di monte e valle della qualità chimica e biologica del Fiume Chiese </w:t>
      </w:r>
      <w:r w:rsidR="0092096C" w:rsidRPr="00882113">
        <w:rPr>
          <w:rFonts w:ascii="Calibri" w:hAnsi="Calibri"/>
          <w:b/>
          <w:sz w:val="18"/>
          <w:szCs w:val="22"/>
          <w:lang w:val="it-IT"/>
        </w:rPr>
        <w:t>– I trimestre 2021 - fase CO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24682D" w:rsidRDefault="00517947" w:rsidP="00517947">
      <w:pPr>
        <w:spacing w:after="60" w:line="288" w:lineRule="auto"/>
        <w:ind w:right="142"/>
        <w:contextualSpacing/>
        <w:jc w:val="both"/>
        <w:rPr>
          <w:rFonts w:ascii="Calibri" w:hAnsi="Calibri"/>
          <w:b/>
          <w:i/>
          <w:sz w:val="22"/>
          <w:szCs w:val="22"/>
          <w:u w:val="single"/>
          <w:lang w:val="it-IT" w:eastAsia="en-US"/>
        </w:rPr>
      </w:pPr>
      <w:r w:rsidRPr="0024682D">
        <w:rPr>
          <w:rFonts w:ascii="Calibri" w:hAnsi="Calibri"/>
          <w:b/>
          <w:i/>
          <w:sz w:val="22"/>
          <w:szCs w:val="22"/>
          <w:u w:val="single"/>
          <w:lang w:val="it-IT" w:eastAsia="en-US"/>
        </w:rPr>
        <w:t>Parametri biologici</w:t>
      </w:r>
    </w:p>
    <w:p w:rsidR="00517947" w:rsidRPr="0024682D" w:rsidRDefault="00517947" w:rsidP="00517947">
      <w:pPr>
        <w:spacing w:after="60" w:line="288" w:lineRule="auto"/>
        <w:ind w:right="340"/>
        <w:jc w:val="both"/>
        <w:rPr>
          <w:rFonts w:ascii="Calibri" w:hAnsi="Calibri"/>
          <w:sz w:val="22"/>
          <w:szCs w:val="22"/>
          <w:lang w:val="it-IT"/>
        </w:rPr>
      </w:pPr>
      <w:r w:rsidRPr="0024682D">
        <w:rPr>
          <w:rFonts w:ascii="Calibri" w:hAnsi="Calibri"/>
          <w:sz w:val="22"/>
          <w:szCs w:val="22"/>
          <w:lang w:val="it-IT"/>
        </w:rPr>
        <w:t xml:space="preserve">Per quanto riguarda la comunità di macroinvertebrati e la comunità diatomica, essendo il parametro calcolato già sotto forma di indice, non viene effettuata la normalizzazione in VIP, ma si procede al calcolo della soglia valutando la differenza di classe tra </w:t>
      </w:r>
      <w:r w:rsidR="0024682D" w:rsidRPr="0024682D">
        <w:rPr>
          <w:rFonts w:ascii="Calibri" w:hAnsi="Calibri"/>
          <w:sz w:val="22"/>
          <w:szCs w:val="22"/>
          <w:lang w:val="it-IT"/>
        </w:rPr>
        <w:t>monte e valle</w:t>
      </w:r>
      <w:r w:rsidRPr="0024682D">
        <w:rPr>
          <w:rFonts w:ascii="Calibri" w:hAnsi="Calibri"/>
          <w:sz w:val="22"/>
          <w:szCs w:val="22"/>
          <w:lang w:val="it-IT"/>
        </w:rPr>
        <w:t xml:space="preserve">. </w:t>
      </w:r>
    </w:p>
    <w:p w:rsidR="00517947" w:rsidRPr="0024682D" w:rsidRDefault="00517947" w:rsidP="00517947">
      <w:pPr>
        <w:spacing w:after="60" w:line="288" w:lineRule="auto"/>
        <w:ind w:right="340"/>
        <w:jc w:val="both"/>
        <w:rPr>
          <w:rFonts w:ascii="Calibri" w:hAnsi="Calibri"/>
          <w:sz w:val="22"/>
          <w:szCs w:val="22"/>
          <w:lang w:val="it-IT"/>
        </w:rPr>
      </w:pPr>
      <w:r w:rsidRPr="0024682D">
        <w:rPr>
          <w:rFonts w:ascii="Calibri" w:hAnsi="Calibri"/>
          <w:sz w:val="22"/>
          <w:szCs w:val="22"/>
          <w:lang w:val="it-IT"/>
        </w:rPr>
        <w:t xml:space="preserve">Per l’indice STAR_ICMi il </w:t>
      </w:r>
      <w:r w:rsidRPr="0024682D">
        <w:rPr>
          <w:rFonts w:ascii="Calibri" w:hAnsi="Calibri"/>
          <w:sz w:val="22"/>
          <w:szCs w:val="22"/>
        </w:rPr>
        <w:t>Δ</w:t>
      </w:r>
      <w:r w:rsidRPr="0024682D">
        <w:rPr>
          <w:rFonts w:ascii="Calibri" w:hAnsi="Calibri"/>
          <w:sz w:val="22"/>
          <w:szCs w:val="22"/>
          <w:lang w:val="it-IT"/>
        </w:rPr>
        <w:t xml:space="preserve">VIP è </w:t>
      </w:r>
      <w:r w:rsidR="0024682D" w:rsidRPr="0024682D">
        <w:rPr>
          <w:rFonts w:ascii="Calibri" w:hAnsi="Calibri"/>
          <w:sz w:val="22"/>
          <w:szCs w:val="22"/>
          <w:lang w:val="it-IT"/>
        </w:rPr>
        <w:t>-1</w:t>
      </w:r>
      <w:r w:rsidRPr="0024682D">
        <w:rPr>
          <w:rFonts w:ascii="Calibri" w:hAnsi="Calibri"/>
          <w:sz w:val="22"/>
          <w:szCs w:val="22"/>
          <w:lang w:val="it-IT"/>
        </w:rPr>
        <w:t xml:space="preserve">, </w:t>
      </w:r>
      <w:r w:rsidR="0024682D" w:rsidRPr="0024682D">
        <w:rPr>
          <w:rFonts w:ascii="Calibri" w:hAnsi="Calibri"/>
          <w:sz w:val="22"/>
          <w:szCs w:val="22"/>
          <w:lang w:val="it-IT"/>
        </w:rPr>
        <w:t>in quanto l’indice migliora di una classe da monte a valle</w:t>
      </w:r>
      <w:r w:rsidRPr="0024682D">
        <w:rPr>
          <w:rFonts w:ascii="Calibri" w:hAnsi="Calibri"/>
          <w:sz w:val="22"/>
          <w:szCs w:val="22"/>
          <w:lang w:val="it-IT"/>
        </w:rPr>
        <w:t xml:space="preserve">, </w:t>
      </w:r>
      <w:r w:rsidR="0024682D" w:rsidRPr="0024682D">
        <w:rPr>
          <w:rFonts w:ascii="Calibri" w:hAnsi="Calibri"/>
          <w:sz w:val="22"/>
          <w:szCs w:val="22"/>
          <w:lang w:val="it-IT"/>
        </w:rPr>
        <w:t>assegnando una terza classe a monte ed una seconda classe a valle</w:t>
      </w:r>
      <w:r w:rsidRPr="0024682D">
        <w:rPr>
          <w:rFonts w:ascii="Calibri" w:hAnsi="Calibri"/>
          <w:sz w:val="22"/>
          <w:szCs w:val="22"/>
          <w:lang w:val="it-IT"/>
        </w:rPr>
        <w:t>, nell</w:t>
      </w:r>
      <w:r w:rsidR="0024682D" w:rsidRPr="0024682D">
        <w:rPr>
          <w:rFonts w:ascii="Calibri" w:hAnsi="Calibri"/>
          <w:sz w:val="22"/>
          <w:szCs w:val="22"/>
          <w:lang w:val="it-IT"/>
        </w:rPr>
        <w:t>a</w:t>
      </w:r>
      <w:r w:rsidRPr="0024682D">
        <w:rPr>
          <w:rFonts w:ascii="Calibri" w:hAnsi="Calibri"/>
          <w:sz w:val="22"/>
          <w:szCs w:val="22"/>
          <w:lang w:val="it-IT"/>
        </w:rPr>
        <w:t xml:space="preserve"> campagna d</w:t>
      </w:r>
      <w:r w:rsidR="0024682D" w:rsidRPr="0024682D">
        <w:rPr>
          <w:rFonts w:ascii="Calibri" w:hAnsi="Calibri"/>
          <w:sz w:val="22"/>
          <w:szCs w:val="22"/>
          <w:lang w:val="it-IT"/>
        </w:rPr>
        <w:t>el I trimestre 2021 in fase</w:t>
      </w:r>
      <w:r w:rsidRPr="0024682D">
        <w:rPr>
          <w:rFonts w:ascii="Calibri" w:hAnsi="Calibri"/>
          <w:sz w:val="22"/>
          <w:szCs w:val="22"/>
          <w:lang w:val="it-IT"/>
        </w:rPr>
        <w:t xml:space="preserve"> CO eseguita a </w:t>
      </w:r>
      <w:r w:rsidR="0024682D" w:rsidRPr="0024682D">
        <w:rPr>
          <w:rFonts w:ascii="Calibri" w:hAnsi="Calibri"/>
          <w:sz w:val="22"/>
          <w:szCs w:val="22"/>
          <w:lang w:val="it-IT"/>
        </w:rPr>
        <w:t>febbraio 2021</w:t>
      </w:r>
      <w:r w:rsidRPr="0024682D">
        <w:rPr>
          <w:rFonts w:ascii="Calibri" w:hAnsi="Calibri"/>
          <w:sz w:val="22"/>
          <w:szCs w:val="22"/>
          <w:lang w:val="it-IT"/>
        </w:rPr>
        <w:t>.</w:t>
      </w:r>
    </w:p>
    <w:p w:rsidR="00517947" w:rsidRPr="00882113" w:rsidRDefault="00517947" w:rsidP="00517947">
      <w:pPr>
        <w:spacing w:after="60" w:line="288" w:lineRule="auto"/>
        <w:ind w:right="340"/>
        <w:jc w:val="both"/>
        <w:rPr>
          <w:rFonts w:ascii="Calibri" w:hAnsi="Calibri"/>
          <w:sz w:val="22"/>
          <w:szCs w:val="22"/>
          <w:lang w:val="it-IT"/>
        </w:rPr>
      </w:pPr>
      <w:r w:rsidRPr="0024682D">
        <w:rPr>
          <w:rFonts w:ascii="Calibri" w:hAnsi="Calibri"/>
          <w:sz w:val="22"/>
          <w:szCs w:val="22"/>
          <w:lang w:val="it-IT"/>
        </w:rPr>
        <w:t xml:space="preserve">L’indice ICMi nella campagna di </w:t>
      </w:r>
      <w:r w:rsidR="0024682D" w:rsidRPr="0024682D">
        <w:rPr>
          <w:rFonts w:ascii="Calibri" w:hAnsi="Calibri"/>
          <w:sz w:val="22"/>
          <w:szCs w:val="22"/>
          <w:lang w:val="it-IT"/>
        </w:rPr>
        <w:t>febbraio 2021</w:t>
      </w:r>
      <w:r w:rsidRPr="0024682D">
        <w:rPr>
          <w:rFonts w:ascii="Calibri" w:hAnsi="Calibri"/>
          <w:sz w:val="22"/>
          <w:szCs w:val="22"/>
          <w:lang w:val="it-IT"/>
        </w:rPr>
        <w:t xml:space="preserve"> ha registrato una parità di classe tra la stazione di monte e quella di valle, posizionato in </w:t>
      </w:r>
      <w:r w:rsidR="0024682D" w:rsidRPr="0024682D">
        <w:rPr>
          <w:rFonts w:ascii="Calibri" w:hAnsi="Calibri"/>
          <w:sz w:val="22"/>
          <w:szCs w:val="22"/>
          <w:lang w:val="it-IT"/>
        </w:rPr>
        <w:t>II</w:t>
      </w:r>
      <w:r w:rsidRPr="0024682D">
        <w:rPr>
          <w:rFonts w:ascii="Calibri" w:hAnsi="Calibri"/>
          <w:sz w:val="22"/>
          <w:szCs w:val="22"/>
          <w:lang w:val="it-IT"/>
        </w:rPr>
        <w:t xml:space="preserve"> classe di qualità, il </w:t>
      </w:r>
      <w:r w:rsidRPr="0024682D">
        <w:rPr>
          <w:rFonts w:ascii="Calibri" w:hAnsi="Calibri"/>
          <w:sz w:val="22"/>
          <w:szCs w:val="22"/>
        </w:rPr>
        <w:t>Δ</w:t>
      </w:r>
      <w:r w:rsidRPr="0024682D">
        <w:rPr>
          <w:rFonts w:ascii="Calibri" w:hAnsi="Calibri"/>
          <w:sz w:val="22"/>
          <w:szCs w:val="22"/>
          <w:lang w:val="it-IT"/>
        </w:rPr>
        <w:t>VIP è 0.</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b/>
          <w:i/>
          <w:sz w:val="22"/>
          <w:szCs w:val="22"/>
          <w:u w:val="single"/>
          <w:lang w:val="it-IT" w:eastAsia="en-US"/>
        </w:rPr>
      </w:pPr>
      <w:r w:rsidRPr="00882113">
        <w:rPr>
          <w:rFonts w:ascii="Calibri" w:hAnsi="Calibri"/>
          <w:b/>
          <w:i/>
          <w:sz w:val="22"/>
          <w:szCs w:val="22"/>
          <w:u w:val="single"/>
          <w:lang w:val="it-IT" w:eastAsia="en-US"/>
        </w:rPr>
        <w:t xml:space="preserve">Parametri chimico-fisici e microbiologici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Le analisi chimico-fisiche e microbiologiche mostrano il buono stato chimico-fisico delle acque della roggia. I VIP calcolati sono generalmente medio-alti, indice di una qualità ottimale.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Dal calcolo dei ∆VIP non sono stati riscontrati superamenti della soglia di attenzione e/o intervento.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Default="00062B69" w:rsidP="00517947">
      <w:pPr>
        <w:spacing w:after="60" w:line="288" w:lineRule="auto"/>
        <w:ind w:right="142"/>
        <w:contextualSpacing/>
        <w:jc w:val="both"/>
        <w:rPr>
          <w:rFonts w:ascii="Calibri" w:hAnsi="Calibri"/>
          <w:sz w:val="22"/>
          <w:szCs w:val="22"/>
          <w:lang w:val="it-IT" w:eastAsia="en-US"/>
        </w:rPr>
      </w:pPr>
    </w:p>
    <w:p w:rsidR="0024682D" w:rsidRDefault="0024682D" w:rsidP="00517947">
      <w:pPr>
        <w:spacing w:after="60" w:line="288" w:lineRule="auto"/>
        <w:ind w:right="142"/>
        <w:contextualSpacing/>
        <w:jc w:val="both"/>
        <w:rPr>
          <w:rFonts w:ascii="Calibri" w:hAnsi="Calibri"/>
          <w:sz w:val="22"/>
          <w:szCs w:val="22"/>
          <w:lang w:val="it-IT" w:eastAsia="en-US"/>
        </w:rPr>
      </w:pPr>
    </w:p>
    <w:p w:rsidR="0024682D" w:rsidRPr="00882113" w:rsidRDefault="0024682D"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47" w:name="_Toc70505610"/>
      <w:r w:rsidRPr="00C94ED7">
        <w:lastRenderedPageBreak/>
        <w:t>Roggia Maggiore</w:t>
      </w:r>
      <w:bookmarkEnd w:id="47"/>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MONITORAGGIO AMBIENTALE LINEA FERROVIARIA AV/CA BRESCIA - VERONA - FASE C.O.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Comparto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ACQUE SUPERFICIALI</w:t>
            </w:r>
          </w:p>
        </w:tc>
      </w:tr>
      <w:tr w:rsidR="00517947" w:rsidRPr="00C94ED7" w:rsidTr="00BA78E2">
        <w:trPr>
          <w:trHeight w:val="187"/>
        </w:trPr>
        <w:tc>
          <w:tcPr>
            <w:tcW w:w="1695" w:type="pct"/>
            <w:vAlign w:val="center"/>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Corso d’acqua oggetto di monitoraggio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Roggia Maggiore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Codice stazione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AV-CA-SU-03</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AV-CA-SU-04</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 xml:space="preserve">Posizione </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Monte</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Valle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Provincia</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Comune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Calcinato</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Calcinato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Località</w:t>
            </w:r>
          </w:p>
        </w:tc>
        <w:tc>
          <w:tcPr>
            <w:tcW w:w="1695" w:type="pct"/>
            <w:vAlign w:val="center"/>
          </w:tcPr>
          <w:p w:rsidR="00517947" w:rsidRPr="00C94ED7" w:rsidRDefault="00517947" w:rsidP="00BA78E2">
            <w:pPr>
              <w:jc w:val="center"/>
              <w:rPr>
                <w:rFonts w:ascii="Calibri" w:hAnsi="Calibri" w:cs="Arial"/>
                <w:sz w:val="18"/>
                <w:szCs w:val="18"/>
              </w:rPr>
            </w:pPr>
            <w:r w:rsidRPr="00C94ED7">
              <w:rPr>
                <w:rFonts w:ascii="Calibri" w:hAnsi="Calibri" w:cs="Arial"/>
                <w:sz w:val="18"/>
                <w:szCs w:val="18"/>
              </w:rPr>
              <w:t>Fornasina</w:t>
            </w:r>
          </w:p>
        </w:tc>
        <w:tc>
          <w:tcPr>
            <w:tcW w:w="1610" w:type="pct"/>
            <w:vAlign w:val="center"/>
          </w:tcPr>
          <w:p w:rsidR="00517947" w:rsidRPr="00C94ED7" w:rsidRDefault="00517947" w:rsidP="00BA78E2">
            <w:pPr>
              <w:jc w:val="center"/>
              <w:rPr>
                <w:rFonts w:ascii="Calibri" w:hAnsi="Calibri" w:cs="Arial"/>
                <w:sz w:val="18"/>
                <w:szCs w:val="18"/>
              </w:rPr>
            </w:pPr>
            <w:r w:rsidRPr="00C94ED7">
              <w:rPr>
                <w:rFonts w:ascii="Calibri" w:hAnsi="Calibri" w:cs="Arial"/>
                <w:sz w:val="18"/>
                <w:szCs w:val="18"/>
              </w:rPr>
              <w:t>Calcinato</w:t>
            </w:r>
          </w:p>
        </w:tc>
      </w:tr>
      <w:tr w:rsidR="00517947" w:rsidRPr="00C94ED7" w:rsidTr="00BA78E2">
        <w:trPr>
          <w:trHeight w:val="187"/>
        </w:trPr>
        <w:tc>
          <w:tcPr>
            <w:tcW w:w="1695" w:type="pct"/>
            <w:vMerge w:val="restar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Coordinate UTM32</w:t>
            </w: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609993</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609989</w:t>
            </w:r>
          </w:p>
        </w:tc>
      </w:tr>
      <w:tr w:rsidR="00517947" w:rsidRPr="00C94ED7" w:rsidTr="00BA78E2">
        <w:trPr>
          <w:trHeight w:val="187"/>
        </w:trPr>
        <w:tc>
          <w:tcPr>
            <w:tcW w:w="1695" w:type="pct"/>
            <w:vMerge/>
          </w:tcPr>
          <w:p w:rsidR="00517947" w:rsidRPr="00C94ED7" w:rsidRDefault="00517947" w:rsidP="00BA78E2">
            <w:pPr>
              <w:jc w:val="center"/>
              <w:rPr>
                <w:rFonts w:ascii="Calibri" w:hAnsi="Calibri"/>
                <w:b/>
                <w:sz w:val="18"/>
                <w:szCs w:val="18"/>
              </w:rPr>
            </w:pP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5036023</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5035430</w:t>
            </w:r>
          </w:p>
        </w:tc>
      </w:tr>
      <w:tr w:rsidR="00517947" w:rsidRPr="00C94ED7" w:rsidTr="00BA78E2">
        <w:tc>
          <w:tcPr>
            <w:tcW w:w="5000" w:type="pct"/>
            <w:gridSpan w:val="3"/>
          </w:tcPr>
          <w:p w:rsidR="00517947" w:rsidRPr="00C94ED7" w:rsidRDefault="00517947" w:rsidP="00BA78E2">
            <w:pPr>
              <w:jc w:val="center"/>
              <w:rPr>
                <w:rFonts w:ascii="Calibri" w:hAnsi="Calibri"/>
                <w:noProof/>
                <w:sz w:val="18"/>
                <w:szCs w:val="18"/>
              </w:rPr>
            </w:pPr>
          </w:p>
          <w:p w:rsidR="00517947" w:rsidRPr="00C94ED7" w:rsidRDefault="00517947" w:rsidP="00BA78E2">
            <w:pPr>
              <w:jc w:val="center"/>
              <w:rPr>
                <w:rFonts w:ascii="Calibri" w:hAnsi="Calibri"/>
                <w:sz w:val="18"/>
                <w:szCs w:val="18"/>
              </w:rPr>
            </w:pPr>
            <w:r w:rsidRPr="00C94ED7">
              <w:rPr>
                <w:rFonts w:ascii="Calibri" w:hAnsi="Calibri"/>
                <w:noProof/>
                <w:sz w:val="18"/>
                <w:szCs w:val="18"/>
                <w:lang w:val="it-IT"/>
              </w:rPr>
              <w:drawing>
                <wp:inline distT="0" distB="0" distL="0" distR="0" wp14:anchorId="66CFCD79" wp14:editId="4D0A9936">
                  <wp:extent cx="5756481" cy="3240000"/>
                  <wp:effectExtent l="19050" t="0" r="0" b="0"/>
                  <wp:docPr id="14" name="Immagine 7" descr="\\SERVER\archivio\BRESCIA-VERONA\Materiale di lavoro\Cartografia\Jpg\Ortofoto punti acque\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archivio\BRESCIA-VERONA\Materiale di lavoro\Cartografia\Jpg\Ortofoto punti acque\03-04.jpg"/>
                          <pic:cNvPicPr>
                            <a:picLocks noChangeAspect="1" noChangeArrowheads="1"/>
                          </pic:cNvPicPr>
                        </pic:nvPicPr>
                        <pic:blipFill>
                          <a:blip r:embed="rId29"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C94ED7" w:rsidRDefault="00517947" w:rsidP="00BA78E2">
            <w:pPr>
              <w:jc w:val="center"/>
              <w:rPr>
                <w:rFonts w:ascii="Calibri" w:hAnsi="Calibri"/>
                <w:sz w:val="18"/>
                <w:szCs w:val="18"/>
              </w:rPr>
            </w:pPr>
          </w:p>
        </w:tc>
      </w:tr>
    </w:tbl>
    <w:p w:rsidR="00517947" w:rsidRPr="00C94ED7" w:rsidRDefault="00517947" w:rsidP="00517947">
      <w:pPr>
        <w:spacing w:after="60" w:line="288" w:lineRule="auto"/>
        <w:ind w:right="142"/>
        <w:contextualSpacing/>
        <w:jc w:val="both"/>
        <w:rPr>
          <w:rFonts w:ascii="Calibri" w:hAnsi="Calibri"/>
          <w:sz w:val="22"/>
          <w:szCs w:val="22"/>
          <w:lang w:eastAsia="en-US"/>
        </w:rPr>
      </w:pPr>
    </w:p>
    <w:p w:rsidR="00517947" w:rsidRPr="00C94ED7" w:rsidRDefault="00517947" w:rsidP="00517947">
      <w:p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br w:type="page"/>
      </w:r>
    </w:p>
    <w:p w:rsidR="00517947" w:rsidRPr="00211442"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48" w:name="_Toc70505611"/>
      <w:r w:rsidRPr="00211442">
        <w:lastRenderedPageBreak/>
        <w:t>Monitoraggio parametri biologici</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38"/>
        <w:gridCol w:w="4227"/>
      </w:tblGrid>
      <w:tr w:rsidR="00517947" w:rsidRPr="00DC7E14" w:rsidTr="00BA78E2">
        <w:tc>
          <w:tcPr>
            <w:tcW w:w="10743" w:type="dxa"/>
            <w:gridSpan w:val="3"/>
            <w:shd w:val="clear" w:color="auto" w:fill="D9D9D9" w:themeFill="background1" w:themeFillShade="D9"/>
            <w:vAlign w:val="center"/>
          </w:tcPr>
          <w:p w:rsidR="00517947" w:rsidRPr="00211442" w:rsidRDefault="00517947" w:rsidP="00BA78E2">
            <w:pPr>
              <w:spacing w:line="240" w:lineRule="atLeast"/>
              <w:jc w:val="center"/>
              <w:rPr>
                <w:rFonts w:ascii="Calibri" w:hAnsi="Calibri"/>
                <w:b/>
                <w:sz w:val="18"/>
                <w:szCs w:val="18"/>
                <w:lang w:val="it-IT"/>
              </w:rPr>
            </w:pPr>
            <w:r w:rsidRPr="00211442">
              <w:rPr>
                <w:rFonts w:ascii="Calibri" w:hAnsi="Calibri"/>
                <w:b/>
                <w:smallCaps/>
                <w:sz w:val="18"/>
                <w:szCs w:val="18"/>
                <w:lang w:val="it-IT"/>
              </w:rPr>
              <w:t>Tabella Riassuntiva Stazioni Di Monitoraggio Parametri Biologici</w:t>
            </w:r>
          </w:p>
        </w:tc>
      </w:tr>
      <w:tr w:rsidR="00517947" w:rsidRPr="00211442" w:rsidTr="00BA78E2">
        <w:tc>
          <w:tcPr>
            <w:tcW w:w="1390" w:type="dxa"/>
            <w:vAlign w:val="center"/>
          </w:tcPr>
          <w:p w:rsidR="00517947" w:rsidRPr="00211442" w:rsidRDefault="00517947" w:rsidP="00BA78E2">
            <w:pPr>
              <w:spacing w:line="240" w:lineRule="atLeast"/>
              <w:jc w:val="center"/>
              <w:rPr>
                <w:rFonts w:ascii="Calibri" w:hAnsi="Calibri"/>
                <w:b/>
                <w:sz w:val="18"/>
                <w:szCs w:val="18"/>
              </w:rPr>
            </w:pPr>
            <w:r w:rsidRPr="00211442">
              <w:rPr>
                <w:rFonts w:ascii="Calibri" w:hAnsi="Calibri"/>
                <w:b/>
                <w:sz w:val="18"/>
                <w:szCs w:val="18"/>
              </w:rPr>
              <w:t>Stazione</w:t>
            </w:r>
          </w:p>
        </w:tc>
        <w:tc>
          <w:tcPr>
            <w:tcW w:w="4675" w:type="dxa"/>
            <w:vAlign w:val="center"/>
          </w:tcPr>
          <w:p w:rsidR="00517947" w:rsidRPr="00211442" w:rsidRDefault="00517947" w:rsidP="00BA78E2">
            <w:pPr>
              <w:spacing w:line="240" w:lineRule="atLeast"/>
              <w:jc w:val="center"/>
              <w:rPr>
                <w:rFonts w:ascii="Calibri" w:hAnsi="Calibri"/>
                <w:b/>
                <w:sz w:val="18"/>
                <w:szCs w:val="18"/>
              </w:rPr>
            </w:pPr>
            <w:r w:rsidRPr="00211442">
              <w:rPr>
                <w:rFonts w:ascii="Calibri" w:hAnsi="Calibri"/>
                <w:b/>
                <w:sz w:val="18"/>
                <w:szCs w:val="18"/>
              </w:rPr>
              <w:t>AV-CA-SU-03 (Monte)</w:t>
            </w:r>
          </w:p>
        </w:tc>
        <w:tc>
          <w:tcPr>
            <w:tcW w:w="4678" w:type="dxa"/>
            <w:vAlign w:val="center"/>
          </w:tcPr>
          <w:p w:rsidR="00517947" w:rsidRPr="00211442" w:rsidRDefault="00517947" w:rsidP="00BA78E2">
            <w:pPr>
              <w:spacing w:line="240" w:lineRule="atLeast"/>
              <w:jc w:val="center"/>
              <w:rPr>
                <w:rFonts w:ascii="Calibri" w:hAnsi="Calibri"/>
                <w:b/>
                <w:sz w:val="18"/>
                <w:szCs w:val="18"/>
              </w:rPr>
            </w:pPr>
            <w:r w:rsidRPr="00211442">
              <w:rPr>
                <w:rFonts w:ascii="Calibri" w:hAnsi="Calibri"/>
                <w:b/>
                <w:sz w:val="18"/>
                <w:szCs w:val="18"/>
              </w:rPr>
              <w:t>AV-CA-SU-04 (Valle)</w:t>
            </w:r>
          </w:p>
        </w:tc>
      </w:tr>
      <w:tr w:rsidR="00517947" w:rsidRPr="00211442" w:rsidTr="00BA78E2">
        <w:tc>
          <w:tcPr>
            <w:tcW w:w="1390" w:type="dxa"/>
            <w:vAlign w:val="center"/>
          </w:tcPr>
          <w:p w:rsidR="00517947" w:rsidRPr="00211442" w:rsidRDefault="00517947" w:rsidP="00BA78E2">
            <w:pPr>
              <w:spacing w:line="240" w:lineRule="atLeast"/>
              <w:jc w:val="center"/>
              <w:rPr>
                <w:rFonts w:ascii="Calibri" w:hAnsi="Calibri"/>
                <w:b/>
                <w:sz w:val="18"/>
                <w:szCs w:val="18"/>
              </w:rPr>
            </w:pPr>
            <w:r w:rsidRPr="00211442">
              <w:rPr>
                <w:rFonts w:ascii="Calibri" w:hAnsi="Calibri"/>
                <w:b/>
                <w:sz w:val="18"/>
                <w:szCs w:val="18"/>
              </w:rPr>
              <w:t>Denominazione</w:t>
            </w:r>
          </w:p>
        </w:tc>
        <w:tc>
          <w:tcPr>
            <w:tcW w:w="9353" w:type="dxa"/>
            <w:gridSpan w:val="2"/>
            <w:vAlign w:val="center"/>
          </w:tcPr>
          <w:p w:rsidR="00517947" w:rsidRPr="00211442" w:rsidRDefault="00517947" w:rsidP="00BA78E2">
            <w:pPr>
              <w:jc w:val="center"/>
              <w:rPr>
                <w:rFonts w:ascii="Calibri" w:hAnsi="Calibri"/>
                <w:sz w:val="18"/>
                <w:szCs w:val="18"/>
              </w:rPr>
            </w:pPr>
            <w:r w:rsidRPr="00211442">
              <w:rPr>
                <w:rFonts w:ascii="Calibri" w:hAnsi="Calibri"/>
                <w:sz w:val="18"/>
                <w:szCs w:val="18"/>
              </w:rPr>
              <w:t>Roggia Maggiore</w:t>
            </w:r>
          </w:p>
        </w:tc>
      </w:tr>
      <w:tr w:rsidR="00517947" w:rsidRPr="00211442" w:rsidTr="00BA78E2">
        <w:trPr>
          <w:trHeight w:val="2807"/>
        </w:trPr>
        <w:tc>
          <w:tcPr>
            <w:tcW w:w="1390" w:type="dxa"/>
            <w:vAlign w:val="center"/>
          </w:tcPr>
          <w:p w:rsidR="00517947" w:rsidRPr="00211442" w:rsidRDefault="00517947" w:rsidP="00BA78E2">
            <w:pPr>
              <w:spacing w:line="240" w:lineRule="atLeast"/>
              <w:jc w:val="center"/>
              <w:rPr>
                <w:rFonts w:ascii="Calibri" w:hAnsi="Calibri"/>
                <w:b/>
                <w:sz w:val="18"/>
                <w:szCs w:val="18"/>
              </w:rPr>
            </w:pPr>
            <w:r w:rsidRPr="00211442">
              <w:rPr>
                <w:rFonts w:ascii="Calibri" w:hAnsi="Calibri"/>
                <w:b/>
                <w:sz w:val="18"/>
                <w:szCs w:val="18"/>
              </w:rPr>
              <w:t>Foto</w:t>
            </w:r>
          </w:p>
        </w:tc>
        <w:tc>
          <w:tcPr>
            <w:tcW w:w="4676" w:type="dxa"/>
            <w:vAlign w:val="center"/>
          </w:tcPr>
          <w:p w:rsidR="00517947" w:rsidRPr="00211442" w:rsidRDefault="0024682D" w:rsidP="00BA78E2">
            <w:pPr>
              <w:spacing w:line="240" w:lineRule="atLeast"/>
              <w:jc w:val="center"/>
              <w:rPr>
                <w:rFonts w:ascii="Calibri" w:hAnsi="Calibri"/>
                <w:sz w:val="18"/>
                <w:szCs w:val="18"/>
              </w:rPr>
            </w:pPr>
            <w:r w:rsidRPr="00211442">
              <w:rPr>
                <w:rFonts w:ascii="Calibri" w:hAnsi="Calibri"/>
                <w:noProof/>
                <w:snapToGrid/>
                <w:sz w:val="18"/>
                <w:szCs w:val="18"/>
                <w:lang w:val="it-IT"/>
              </w:rPr>
              <w:drawing>
                <wp:inline distT="0" distB="0" distL="0" distR="0" wp14:anchorId="0FF70DB2" wp14:editId="13D515D9">
                  <wp:extent cx="2522220" cy="1982420"/>
                  <wp:effectExtent l="19050" t="0" r="0" b="0"/>
                  <wp:docPr id="15" name="Immagine 7" descr="Z:\BRESCIA-VERONA\Materiale di lavoro\Foto\Acque superficiali\2021\I trimestre 2021\Marzo 2021\AV-CA-SU-03\IMG_20210326_11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RESCIA-VERONA\Materiale di lavoro\Foto\Acque superficiali\2021\I trimestre 2021\Marzo 2021\AV-CA-SU-03\IMG_20210326_115611.jpg"/>
                          <pic:cNvPicPr>
                            <a:picLocks noChangeAspect="1" noChangeArrowheads="1"/>
                          </pic:cNvPicPr>
                        </pic:nvPicPr>
                        <pic:blipFill>
                          <a:blip r:embed="rId30" cstate="print"/>
                          <a:srcRect/>
                          <a:stretch>
                            <a:fillRect/>
                          </a:stretch>
                        </pic:blipFill>
                        <pic:spPr bwMode="auto">
                          <a:xfrm>
                            <a:off x="0" y="0"/>
                            <a:ext cx="2522220" cy="1982420"/>
                          </a:xfrm>
                          <a:prstGeom prst="rect">
                            <a:avLst/>
                          </a:prstGeom>
                          <a:noFill/>
                          <a:ln w="9525">
                            <a:noFill/>
                            <a:miter lim="800000"/>
                            <a:headEnd/>
                            <a:tailEnd/>
                          </a:ln>
                        </pic:spPr>
                      </pic:pic>
                    </a:graphicData>
                  </a:graphic>
                </wp:inline>
              </w:drawing>
            </w:r>
          </w:p>
        </w:tc>
        <w:tc>
          <w:tcPr>
            <w:tcW w:w="4677" w:type="dxa"/>
            <w:vAlign w:val="center"/>
          </w:tcPr>
          <w:p w:rsidR="00517947" w:rsidRPr="00211442" w:rsidRDefault="0024682D" w:rsidP="00BA78E2">
            <w:pPr>
              <w:spacing w:line="240" w:lineRule="atLeast"/>
              <w:jc w:val="center"/>
              <w:rPr>
                <w:rFonts w:ascii="Calibri" w:hAnsi="Calibri"/>
                <w:sz w:val="18"/>
                <w:szCs w:val="18"/>
              </w:rPr>
            </w:pPr>
            <w:r w:rsidRPr="00211442">
              <w:rPr>
                <w:rFonts w:ascii="Calibri" w:hAnsi="Calibri"/>
                <w:noProof/>
                <w:snapToGrid/>
                <w:sz w:val="18"/>
                <w:szCs w:val="18"/>
                <w:lang w:val="it-IT"/>
              </w:rPr>
              <w:drawing>
                <wp:inline distT="0" distB="0" distL="0" distR="0" wp14:anchorId="70B3D170" wp14:editId="3D76AAF3">
                  <wp:extent cx="2511984" cy="1982420"/>
                  <wp:effectExtent l="19050" t="0" r="2616" b="0"/>
                  <wp:docPr id="2" name="Immagine 5" descr="Z:\BRESCIA-VERONA\Materiale di lavoro\Foto\Acque superficiali\2021\I trimestre 2021\Marzo 2021\AV-CA-SU-04\IMG_20210326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RESCIA-VERONA\Materiale di lavoro\Foto\Acque superficiali\2021\I trimestre 2021\Marzo 2021\AV-CA-SU-04\IMG_20210326_110401.jpg"/>
                          <pic:cNvPicPr>
                            <a:picLocks noChangeAspect="1" noChangeArrowheads="1"/>
                          </pic:cNvPicPr>
                        </pic:nvPicPr>
                        <pic:blipFill>
                          <a:blip r:embed="rId31" cstate="print"/>
                          <a:srcRect/>
                          <a:stretch>
                            <a:fillRect/>
                          </a:stretch>
                        </pic:blipFill>
                        <pic:spPr bwMode="auto">
                          <a:xfrm>
                            <a:off x="0" y="0"/>
                            <a:ext cx="2511984" cy="1982420"/>
                          </a:xfrm>
                          <a:prstGeom prst="rect">
                            <a:avLst/>
                          </a:prstGeom>
                          <a:noFill/>
                          <a:ln w="9525">
                            <a:noFill/>
                            <a:miter lim="800000"/>
                            <a:headEnd/>
                            <a:tailEnd/>
                          </a:ln>
                        </pic:spPr>
                      </pic:pic>
                    </a:graphicData>
                  </a:graphic>
                </wp:inline>
              </w:drawing>
            </w:r>
          </w:p>
        </w:tc>
      </w:tr>
    </w:tbl>
    <w:p w:rsidR="00517947" w:rsidRPr="00211442" w:rsidRDefault="00517947" w:rsidP="00517947">
      <w:pPr>
        <w:ind w:right="141"/>
        <w:jc w:val="center"/>
        <w:rPr>
          <w:rFonts w:ascii="Calibri" w:hAnsi="Calibri"/>
          <w:b/>
          <w:sz w:val="18"/>
          <w:lang w:val="it-IT"/>
        </w:rPr>
      </w:pPr>
      <w:r w:rsidRPr="00211442">
        <w:rPr>
          <w:rFonts w:ascii="Calibri" w:hAnsi="Calibri"/>
          <w:b/>
          <w:sz w:val="18"/>
          <w:lang w:val="it-IT"/>
        </w:rPr>
        <w:t xml:space="preserve">Tab. </w:t>
      </w:r>
      <w:r w:rsidR="00BA0CC7" w:rsidRPr="00211442">
        <w:rPr>
          <w:rFonts w:ascii="Calibri" w:hAnsi="Calibri"/>
          <w:b/>
          <w:sz w:val="18"/>
        </w:rPr>
        <w:fldChar w:fldCharType="begin"/>
      </w:r>
      <w:r w:rsidRPr="00211442">
        <w:rPr>
          <w:rFonts w:ascii="Calibri" w:hAnsi="Calibri"/>
          <w:b/>
          <w:sz w:val="18"/>
          <w:lang w:val="it-IT"/>
        </w:rPr>
        <w:instrText xml:space="preserve"> STYLEREF 1 \s </w:instrText>
      </w:r>
      <w:r w:rsidR="00BA0CC7" w:rsidRPr="00211442">
        <w:rPr>
          <w:rFonts w:ascii="Calibri" w:hAnsi="Calibri"/>
          <w:b/>
          <w:sz w:val="18"/>
        </w:rPr>
        <w:fldChar w:fldCharType="separate"/>
      </w:r>
      <w:r w:rsidR="00AC61D9">
        <w:rPr>
          <w:rFonts w:ascii="Calibri" w:hAnsi="Calibri"/>
          <w:b/>
          <w:noProof/>
          <w:sz w:val="18"/>
          <w:lang w:val="it-IT"/>
        </w:rPr>
        <w:t>5</w:t>
      </w:r>
      <w:r w:rsidR="00BA0CC7" w:rsidRPr="00211442">
        <w:rPr>
          <w:rFonts w:ascii="Calibri" w:hAnsi="Calibri"/>
          <w:b/>
          <w:sz w:val="18"/>
        </w:rPr>
        <w:fldChar w:fldCharType="end"/>
      </w:r>
      <w:r w:rsidRPr="00211442">
        <w:rPr>
          <w:rFonts w:ascii="Calibri" w:hAnsi="Calibri"/>
          <w:b/>
          <w:sz w:val="18"/>
          <w:lang w:val="it-IT"/>
        </w:rPr>
        <w:t>.</w:t>
      </w:r>
      <w:r w:rsidR="00BA0CC7" w:rsidRPr="00211442">
        <w:rPr>
          <w:rFonts w:ascii="Calibri" w:hAnsi="Calibri"/>
          <w:b/>
          <w:sz w:val="18"/>
        </w:rPr>
        <w:fldChar w:fldCharType="begin"/>
      </w:r>
      <w:r w:rsidRPr="00211442">
        <w:rPr>
          <w:rFonts w:ascii="Calibri" w:hAnsi="Calibri"/>
          <w:b/>
          <w:sz w:val="18"/>
          <w:lang w:val="it-IT"/>
        </w:rPr>
        <w:instrText xml:space="preserve"> SEQ Tab._ \* ARABIC \s 1 </w:instrText>
      </w:r>
      <w:r w:rsidR="00BA0CC7" w:rsidRPr="00211442">
        <w:rPr>
          <w:rFonts w:ascii="Calibri" w:hAnsi="Calibri"/>
          <w:b/>
          <w:sz w:val="18"/>
        </w:rPr>
        <w:fldChar w:fldCharType="separate"/>
      </w:r>
      <w:r w:rsidR="00AC61D9">
        <w:rPr>
          <w:rFonts w:ascii="Calibri" w:hAnsi="Calibri"/>
          <w:b/>
          <w:noProof/>
          <w:sz w:val="18"/>
          <w:lang w:val="it-IT"/>
        </w:rPr>
        <w:t>11</w:t>
      </w:r>
      <w:r w:rsidR="00BA0CC7" w:rsidRPr="00211442">
        <w:rPr>
          <w:rFonts w:ascii="Calibri" w:hAnsi="Calibri"/>
          <w:b/>
          <w:sz w:val="18"/>
        </w:rPr>
        <w:fldChar w:fldCharType="end"/>
      </w:r>
      <w:r w:rsidRPr="00211442">
        <w:rPr>
          <w:rFonts w:ascii="Calibri" w:hAnsi="Calibri"/>
          <w:b/>
          <w:sz w:val="18"/>
          <w:lang w:val="it-IT"/>
        </w:rPr>
        <w:t xml:space="preserve"> Caratterizzazione delle stazioni biologiche della Roggia Maggiore</w:t>
      </w:r>
    </w:p>
    <w:p w:rsidR="00517947" w:rsidRPr="00211442" w:rsidRDefault="00517947" w:rsidP="00517947">
      <w:pPr>
        <w:spacing w:after="60" w:line="288" w:lineRule="auto"/>
        <w:ind w:right="142"/>
        <w:contextualSpacing/>
        <w:jc w:val="both"/>
        <w:rPr>
          <w:rFonts w:ascii="Calibri" w:hAnsi="Calibri"/>
          <w:sz w:val="22"/>
          <w:szCs w:val="22"/>
          <w:lang w:val="it-IT" w:eastAsia="en-US"/>
        </w:rPr>
      </w:pPr>
    </w:p>
    <w:p w:rsidR="00517947" w:rsidRPr="00DC7E14" w:rsidRDefault="00517947" w:rsidP="00517947">
      <w:pPr>
        <w:spacing w:after="60" w:line="288" w:lineRule="auto"/>
        <w:ind w:right="142"/>
        <w:contextualSpacing/>
        <w:jc w:val="both"/>
        <w:rPr>
          <w:rFonts w:ascii="Calibri" w:hAnsi="Calibri"/>
          <w:sz w:val="22"/>
          <w:szCs w:val="22"/>
          <w:lang w:val="it-IT" w:eastAsia="en-US"/>
        </w:rPr>
      </w:pPr>
      <w:r w:rsidRPr="00211442">
        <w:rPr>
          <w:rFonts w:ascii="Calibri" w:hAnsi="Calibri"/>
          <w:sz w:val="22"/>
          <w:szCs w:val="22"/>
          <w:lang w:val="it-IT" w:eastAsia="en-US"/>
        </w:rPr>
        <w:t xml:space="preserve">La Roggia Maggiore è un corso d'acqua completamente artificiale, con rive e fondo cementificati, sia a </w:t>
      </w:r>
      <w:r w:rsidRPr="00DC7E14">
        <w:rPr>
          <w:rFonts w:ascii="Calibri" w:hAnsi="Calibri"/>
          <w:sz w:val="22"/>
          <w:szCs w:val="22"/>
          <w:lang w:val="it-IT" w:eastAsia="en-US"/>
        </w:rPr>
        <w:t>monte che a valle del futuro tracciato e con caratteristiche ambientali omogenee. L’ambiente circostante è caratterizzato da colture stagionali e da urbanizzazione rada.</w:t>
      </w:r>
    </w:p>
    <w:p w:rsidR="00517947" w:rsidRPr="00DC7E14" w:rsidRDefault="006058D1" w:rsidP="00517947">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t>I</w:t>
      </w:r>
      <w:r w:rsidR="0024682D" w:rsidRPr="00DC7E14">
        <w:rPr>
          <w:rFonts w:ascii="Calibri" w:hAnsi="Calibri"/>
          <w:sz w:val="22"/>
          <w:szCs w:val="22"/>
          <w:lang w:val="it-IT" w:eastAsia="en-US"/>
        </w:rPr>
        <w:t>l corso d’acqua</w:t>
      </w:r>
      <w:r w:rsidRPr="00DC7E14">
        <w:rPr>
          <w:rFonts w:ascii="Calibri" w:hAnsi="Calibri"/>
          <w:sz w:val="22"/>
          <w:szCs w:val="22"/>
          <w:lang w:val="it-IT" w:eastAsia="en-US"/>
        </w:rPr>
        <w:t xml:space="preserve"> risultava</w:t>
      </w:r>
      <w:r w:rsidR="0024682D" w:rsidRPr="00DC7E14">
        <w:rPr>
          <w:rFonts w:ascii="Calibri" w:hAnsi="Calibri"/>
          <w:sz w:val="22"/>
          <w:szCs w:val="22"/>
          <w:lang w:val="it-IT" w:eastAsia="en-US"/>
        </w:rPr>
        <w:t xml:space="preserve"> in asciutta durante la campagna</w:t>
      </w:r>
      <w:r w:rsidRPr="00DC7E14">
        <w:rPr>
          <w:rFonts w:ascii="Calibri" w:hAnsi="Calibri"/>
          <w:sz w:val="22"/>
          <w:szCs w:val="22"/>
          <w:lang w:val="it-IT" w:eastAsia="en-US"/>
        </w:rPr>
        <w:t xml:space="preserve"> programmata del 18/02/2021;</w:t>
      </w:r>
      <w:r w:rsidR="0024682D" w:rsidRPr="00DC7E14">
        <w:rPr>
          <w:rFonts w:ascii="Calibri" w:hAnsi="Calibri"/>
          <w:sz w:val="22"/>
          <w:szCs w:val="22"/>
          <w:lang w:val="it-IT" w:eastAsia="en-US"/>
        </w:rPr>
        <w:t xml:space="preserve"> la stazione è stata </w:t>
      </w:r>
      <w:r w:rsidRPr="00DC7E14">
        <w:rPr>
          <w:rFonts w:ascii="Calibri" w:hAnsi="Calibri"/>
          <w:sz w:val="22"/>
          <w:szCs w:val="22"/>
          <w:lang w:val="it-IT" w:eastAsia="en-US"/>
        </w:rPr>
        <w:t xml:space="preserve">quindi </w:t>
      </w:r>
      <w:r w:rsidR="0024682D" w:rsidRPr="00DC7E14">
        <w:rPr>
          <w:rFonts w:ascii="Calibri" w:hAnsi="Calibri"/>
          <w:sz w:val="22"/>
          <w:szCs w:val="22"/>
          <w:lang w:val="it-IT" w:eastAsia="en-US"/>
        </w:rPr>
        <w:t xml:space="preserve">oggetto di </w:t>
      </w:r>
      <w:r w:rsidRPr="00DC7E14">
        <w:rPr>
          <w:rFonts w:ascii="Calibri" w:hAnsi="Calibri"/>
          <w:sz w:val="22"/>
          <w:szCs w:val="22"/>
          <w:lang w:val="it-IT" w:eastAsia="en-US"/>
        </w:rPr>
        <w:t>campionamento</w:t>
      </w:r>
      <w:r w:rsidR="0024682D" w:rsidRPr="00DC7E14">
        <w:rPr>
          <w:rFonts w:ascii="Calibri" w:hAnsi="Calibri"/>
          <w:sz w:val="22"/>
          <w:szCs w:val="22"/>
          <w:lang w:val="it-IT" w:eastAsia="en-US"/>
        </w:rPr>
        <w:t xml:space="preserve"> </w:t>
      </w:r>
      <w:r w:rsidRPr="00DC7E14">
        <w:rPr>
          <w:rFonts w:ascii="Calibri" w:hAnsi="Calibri"/>
          <w:sz w:val="22"/>
          <w:szCs w:val="22"/>
          <w:lang w:val="it-IT" w:eastAsia="en-US"/>
        </w:rPr>
        <w:t>nel</w:t>
      </w:r>
      <w:r w:rsidR="0024682D" w:rsidRPr="00DC7E14">
        <w:rPr>
          <w:rFonts w:ascii="Calibri" w:hAnsi="Calibri"/>
          <w:sz w:val="22"/>
          <w:szCs w:val="22"/>
          <w:lang w:val="it-IT" w:eastAsia="en-US"/>
        </w:rPr>
        <w:t>la campa</w:t>
      </w:r>
      <w:r w:rsidR="00744704" w:rsidRPr="00DC7E14">
        <w:rPr>
          <w:rFonts w:ascii="Calibri" w:hAnsi="Calibri"/>
          <w:sz w:val="22"/>
          <w:szCs w:val="22"/>
          <w:lang w:val="it-IT" w:eastAsia="en-US"/>
        </w:rPr>
        <w:t>gna di recupero del 26/03/2021.</w:t>
      </w:r>
    </w:p>
    <w:p w:rsidR="00517947" w:rsidRPr="00DC7E14" w:rsidRDefault="00517947" w:rsidP="00517947">
      <w:pPr>
        <w:spacing w:after="60" w:line="288" w:lineRule="auto"/>
        <w:ind w:right="142"/>
        <w:contextualSpacing/>
        <w:jc w:val="both"/>
        <w:rPr>
          <w:rFonts w:ascii="Calibri" w:hAnsi="Calibri"/>
          <w:sz w:val="22"/>
          <w:szCs w:val="22"/>
          <w:lang w:val="it-IT" w:eastAsia="en-US"/>
        </w:rPr>
      </w:pPr>
    </w:p>
    <w:tbl>
      <w:tblPr>
        <w:tblW w:w="1878" w:type="pct"/>
        <w:jc w:val="center"/>
        <w:tblCellMar>
          <w:left w:w="70" w:type="dxa"/>
          <w:right w:w="70" w:type="dxa"/>
        </w:tblCellMar>
        <w:tblLook w:val="00A0" w:firstRow="1" w:lastRow="0" w:firstColumn="1" w:lastColumn="0" w:noHBand="0" w:noVBand="0"/>
      </w:tblPr>
      <w:tblGrid>
        <w:gridCol w:w="1650"/>
        <w:gridCol w:w="2023"/>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DC7E14" w:rsidRDefault="00517947" w:rsidP="00BA78E2">
            <w:pPr>
              <w:jc w:val="center"/>
              <w:rPr>
                <w:rFonts w:ascii="Calibri" w:hAnsi="Calibri"/>
                <w:b/>
                <w:bCs/>
                <w:sz w:val="18"/>
                <w:szCs w:val="18"/>
                <w:lang w:val="it-IT"/>
              </w:rPr>
            </w:pPr>
            <w:r w:rsidRPr="00DC7E14">
              <w:rPr>
                <w:rFonts w:ascii="Calibri" w:hAnsi="Calibri"/>
                <w:b/>
                <w:bCs/>
                <w:sz w:val="18"/>
                <w:szCs w:val="18"/>
                <w:lang w:val="it-IT"/>
              </w:rPr>
              <w:t>RISULTATI QUALITÀ BIOLOGICA – INDICE ICMi</w:t>
            </w:r>
          </w:p>
        </w:tc>
      </w:tr>
      <w:tr w:rsidR="00517947" w:rsidRPr="00DC7E14" w:rsidTr="00BA78E2">
        <w:trPr>
          <w:trHeight w:val="288"/>
          <w:jc w:val="center"/>
        </w:trPr>
        <w:tc>
          <w:tcPr>
            <w:tcW w:w="2246"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DC7E14" w:rsidRDefault="00517947" w:rsidP="00BA78E2">
            <w:pPr>
              <w:jc w:val="center"/>
              <w:rPr>
                <w:rFonts w:ascii="Calibri" w:hAnsi="Calibri"/>
                <w:b/>
                <w:bCs/>
                <w:color w:val="000000"/>
                <w:sz w:val="18"/>
                <w:szCs w:val="18"/>
              </w:rPr>
            </w:pPr>
            <w:r w:rsidRPr="00DC7E14">
              <w:rPr>
                <w:rFonts w:ascii="Calibri" w:hAnsi="Calibri"/>
                <w:b/>
                <w:bCs/>
                <w:sz w:val="18"/>
                <w:szCs w:val="18"/>
              </w:rPr>
              <w:t>AV-CA-SU-03 (Monte)</w:t>
            </w:r>
          </w:p>
        </w:tc>
        <w:tc>
          <w:tcPr>
            <w:tcW w:w="275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11442" w:rsidRPr="00DC7E14" w:rsidRDefault="00211442" w:rsidP="00211442">
            <w:pPr>
              <w:spacing w:line="240" w:lineRule="atLeast"/>
              <w:jc w:val="center"/>
              <w:rPr>
                <w:rFonts w:asciiTheme="minorHAnsi" w:hAnsiTheme="minorHAnsi"/>
                <w:b/>
                <w:sz w:val="18"/>
                <w:szCs w:val="18"/>
              </w:rPr>
            </w:pPr>
            <w:r w:rsidRPr="00DC7E14">
              <w:rPr>
                <w:rFonts w:asciiTheme="minorHAnsi" w:hAnsiTheme="minorHAnsi"/>
                <w:b/>
                <w:sz w:val="18"/>
                <w:szCs w:val="18"/>
              </w:rPr>
              <w:t>I TRIMESTRE</w:t>
            </w:r>
          </w:p>
          <w:p w:rsidR="00517947" w:rsidRPr="00DC7E14" w:rsidRDefault="00211442" w:rsidP="00211442">
            <w:pPr>
              <w:jc w:val="center"/>
              <w:rPr>
                <w:rFonts w:ascii="Calibri" w:hAnsi="Calibri"/>
                <w:b/>
                <w:color w:val="000000"/>
                <w:sz w:val="18"/>
                <w:szCs w:val="18"/>
              </w:rPr>
            </w:pPr>
            <w:r w:rsidRPr="00DC7E14">
              <w:rPr>
                <w:rFonts w:asciiTheme="minorHAnsi" w:hAnsiTheme="minorHAnsi"/>
                <w:b/>
                <w:sz w:val="18"/>
                <w:szCs w:val="18"/>
              </w:rPr>
              <w:t>MARZO 2021</w:t>
            </w:r>
          </w:p>
        </w:tc>
      </w:tr>
      <w:tr w:rsidR="00517947" w:rsidRPr="00DC7E14" w:rsidTr="00BA78E2">
        <w:trPr>
          <w:trHeight w:val="288"/>
          <w:jc w:val="center"/>
        </w:trPr>
        <w:tc>
          <w:tcPr>
            <w:tcW w:w="2246" w:type="pct"/>
            <w:tcBorders>
              <w:top w:val="nil"/>
              <w:left w:val="single" w:sz="4" w:space="0" w:color="auto"/>
              <w:bottom w:val="single" w:sz="4" w:space="0" w:color="auto"/>
              <w:right w:val="single" w:sz="4" w:space="0" w:color="auto"/>
            </w:tcBorders>
            <w:vAlign w:val="center"/>
          </w:tcPr>
          <w:p w:rsidR="00517947" w:rsidRPr="00DC7E14" w:rsidRDefault="00517947" w:rsidP="00BA78E2">
            <w:pPr>
              <w:jc w:val="center"/>
              <w:rPr>
                <w:rFonts w:ascii="Calibri" w:hAnsi="Calibri"/>
                <w:b/>
                <w:bCs/>
                <w:color w:val="000000"/>
                <w:sz w:val="18"/>
                <w:szCs w:val="18"/>
              </w:rPr>
            </w:pPr>
            <w:r w:rsidRPr="00DC7E14">
              <w:rPr>
                <w:rFonts w:ascii="Calibri" w:hAnsi="Calibri"/>
                <w:b/>
                <w:bCs/>
                <w:color w:val="000000"/>
                <w:sz w:val="18"/>
                <w:szCs w:val="18"/>
              </w:rPr>
              <w:t>N° specie</w:t>
            </w:r>
          </w:p>
        </w:tc>
        <w:tc>
          <w:tcPr>
            <w:tcW w:w="2754" w:type="pct"/>
            <w:tcBorders>
              <w:top w:val="single" w:sz="4" w:space="0" w:color="auto"/>
              <w:left w:val="nil"/>
              <w:bottom w:val="single" w:sz="4" w:space="0" w:color="auto"/>
              <w:right w:val="single" w:sz="4" w:space="0" w:color="auto"/>
            </w:tcBorders>
            <w:vAlign w:val="center"/>
          </w:tcPr>
          <w:p w:rsidR="00517947" w:rsidRPr="00DC7E14" w:rsidRDefault="00211442" w:rsidP="00BA78E2">
            <w:pPr>
              <w:jc w:val="center"/>
              <w:rPr>
                <w:rFonts w:ascii="Calibri" w:hAnsi="Calibri"/>
                <w:color w:val="000000"/>
                <w:sz w:val="18"/>
                <w:szCs w:val="18"/>
              </w:rPr>
            </w:pPr>
            <w:r w:rsidRPr="00DC7E14">
              <w:rPr>
                <w:rFonts w:ascii="Calibri" w:hAnsi="Calibri"/>
                <w:color w:val="000000"/>
                <w:sz w:val="18"/>
                <w:szCs w:val="18"/>
              </w:rPr>
              <w:t>in elaborazione</w:t>
            </w:r>
          </w:p>
        </w:tc>
      </w:tr>
      <w:tr w:rsidR="00517947" w:rsidRPr="00DC7E14" w:rsidTr="00BA78E2">
        <w:trPr>
          <w:trHeight w:val="257"/>
          <w:jc w:val="center"/>
        </w:trPr>
        <w:tc>
          <w:tcPr>
            <w:tcW w:w="2246" w:type="pct"/>
            <w:tcBorders>
              <w:top w:val="nil"/>
              <w:left w:val="single" w:sz="4" w:space="0" w:color="auto"/>
              <w:bottom w:val="single" w:sz="4" w:space="0" w:color="auto"/>
              <w:right w:val="single" w:sz="4" w:space="0" w:color="auto"/>
            </w:tcBorders>
            <w:vAlign w:val="center"/>
          </w:tcPr>
          <w:p w:rsidR="00517947" w:rsidRPr="00DC7E14" w:rsidRDefault="00517947" w:rsidP="00BA78E2">
            <w:pPr>
              <w:jc w:val="center"/>
              <w:rPr>
                <w:rFonts w:ascii="Calibri" w:hAnsi="Calibri"/>
                <w:b/>
                <w:bCs/>
                <w:color w:val="000000"/>
                <w:sz w:val="18"/>
                <w:szCs w:val="18"/>
              </w:rPr>
            </w:pPr>
            <w:r w:rsidRPr="00DC7E14">
              <w:rPr>
                <w:rFonts w:ascii="Calibri" w:hAnsi="Calibri"/>
                <w:b/>
                <w:bCs/>
                <w:color w:val="000000"/>
                <w:sz w:val="18"/>
                <w:szCs w:val="18"/>
              </w:rPr>
              <w:t>ICMi</w:t>
            </w:r>
          </w:p>
        </w:tc>
        <w:tc>
          <w:tcPr>
            <w:tcW w:w="2754" w:type="pct"/>
            <w:tcBorders>
              <w:top w:val="single" w:sz="4" w:space="0" w:color="auto"/>
              <w:left w:val="nil"/>
              <w:bottom w:val="single" w:sz="4" w:space="0" w:color="auto"/>
              <w:right w:val="single" w:sz="4" w:space="0" w:color="auto"/>
            </w:tcBorders>
            <w:vAlign w:val="center"/>
          </w:tcPr>
          <w:p w:rsidR="00517947" w:rsidRPr="00DC7E14" w:rsidRDefault="00211442" w:rsidP="00BA78E2">
            <w:pPr>
              <w:jc w:val="center"/>
              <w:rPr>
                <w:rFonts w:ascii="Calibri" w:hAnsi="Calibri"/>
                <w:color w:val="000000"/>
                <w:sz w:val="18"/>
                <w:szCs w:val="18"/>
              </w:rPr>
            </w:pPr>
            <w:r w:rsidRPr="00DC7E14">
              <w:rPr>
                <w:rFonts w:ascii="Calibri" w:hAnsi="Calibri"/>
                <w:color w:val="000000"/>
                <w:sz w:val="18"/>
                <w:szCs w:val="18"/>
              </w:rPr>
              <w:t>in elaborazione</w:t>
            </w:r>
          </w:p>
        </w:tc>
      </w:tr>
      <w:tr w:rsidR="00517947" w:rsidRPr="00DC7E14" w:rsidTr="00211442">
        <w:trPr>
          <w:trHeight w:val="276"/>
          <w:jc w:val="center"/>
        </w:trPr>
        <w:tc>
          <w:tcPr>
            <w:tcW w:w="2246" w:type="pct"/>
            <w:tcBorders>
              <w:top w:val="nil"/>
              <w:left w:val="single" w:sz="4" w:space="0" w:color="auto"/>
              <w:bottom w:val="single" w:sz="4" w:space="0" w:color="auto"/>
              <w:right w:val="single" w:sz="4" w:space="0" w:color="auto"/>
            </w:tcBorders>
            <w:vAlign w:val="center"/>
          </w:tcPr>
          <w:p w:rsidR="00517947" w:rsidRPr="00DC7E14" w:rsidRDefault="00517947" w:rsidP="00BA78E2">
            <w:pPr>
              <w:jc w:val="center"/>
              <w:rPr>
                <w:rFonts w:ascii="Calibri" w:hAnsi="Calibri"/>
                <w:b/>
                <w:bCs/>
                <w:color w:val="000000"/>
                <w:sz w:val="18"/>
                <w:szCs w:val="18"/>
              </w:rPr>
            </w:pPr>
            <w:r w:rsidRPr="00DC7E14">
              <w:rPr>
                <w:rFonts w:ascii="Calibri" w:hAnsi="Calibri"/>
                <w:b/>
                <w:bCs/>
                <w:color w:val="000000"/>
                <w:sz w:val="18"/>
                <w:szCs w:val="18"/>
              </w:rPr>
              <w:t>Classe di qualità</w:t>
            </w:r>
          </w:p>
        </w:tc>
        <w:tc>
          <w:tcPr>
            <w:tcW w:w="2754" w:type="pct"/>
            <w:tcBorders>
              <w:top w:val="single" w:sz="4" w:space="0" w:color="auto"/>
              <w:left w:val="nil"/>
              <w:bottom w:val="single" w:sz="4" w:space="0" w:color="auto"/>
              <w:right w:val="single" w:sz="4" w:space="0" w:color="auto"/>
            </w:tcBorders>
            <w:shd w:val="clear" w:color="auto" w:fill="auto"/>
            <w:vAlign w:val="center"/>
          </w:tcPr>
          <w:p w:rsidR="00517947" w:rsidRPr="00DC7E14" w:rsidRDefault="00211442" w:rsidP="00BA78E2">
            <w:pPr>
              <w:jc w:val="center"/>
              <w:rPr>
                <w:rFonts w:ascii="Calibri" w:hAnsi="Calibri"/>
                <w:bCs/>
                <w:color w:val="000000"/>
                <w:sz w:val="18"/>
                <w:szCs w:val="18"/>
              </w:rPr>
            </w:pPr>
            <w:r w:rsidRPr="00DC7E14">
              <w:rPr>
                <w:rFonts w:ascii="Calibri" w:hAnsi="Calibri"/>
                <w:color w:val="000000"/>
                <w:sz w:val="18"/>
                <w:szCs w:val="18"/>
              </w:rPr>
              <w:t>in elaborazione</w:t>
            </w:r>
          </w:p>
        </w:tc>
      </w:tr>
    </w:tbl>
    <w:p w:rsidR="00517947" w:rsidRPr="00DC7E14" w:rsidRDefault="00517947" w:rsidP="00517947">
      <w:pPr>
        <w:ind w:right="141"/>
        <w:jc w:val="center"/>
        <w:rPr>
          <w:rFonts w:ascii="Calibri" w:hAnsi="Calibri"/>
          <w:b/>
          <w:sz w:val="18"/>
          <w:lang w:val="it-IT"/>
        </w:rPr>
      </w:pPr>
      <w:r w:rsidRPr="00DC7E14">
        <w:rPr>
          <w:rFonts w:ascii="Calibri" w:hAnsi="Calibri"/>
          <w:b/>
          <w:sz w:val="18"/>
          <w:lang w:val="it-IT"/>
        </w:rPr>
        <w:t xml:space="preserve">Tab. </w:t>
      </w:r>
      <w:r w:rsidR="00BA0CC7" w:rsidRPr="00DC7E14">
        <w:rPr>
          <w:rFonts w:ascii="Calibri" w:hAnsi="Calibri"/>
          <w:b/>
          <w:sz w:val="18"/>
        </w:rPr>
        <w:fldChar w:fldCharType="begin"/>
      </w:r>
      <w:r w:rsidRPr="00DC7E14">
        <w:rPr>
          <w:rFonts w:ascii="Calibri" w:hAnsi="Calibri"/>
          <w:b/>
          <w:sz w:val="18"/>
          <w:lang w:val="it-IT"/>
        </w:rPr>
        <w:instrText xml:space="preserve"> STYLEREF 1 \s </w:instrText>
      </w:r>
      <w:r w:rsidR="00BA0CC7" w:rsidRPr="00DC7E14">
        <w:rPr>
          <w:rFonts w:ascii="Calibri" w:hAnsi="Calibri"/>
          <w:b/>
          <w:sz w:val="18"/>
        </w:rPr>
        <w:fldChar w:fldCharType="separate"/>
      </w:r>
      <w:r w:rsidR="00AC61D9">
        <w:rPr>
          <w:rFonts w:ascii="Calibri" w:hAnsi="Calibri"/>
          <w:b/>
          <w:noProof/>
          <w:sz w:val="18"/>
          <w:lang w:val="it-IT"/>
        </w:rPr>
        <w:t>5</w:t>
      </w:r>
      <w:r w:rsidR="00BA0CC7" w:rsidRPr="00DC7E14">
        <w:rPr>
          <w:rFonts w:ascii="Calibri" w:hAnsi="Calibri"/>
          <w:b/>
          <w:sz w:val="18"/>
        </w:rPr>
        <w:fldChar w:fldCharType="end"/>
      </w:r>
      <w:r w:rsidRPr="00DC7E14">
        <w:rPr>
          <w:rFonts w:ascii="Calibri" w:hAnsi="Calibri"/>
          <w:b/>
          <w:sz w:val="18"/>
          <w:lang w:val="it-IT"/>
        </w:rPr>
        <w:t>.</w:t>
      </w:r>
      <w:r w:rsidR="00BA0CC7" w:rsidRPr="00DC7E14">
        <w:rPr>
          <w:rFonts w:ascii="Calibri" w:hAnsi="Calibri"/>
          <w:b/>
          <w:sz w:val="18"/>
        </w:rPr>
        <w:fldChar w:fldCharType="begin"/>
      </w:r>
      <w:r w:rsidRPr="00DC7E14">
        <w:rPr>
          <w:rFonts w:ascii="Calibri" w:hAnsi="Calibri"/>
          <w:b/>
          <w:sz w:val="18"/>
          <w:lang w:val="it-IT"/>
        </w:rPr>
        <w:instrText xml:space="preserve"> SEQ Tab._ \* ARABIC \s 1 </w:instrText>
      </w:r>
      <w:r w:rsidR="00BA0CC7" w:rsidRPr="00DC7E14">
        <w:rPr>
          <w:rFonts w:ascii="Calibri" w:hAnsi="Calibri"/>
          <w:b/>
          <w:sz w:val="18"/>
        </w:rPr>
        <w:fldChar w:fldCharType="separate"/>
      </w:r>
      <w:r w:rsidR="00AC61D9">
        <w:rPr>
          <w:rFonts w:ascii="Calibri" w:hAnsi="Calibri"/>
          <w:b/>
          <w:noProof/>
          <w:sz w:val="18"/>
          <w:lang w:val="it-IT"/>
        </w:rPr>
        <w:t>12</w:t>
      </w:r>
      <w:r w:rsidR="00BA0CC7" w:rsidRPr="00DC7E14">
        <w:rPr>
          <w:rFonts w:ascii="Calibri" w:hAnsi="Calibri"/>
          <w:b/>
          <w:sz w:val="18"/>
        </w:rPr>
        <w:fldChar w:fldCharType="end"/>
      </w:r>
      <w:r w:rsidRPr="00DC7E14">
        <w:rPr>
          <w:rFonts w:ascii="Calibri" w:hAnsi="Calibri"/>
          <w:b/>
          <w:sz w:val="18"/>
          <w:lang w:val="it-IT"/>
        </w:rPr>
        <w:t xml:space="preserve"> </w:t>
      </w:r>
      <w:r w:rsidR="00211442" w:rsidRPr="00DC7E14">
        <w:rPr>
          <w:rFonts w:ascii="Calibri" w:hAnsi="Calibri"/>
          <w:b/>
          <w:sz w:val="18"/>
          <w:lang w:val="it-IT"/>
        </w:rPr>
        <w:t>Risultati qualità biologica, indice ICMi – I trimestre CO 2021 – stazione AV-CA-SU-03 (Monte)</w:t>
      </w:r>
    </w:p>
    <w:p w:rsidR="00517947" w:rsidRPr="00DC7E14" w:rsidRDefault="00517947" w:rsidP="00517947">
      <w:pPr>
        <w:rPr>
          <w:lang w:val="it-IT"/>
        </w:rPr>
      </w:pPr>
    </w:p>
    <w:p w:rsidR="00517947" w:rsidRPr="00DC7E14" w:rsidRDefault="00211442" w:rsidP="00517947">
      <w:pPr>
        <w:spacing w:after="60" w:line="288" w:lineRule="auto"/>
        <w:contextualSpacing/>
        <w:jc w:val="both"/>
        <w:rPr>
          <w:rFonts w:ascii="Calibri" w:hAnsi="Calibri"/>
          <w:sz w:val="22"/>
          <w:szCs w:val="22"/>
          <w:lang w:val="it-IT" w:eastAsia="en-US"/>
        </w:rPr>
      </w:pPr>
      <w:r w:rsidRPr="00DC7E14">
        <w:rPr>
          <w:rFonts w:ascii="Calibri" w:hAnsi="Calibri"/>
          <w:sz w:val="22"/>
          <w:szCs w:val="22"/>
          <w:lang w:val="it-IT" w:eastAsia="en-US"/>
        </w:rPr>
        <w:t>Data la complessità delle analisi specialistiche sull’indice diatomico ICMi</w:t>
      </w:r>
      <w:r w:rsidR="006058D1" w:rsidRPr="00DC7E14">
        <w:rPr>
          <w:rFonts w:ascii="Calibri" w:hAnsi="Calibri"/>
          <w:sz w:val="22"/>
          <w:szCs w:val="22"/>
          <w:lang w:val="it-IT" w:eastAsia="en-US"/>
        </w:rPr>
        <w:t xml:space="preserve"> che richiedono tempi</w:t>
      </w:r>
      <w:r w:rsidR="00DC7E14" w:rsidRPr="00DC7E14">
        <w:rPr>
          <w:rFonts w:ascii="Calibri" w:hAnsi="Calibri"/>
          <w:sz w:val="22"/>
          <w:szCs w:val="22"/>
          <w:lang w:val="it-IT" w:eastAsia="en-US"/>
        </w:rPr>
        <w:t xml:space="preserve"> </w:t>
      </w:r>
      <w:r w:rsidR="006058D1" w:rsidRPr="00DC7E14">
        <w:rPr>
          <w:rFonts w:ascii="Calibri" w:hAnsi="Calibri"/>
          <w:sz w:val="22"/>
          <w:szCs w:val="22"/>
          <w:lang w:val="it-IT" w:eastAsia="en-US"/>
        </w:rPr>
        <w:t xml:space="preserve">più lunghi rispetto agli altri indicatori </w:t>
      </w:r>
      <w:r w:rsidRPr="00DC7E14">
        <w:rPr>
          <w:rFonts w:ascii="Calibri" w:hAnsi="Calibri"/>
          <w:sz w:val="22"/>
          <w:szCs w:val="22"/>
          <w:lang w:val="it-IT" w:eastAsia="en-US"/>
        </w:rPr>
        <w:t xml:space="preserve">i risultati non sono ancora disponibili al momento della redazione del presente documento. </w:t>
      </w:r>
      <w:r w:rsidR="006058D1" w:rsidRPr="00DC7E14">
        <w:rPr>
          <w:rFonts w:ascii="Calibri" w:hAnsi="Calibri"/>
          <w:sz w:val="22"/>
          <w:szCs w:val="22"/>
          <w:lang w:val="it-IT" w:eastAsia="en-US"/>
        </w:rPr>
        <w:t>Tali</w:t>
      </w:r>
      <w:r w:rsidRPr="00DC7E14">
        <w:rPr>
          <w:rFonts w:ascii="Calibri" w:hAnsi="Calibri"/>
          <w:sz w:val="22"/>
          <w:szCs w:val="22"/>
          <w:lang w:val="it-IT" w:eastAsia="en-US"/>
        </w:rPr>
        <w:t xml:space="preserve"> risultati verranno riportati nella relazione del II trimestre 2021.</w:t>
      </w:r>
    </w:p>
    <w:p w:rsidR="00744704" w:rsidRPr="00DC7E14" w:rsidRDefault="00744704" w:rsidP="00517947">
      <w:pPr>
        <w:spacing w:after="60" w:line="288" w:lineRule="auto"/>
        <w:contextualSpacing/>
        <w:jc w:val="both"/>
        <w:rPr>
          <w:rFonts w:ascii="Calibri" w:hAnsi="Calibri"/>
          <w:bCs/>
          <w:sz w:val="22"/>
          <w:szCs w:val="22"/>
          <w:lang w:val="it-IT" w:eastAsia="en-US"/>
        </w:rPr>
      </w:pPr>
    </w:p>
    <w:tbl>
      <w:tblPr>
        <w:tblW w:w="1878" w:type="pct"/>
        <w:jc w:val="center"/>
        <w:tblCellMar>
          <w:left w:w="70" w:type="dxa"/>
          <w:right w:w="70" w:type="dxa"/>
        </w:tblCellMar>
        <w:tblLook w:val="00A0" w:firstRow="1" w:lastRow="0" w:firstColumn="1" w:lastColumn="0" w:noHBand="0" w:noVBand="0"/>
      </w:tblPr>
      <w:tblGrid>
        <w:gridCol w:w="1650"/>
        <w:gridCol w:w="2023"/>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DC7E14" w:rsidRDefault="00517947" w:rsidP="00BA78E2">
            <w:pPr>
              <w:jc w:val="center"/>
              <w:rPr>
                <w:rFonts w:ascii="Calibri" w:hAnsi="Calibri"/>
                <w:b/>
                <w:bCs/>
                <w:sz w:val="18"/>
                <w:szCs w:val="18"/>
                <w:lang w:val="it-IT"/>
              </w:rPr>
            </w:pPr>
            <w:r w:rsidRPr="00DC7E14">
              <w:rPr>
                <w:rFonts w:ascii="Calibri" w:hAnsi="Calibri"/>
                <w:b/>
                <w:bCs/>
                <w:sz w:val="18"/>
                <w:szCs w:val="18"/>
                <w:lang w:val="it-IT"/>
              </w:rPr>
              <w:t>RISULTATI QUALITÀ BIOLOGICA – INDICE ICMi</w:t>
            </w:r>
          </w:p>
        </w:tc>
      </w:tr>
      <w:tr w:rsidR="00517947" w:rsidRPr="00DC7E14" w:rsidTr="00BA78E2">
        <w:trPr>
          <w:trHeight w:val="288"/>
          <w:jc w:val="center"/>
        </w:trPr>
        <w:tc>
          <w:tcPr>
            <w:tcW w:w="2246"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DC7E14" w:rsidRDefault="00517947" w:rsidP="00BA78E2">
            <w:pPr>
              <w:jc w:val="center"/>
              <w:rPr>
                <w:rFonts w:ascii="Calibri" w:hAnsi="Calibri"/>
                <w:b/>
                <w:bCs/>
                <w:color w:val="000000"/>
                <w:sz w:val="18"/>
                <w:szCs w:val="18"/>
              </w:rPr>
            </w:pPr>
            <w:r w:rsidRPr="00DC7E14">
              <w:rPr>
                <w:rFonts w:ascii="Calibri" w:hAnsi="Calibri"/>
                <w:b/>
                <w:bCs/>
                <w:sz w:val="18"/>
                <w:szCs w:val="18"/>
              </w:rPr>
              <w:t>AV-CA-SU-04 (Valle)</w:t>
            </w:r>
          </w:p>
        </w:tc>
        <w:tc>
          <w:tcPr>
            <w:tcW w:w="275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44704" w:rsidRPr="00DC7E14" w:rsidRDefault="00744704" w:rsidP="00744704">
            <w:pPr>
              <w:spacing w:line="240" w:lineRule="atLeast"/>
              <w:jc w:val="center"/>
              <w:rPr>
                <w:rFonts w:asciiTheme="minorHAnsi" w:hAnsiTheme="minorHAnsi"/>
                <w:b/>
                <w:sz w:val="18"/>
                <w:szCs w:val="18"/>
              </w:rPr>
            </w:pPr>
            <w:r w:rsidRPr="00DC7E14">
              <w:rPr>
                <w:rFonts w:asciiTheme="minorHAnsi" w:hAnsiTheme="minorHAnsi"/>
                <w:b/>
                <w:sz w:val="18"/>
                <w:szCs w:val="18"/>
              </w:rPr>
              <w:t>I TRIMESTRE</w:t>
            </w:r>
          </w:p>
          <w:p w:rsidR="00517947" w:rsidRPr="00DC7E14" w:rsidRDefault="00744704" w:rsidP="00744704">
            <w:pPr>
              <w:jc w:val="center"/>
              <w:rPr>
                <w:rFonts w:ascii="Calibri" w:hAnsi="Calibri"/>
                <w:b/>
                <w:color w:val="000000"/>
                <w:sz w:val="18"/>
                <w:szCs w:val="18"/>
              </w:rPr>
            </w:pPr>
            <w:r w:rsidRPr="00DC7E14">
              <w:rPr>
                <w:rFonts w:asciiTheme="minorHAnsi" w:hAnsiTheme="minorHAnsi"/>
                <w:b/>
                <w:sz w:val="18"/>
                <w:szCs w:val="18"/>
              </w:rPr>
              <w:t>MARZO 2021</w:t>
            </w:r>
          </w:p>
        </w:tc>
      </w:tr>
      <w:tr w:rsidR="00744704" w:rsidRPr="00DC7E14" w:rsidTr="00744704">
        <w:trPr>
          <w:trHeight w:val="288"/>
          <w:jc w:val="center"/>
        </w:trPr>
        <w:tc>
          <w:tcPr>
            <w:tcW w:w="2246" w:type="pct"/>
            <w:tcBorders>
              <w:top w:val="nil"/>
              <w:left w:val="single" w:sz="4" w:space="0" w:color="auto"/>
              <w:bottom w:val="single" w:sz="4" w:space="0" w:color="auto"/>
              <w:right w:val="single" w:sz="4" w:space="0" w:color="auto"/>
            </w:tcBorders>
            <w:vAlign w:val="center"/>
          </w:tcPr>
          <w:p w:rsidR="00744704" w:rsidRPr="00DC7E14" w:rsidRDefault="00744704" w:rsidP="00BA78E2">
            <w:pPr>
              <w:jc w:val="center"/>
              <w:rPr>
                <w:rFonts w:ascii="Calibri" w:hAnsi="Calibri"/>
                <w:b/>
                <w:bCs/>
                <w:color w:val="000000"/>
                <w:sz w:val="18"/>
                <w:szCs w:val="18"/>
              </w:rPr>
            </w:pPr>
            <w:r w:rsidRPr="00DC7E14">
              <w:rPr>
                <w:rFonts w:ascii="Calibri" w:hAnsi="Calibri"/>
                <w:b/>
                <w:bCs/>
                <w:color w:val="000000"/>
                <w:sz w:val="18"/>
                <w:szCs w:val="18"/>
              </w:rPr>
              <w:t>N° specie</w:t>
            </w:r>
          </w:p>
        </w:tc>
        <w:tc>
          <w:tcPr>
            <w:tcW w:w="2754" w:type="pct"/>
            <w:tcBorders>
              <w:top w:val="single" w:sz="4" w:space="0" w:color="auto"/>
              <w:left w:val="nil"/>
              <w:bottom w:val="single" w:sz="4" w:space="0" w:color="auto"/>
              <w:right w:val="single" w:sz="4" w:space="0" w:color="auto"/>
            </w:tcBorders>
            <w:shd w:val="clear" w:color="auto" w:fill="auto"/>
            <w:vAlign w:val="center"/>
          </w:tcPr>
          <w:p w:rsidR="00744704" w:rsidRPr="00DC7E14" w:rsidRDefault="00744704" w:rsidP="00744704">
            <w:pPr>
              <w:jc w:val="center"/>
              <w:rPr>
                <w:rFonts w:ascii="Calibri" w:hAnsi="Calibri"/>
                <w:color w:val="000000"/>
                <w:sz w:val="18"/>
                <w:szCs w:val="18"/>
              </w:rPr>
            </w:pPr>
            <w:r w:rsidRPr="00DC7E14">
              <w:rPr>
                <w:rFonts w:ascii="Calibri" w:hAnsi="Calibri"/>
                <w:color w:val="000000"/>
                <w:sz w:val="18"/>
                <w:szCs w:val="18"/>
              </w:rPr>
              <w:t>in elaborazione</w:t>
            </w:r>
          </w:p>
        </w:tc>
      </w:tr>
      <w:tr w:rsidR="00744704" w:rsidRPr="00DC7E14" w:rsidTr="00744704">
        <w:trPr>
          <w:trHeight w:val="257"/>
          <w:jc w:val="center"/>
        </w:trPr>
        <w:tc>
          <w:tcPr>
            <w:tcW w:w="2246" w:type="pct"/>
            <w:tcBorders>
              <w:top w:val="nil"/>
              <w:left w:val="single" w:sz="4" w:space="0" w:color="auto"/>
              <w:bottom w:val="single" w:sz="4" w:space="0" w:color="auto"/>
              <w:right w:val="single" w:sz="4" w:space="0" w:color="auto"/>
            </w:tcBorders>
            <w:vAlign w:val="center"/>
          </w:tcPr>
          <w:p w:rsidR="00744704" w:rsidRPr="00DC7E14" w:rsidRDefault="00744704" w:rsidP="00BA78E2">
            <w:pPr>
              <w:jc w:val="center"/>
              <w:rPr>
                <w:rFonts w:ascii="Calibri" w:hAnsi="Calibri"/>
                <w:b/>
                <w:bCs/>
                <w:color w:val="000000"/>
                <w:sz w:val="18"/>
                <w:szCs w:val="18"/>
              </w:rPr>
            </w:pPr>
            <w:r w:rsidRPr="00DC7E14">
              <w:rPr>
                <w:rFonts w:ascii="Calibri" w:hAnsi="Calibri"/>
                <w:b/>
                <w:bCs/>
                <w:color w:val="000000"/>
                <w:sz w:val="18"/>
                <w:szCs w:val="18"/>
              </w:rPr>
              <w:t>ICMi</w:t>
            </w:r>
          </w:p>
        </w:tc>
        <w:tc>
          <w:tcPr>
            <w:tcW w:w="2754" w:type="pct"/>
            <w:tcBorders>
              <w:top w:val="single" w:sz="4" w:space="0" w:color="auto"/>
              <w:left w:val="nil"/>
              <w:bottom w:val="single" w:sz="4" w:space="0" w:color="auto"/>
              <w:right w:val="single" w:sz="4" w:space="0" w:color="auto"/>
            </w:tcBorders>
            <w:shd w:val="clear" w:color="auto" w:fill="auto"/>
            <w:vAlign w:val="center"/>
          </w:tcPr>
          <w:p w:rsidR="00744704" w:rsidRPr="00DC7E14" w:rsidRDefault="00744704" w:rsidP="00744704">
            <w:pPr>
              <w:jc w:val="center"/>
              <w:rPr>
                <w:rFonts w:ascii="Calibri" w:hAnsi="Calibri"/>
                <w:color w:val="000000"/>
                <w:sz w:val="18"/>
                <w:szCs w:val="18"/>
              </w:rPr>
            </w:pPr>
            <w:r w:rsidRPr="00DC7E14">
              <w:rPr>
                <w:rFonts w:ascii="Calibri" w:hAnsi="Calibri"/>
                <w:color w:val="000000"/>
                <w:sz w:val="18"/>
                <w:szCs w:val="18"/>
              </w:rPr>
              <w:t>in elaborazione</w:t>
            </w:r>
          </w:p>
        </w:tc>
      </w:tr>
      <w:tr w:rsidR="00744704" w:rsidRPr="00DC7E14" w:rsidTr="00744704">
        <w:trPr>
          <w:trHeight w:val="276"/>
          <w:jc w:val="center"/>
        </w:trPr>
        <w:tc>
          <w:tcPr>
            <w:tcW w:w="2246" w:type="pct"/>
            <w:tcBorders>
              <w:top w:val="nil"/>
              <w:left w:val="single" w:sz="4" w:space="0" w:color="auto"/>
              <w:bottom w:val="single" w:sz="4" w:space="0" w:color="auto"/>
              <w:right w:val="single" w:sz="4" w:space="0" w:color="auto"/>
            </w:tcBorders>
            <w:vAlign w:val="center"/>
          </w:tcPr>
          <w:p w:rsidR="00744704" w:rsidRPr="00DC7E14" w:rsidRDefault="00744704" w:rsidP="00BA78E2">
            <w:pPr>
              <w:jc w:val="center"/>
              <w:rPr>
                <w:rFonts w:ascii="Calibri" w:hAnsi="Calibri"/>
                <w:b/>
                <w:bCs/>
                <w:color w:val="000000"/>
                <w:sz w:val="18"/>
                <w:szCs w:val="18"/>
              </w:rPr>
            </w:pPr>
            <w:r w:rsidRPr="00DC7E14">
              <w:rPr>
                <w:rFonts w:ascii="Calibri" w:hAnsi="Calibri"/>
                <w:b/>
                <w:bCs/>
                <w:color w:val="000000"/>
                <w:sz w:val="18"/>
                <w:szCs w:val="18"/>
              </w:rPr>
              <w:t>Classe di qualità</w:t>
            </w:r>
          </w:p>
        </w:tc>
        <w:tc>
          <w:tcPr>
            <w:tcW w:w="2754" w:type="pct"/>
            <w:tcBorders>
              <w:top w:val="single" w:sz="4" w:space="0" w:color="auto"/>
              <w:left w:val="nil"/>
              <w:bottom w:val="single" w:sz="4" w:space="0" w:color="auto"/>
              <w:right w:val="single" w:sz="4" w:space="0" w:color="auto"/>
            </w:tcBorders>
            <w:shd w:val="clear" w:color="auto" w:fill="auto"/>
            <w:vAlign w:val="center"/>
          </w:tcPr>
          <w:p w:rsidR="00744704" w:rsidRPr="00DC7E14" w:rsidRDefault="00744704" w:rsidP="00744704">
            <w:pPr>
              <w:jc w:val="center"/>
              <w:rPr>
                <w:rFonts w:ascii="Calibri" w:hAnsi="Calibri"/>
                <w:bCs/>
                <w:color w:val="000000"/>
                <w:sz w:val="18"/>
                <w:szCs w:val="18"/>
              </w:rPr>
            </w:pPr>
            <w:r w:rsidRPr="00DC7E14">
              <w:rPr>
                <w:rFonts w:ascii="Calibri" w:hAnsi="Calibri"/>
                <w:color w:val="000000"/>
                <w:sz w:val="18"/>
                <w:szCs w:val="18"/>
              </w:rPr>
              <w:t>in elaborazione</w:t>
            </w:r>
          </w:p>
        </w:tc>
      </w:tr>
    </w:tbl>
    <w:p w:rsidR="00517947" w:rsidRPr="00DC7E14" w:rsidRDefault="00517947" w:rsidP="00517947">
      <w:pPr>
        <w:ind w:right="141"/>
        <w:jc w:val="center"/>
        <w:rPr>
          <w:rFonts w:ascii="Calibri" w:hAnsi="Calibri"/>
          <w:b/>
          <w:sz w:val="18"/>
          <w:lang w:val="it-IT"/>
        </w:rPr>
      </w:pPr>
      <w:r w:rsidRPr="00DC7E14">
        <w:rPr>
          <w:rFonts w:ascii="Calibri" w:hAnsi="Calibri"/>
          <w:b/>
          <w:sz w:val="18"/>
          <w:lang w:val="it-IT"/>
        </w:rPr>
        <w:t xml:space="preserve">Tab. </w:t>
      </w:r>
      <w:r w:rsidR="00BA0CC7" w:rsidRPr="00DC7E14">
        <w:rPr>
          <w:rFonts w:ascii="Calibri" w:hAnsi="Calibri"/>
          <w:b/>
          <w:sz w:val="18"/>
        </w:rPr>
        <w:fldChar w:fldCharType="begin"/>
      </w:r>
      <w:r w:rsidRPr="00DC7E14">
        <w:rPr>
          <w:rFonts w:ascii="Calibri" w:hAnsi="Calibri"/>
          <w:b/>
          <w:sz w:val="18"/>
          <w:lang w:val="it-IT"/>
        </w:rPr>
        <w:instrText xml:space="preserve"> STYLEREF 1 \s </w:instrText>
      </w:r>
      <w:r w:rsidR="00BA0CC7" w:rsidRPr="00DC7E14">
        <w:rPr>
          <w:rFonts w:ascii="Calibri" w:hAnsi="Calibri"/>
          <w:b/>
          <w:sz w:val="18"/>
        </w:rPr>
        <w:fldChar w:fldCharType="separate"/>
      </w:r>
      <w:r w:rsidR="00AC61D9">
        <w:rPr>
          <w:rFonts w:ascii="Calibri" w:hAnsi="Calibri"/>
          <w:b/>
          <w:noProof/>
          <w:sz w:val="18"/>
          <w:lang w:val="it-IT"/>
        </w:rPr>
        <w:t>5</w:t>
      </w:r>
      <w:r w:rsidR="00BA0CC7" w:rsidRPr="00DC7E14">
        <w:rPr>
          <w:rFonts w:ascii="Calibri" w:hAnsi="Calibri"/>
          <w:b/>
          <w:sz w:val="18"/>
        </w:rPr>
        <w:fldChar w:fldCharType="end"/>
      </w:r>
      <w:r w:rsidRPr="00DC7E14">
        <w:rPr>
          <w:rFonts w:ascii="Calibri" w:hAnsi="Calibri"/>
          <w:b/>
          <w:sz w:val="18"/>
          <w:lang w:val="it-IT"/>
        </w:rPr>
        <w:t>.</w:t>
      </w:r>
      <w:r w:rsidR="00BA0CC7" w:rsidRPr="00DC7E14">
        <w:rPr>
          <w:rFonts w:ascii="Calibri" w:hAnsi="Calibri"/>
          <w:b/>
          <w:sz w:val="18"/>
        </w:rPr>
        <w:fldChar w:fldCharType="begin"/>
      </w:r>
      <w:r w:rsidRPr="00DC7E14">
        <w:rPr>
          <w:rFonts w:ascii="Calibri" w:hAnsi="Calibri"/>
          <w:b/>
          <w:sz w:val="18"/>
          <w:lang w:val="it-IT"/>
        </w:rPr>
        <w:instrText xml:space="preserve"> SEQ Tab._ \* ARABIC \s 1 </w:instrText>
      </w:r>
      <w:r w:rsidR="00BA0CC7" w:rsidRPr="00DC7E14">
        <w:rPr>
          <w:rFonts w:ascii="Calibri" w:hAnsi="Calibri"/>
          <w:b/>
          <w:sz w:val="18"/>
        </w:rPr>
        <w:fldChar w:fldCharType="separate"/>
      </w:r>
      <w:r w:rsidR="00AC61D9">
        <w:rPr>
          <w:rFonts w:ascii="Calibri" w:hAnsi="Calibri"/>
          <w:b/>
          <w:noProof/>
          <w:sz w:val="18"/>
          <w:lang w:val="it-IT"/>
        </w:rPr>
        <w:t>13</w:t>
      </w:r>
      <w:r w:rsidR="00BA0CC7" w:rsidRPr="00DC7E14">
        <w:rPr>
          <w:rFonts w:ascii="Calibri" w:hAnsi="Calibri"/>
          <w:b/>
          <w:sz w:val="18"/>
        </w:rPr>
        <w:fldChar w:fldCharType="end"/>
      </w:r>
      <w:r w:rsidRPr="00DC7E14">
        <w:rPr>
          <w:rFonts w:ascii="Calibri" w:hAnsi="Calibri"/>
          <w:b/>
          <w:sz w:val="18"/>
          <w:lang w:val="it-IT"/>
        </w:rPr>
        <w:t xml:space="preserve"> </w:t>
      </w:r>
      <w:r w:rsidR="00744704" w:rsidRPr="00DC7E14">
        <w:rPr>
          <w:rFonts w:ascii="Calibri" w:hAnsi="Calibri"/>
          <w:b/>
          <w:sz w:val="18"/>
          <w:lang w:val="it-IT"/>
        </w:rPr>
        <w:t>Risultati qualità biologica, indice ICMi – I trimestre CO 2021 – stazione</w:t>
      </w:r>
      <w:r w:rsidRPr="00DC7E14">
        <w:rPr>
          <w:rFonts w:ascii="Calibri" w:hAnsi="Calibri"/>
          <w:b/>
          <w:sz w:val="18"/>
          <w:lang w:val="it-IT"/>
        </w:rPr>
        <w:t xml:space="preserve"> AV-CA-SU-04 (Valle)</w:t>
      </w:r>
    </w:p>
    <w:p w:rsidR="00517947" w:rsidRPr="00DC7E14" w:rsidRDefault="00517947" w:rsidP="00517947">
      <w:pPr>
        <w:spacing w:after="60" w:line="288" w:lineRule="auto"/>
        <w:contextualSpacing/>
        <w:jc w:val="both"/>
        <w:rPr>
          <w:rFonts w:ascii="Calibri" w:hAnsi="Calibri"/>
          <w:bCs/>
          <w:sz w:val="16"/>
          <w:szCs w:val="22"/>
          <w:lang w:val="it-IT" w:eastAsia="en-US"/>
        </w:rPr>
      </w:pPr>
    </w:p>
    <w:p w:rsidR="002D421C" w:rsidRPr="00DC7E14" w:rsidRDefault="002D421C" w:rsidP="00517947">
      <w:pPr>
        <w:spacing w:after="60" w:line="288" w:lineRule="auto"/>
        <w:contextualSpacing/>
        <w:jc w:val="both"/>
        <w:rPr>
          <w:rFonts w:ascii="Calibri" w:hAnsi="Calibri"/>
          <w:bCs/>
          <w:sz w:val="22"/>
          <w:szCs w:val="22"/>
          <w:lang w:val="it-IT" w:eastAsia="en-US"/>
        </w:rPr>
      </w:pPr>
    </w:p>
    <w:p w:rsidR="00DC7E14" w:rsidRPr="00DC7E14" w:rsidRDefault="00744704" w:rsidP="00744704">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lastRenderedPageBreak/>
        <w:t xml:space="preserve">Come per il precedente campione di monte, </w:t>
      </w:r>
      <w:r w:rsidR="00DC7E14" w:rsidRPr="00DC7E14">
        <w:rPr>
          <w:rFonts w:ascii="Calibri" w:hAnsi="Calibri"/>
          <w:sz w:val="22"/>
          <w:szCs w:val="22"/>
          <w:lang w:val="it-IT" w:eastAsia="en-US"/>
        </w:rPr>
        <w:t>Data la complessità delle analisi specialistiche sull’indice diatomico ICMi che richiedono tempi più lunghi rispetto agli altri indicatori i risultati non sono ancora disponibili al momento della redazione del presente documento. Tali risultati verranno riportati nella relazione del II trimestre 2021.</w:t>
      </w:r>
    </w:p>
    <w:p w:rsidR="00517947" w:rsidRPr="00DC7E14" w:rsidRDefault="00517947" w:rsidP="00DC7E14">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49" w:name="_Toc70505612"/>
      <w:r w:rsidRPr="00DC7E14">
        <w:t>Monitoraggio parametri chimico-fisici e microbiologici</w:t>
      </w:r>
      <w:bookmarkEnd w:id="49"/>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Di seguito si riportano i risultati delle analisi chimico-fisiche e microbiologiche </w:t>
      </w:r>
      <w:r w:rsidR="00405724" w:rsidRPr="00882113">
        <w:rPr>
          <w:rFonts w:ascii="Calibri" w:hAnsi="Calibri"/>
          <w:sz w:val="22"/>
          <w:szCs w:val="22"/>
          <w:lang w:val="it-IT" w:eastAsia="en-US"/>
        </w:rPr>
        <w:t>nel corso del primo trimestre dell’anno 2021</w:t>
      </w:r>
      <w:r w:rsidRPr="00882113">
        <w:rPr>
          <w:rFonts w:ascii="Calibri" w:hAnsi="Calibri"/>
          <w:sz w:val="22"/>
          <w:szCs w:val="22"/>
          <w:lang w:val="it-IT" w:eastAsia="en-US"/>
        </w:rPr>
        <w:t>; per maggiori dettagli si rimanda ai certificati allegati.</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3686"/>
        <w:gridCol w:w="3793"/>
      </w:tblGrid>
      <w:tr w:rsidR="00517947" w:rsidRPr="00DC7E14" w:rsidTr="00405724">
        <w:tc>
          <w:tcPr>
            <w:tcW w:w="9855" w:type="dxa"/>
            <w:gridSpan w:val="3"/>
            <w:shd w:val="clear" w:color="auto" w:fill="D9D9D9" w:themeFill="background1" w:themeFillShade="D9"/>
            <w:vAlign w:val="center"/>
          </w:tcPr>
          <w:p w:rsidR="00517947" w:rsidRPr="00882113" w:rsidRDefault="00517947" w:rsidP="00BA78E2">
            <w:pPr>
              <w:spacing w:line="240" w:lineRule="atLeast"/>
              <w:jc w:val="center"/>
              <w:rPr>
                <w:rFonts w:ascii="Calibri" w:hAnsi="Calibri"/>
                <w:b/>
                <w:sz w:val="18"/>
                <w:szCs w:val="18"/>
                <w:lang w:val="it-IT"/>
              </w:rPr>
            </w:pPr>
            <w:r w:rsidRPr="00882113">
              <w:rPr>
                <w:rFonts w:ascii="Calibri" w:hAnsi="Calibri"/>
                <w:b/>
                <w:smallCaps/>
                <w:sz w:val="18"/>
                <w:szCs w:val="18"/>
                <w:lang w:val="it-IT"/>
              </w:rPr>
              <w:t>Tabella Riassuntiva Stazioni Di Monitoraggio Parametri Chimico-Fisici e Microbiologici</w:t>
            </w:r>
          </w:p>
        </w:tc>
      </w:tr>
      <w:tr w:rsidR="00517947" w:rsidRPr="00C94ED7" w:rsidTr="00405724">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Stazione</w:t>
            </w:r>
          </w:p>
        </w:tc>
        <w:tc>
          <w:tcPr>
            <w:tcW w:w="368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AV-CA-SU-03 (Monte)</w:t>
            </w:r>
          </w:p>
        </w:tc>
        <w:tc>
          <w:tcPr>
            <w:tcW w:w="3793"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AV-CA-SU-04 (Valle)</w:t>
            </w:r>
          </w:p>
        </w:tc>
      </w:tr>
      <w:tr w:rsidR="00517947" w:rsidRPr="00C94ED7" w:rsidTr="00405724">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Denominazione</w:t>
            </w:r>
          </w:p>
        </w:tc>
        <w:tc>
          <w:tcPr>
            <w:tcW w:w="7479" w:type="dxa"/>
            <w:gridSpan w:val="2"/>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sz w:val="18"/>
                <w:szCs w:val="18"/>
              </w:rPr>
              <w:t>Roggia Maggiore</w:t>
            </w:r>
          </w:p>
        </w:tc>
      </w:tr>
    </w:tbl>
    <w:p w:rsidR="00517947" w:rsidRPr="00C94ED7" w:rsidRDefault="00517947" w:rsidP="00517947">
      <w:pPr>
        <w:pStyle w:val="Rientronormale"/>
        <w:ind w:left="0"/>
        <w:jc w:val="center"/>
        <w:rPr>
          <w:rFonts w:ascii="Calibri" w:hAnsi="Calibri"/>
          <w:b/>
          <w:sz w:val="18"/>
        </w:rPr>
      </w:pPr>
    </w:p>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691"/>
        <w:gridCol w:w="3718"/>
      </w:tblGrid>
      <w:tr w:rsidR="00517947" w:rsidRPr="00C94ED7" w:rsidTr="00405724">
        <w:trPr>
          <w:trHeight w:val="207"/>
        </w:trPr>
        <w:tc>
          <w:tcPr>
            <w:tcW w:w="5000" w:type="pct"/>
            <w:gridSpan w:val="3"/>
            <w:shd w:val="clear" w:color="auto" w:fill="auto"/>
            <w:vAlign w:val="center"/>
          </w:tcPr>
          <w:p w:rsidR="00517947" w:rsidRPr="00882113" w:rsidRDefault="00517947" w:rsidP="00BA78E2">
            <w:pPr>
              <w:jc w:val="center"/>
              <w:rPr>
                <w:rFonts w:ascii="Calibri" w:hAnsi="Calibri"/>
                <w:b/>
                <w:smallCaps/>
                <w:sz w:val="18"/>
                <w:szCs w:val="18"/>
                <w:lang w:val="it-IT"/>
              </w:rPr>
            </w:pPr>
            <w:r w:rsidRPr="00882113">
              <w:rPr>
                <w:rFonts w:ascii="Calibri" w:hAnsi="Calibri"/>
                <w:b/>
                <w:smallCaps/>
                <w:sz w:val="18"/>
                <w:szCs w:val="18"/>
                <w:lang w:val="it-IT"/>
              </w:rPr>
              <w:t>MONITORAGGIO AMBIENTALE LINEA FERROVIARIA AV/AC BRESCIA – VERONA</w:t>
            </w:r>
          </w:p>
          <w:p w:rsidR="00517947" w:rsidRPr="00C94ED7" w:rsidRDefault="00517947" w:rsidP="00BA78E2">
            <w:pPr>
              <w:pStyle w:val="Tabellacepav"/>
              <w:rPr>
                <w:b/>
                <w:color w:val="000000"/>
              </w:rPr>
            </w:pPr>
            <w:r w:rsidRPr="00C94ED7">
              <w:rPr>
                <w:b/>
                <w:smallCaps/>
                <w:sz w:val="18"/>
                <w:szCs w:val="18"/>
              </w:rPr>
              <w:t>ACQUE SUPERFICIALI</w:t>
            </w:r>
          </w:p>
        </w:tc>
      </w:tr>
      <w:tr w:rsidR="00517947" w:rsidRPr="00DC7E14" w:rsidTr="00BA78E2">
        <w:trPr>
          <w:trHeight w:val="207"/>
        </w:trPr>
        <w:tc>
          <w:tcPr>
            <w:tcW w:w="5000" w:type="pct"/>
            <w:gridSpan w:val="3"/>
            <w:shd w:val="clear" w:color="auto" w:fill="D9D9D9" w:themeFill="background1" w:themeFillShade="D9"/>
            <w:vAlign w:val="center"/>
          </w:tcPr>
          <w:p w:rsidR="00517947" w:rsidRPr="00882113" w:rsidRDefault="00517947" w:rsidP="00405724">
            <w:pPr>
              <w:jc w:val="center"/>
              <w:rPr>
                <w:rFonts w:ascii="Calibri" w:hAnsi="Calibri"/>
                <w:b/>
                <w:smallCaps/>
                <w:sz w:val="18"/>
                <w:szCs w:val="18"/>
                <w:lang w:val="it-IT"/>
              </w:rPr>
            </w:pPr>
            <w:r w:rsidRPr="00882113">
              <w:rPr>
                <w:rFonts w:ascii="Calibri" w:hAnsi="Calibri"/>
                <w:b/>
                <w:smallCaps/>
                <w:sz w:val="18"/>
                <w:szCs w:val="18"/>
                <w:lang w:val="it-IT"/>
              </w:rPr>
              <w:t xml:space="preserve">INDAGINI CHIMICO-FISICHE IN SITU E PRELIEVO CAMPIONI PER ANALISI DI LABORATORIO </w:t>
            </w:r>
          </w:p>
        </w:tc>
      </w:tr>
      <w:tr w:rsidR="00405724" w:rsidRPr="00C94ED7" w:rsidTr="00405724">
        <w:trPr>
          <w:trHeight w:val="207"/>
        </w:trPr>
        <w:tc>
          <w:tcPr>
            <w:tcW w:w="5000" w:type="pct"/>
            <w:gridSpan w:val="3"/>
            <w:shd w:val="clear" w:color="auto" w:fill="auto"/>
            <w:vAlign w:val="center"/>
          </w:tcPr>
          <w:p w:rsidR="00405724" w:rsidRPr="00C94ED7" w:rsidRDefault="00405724" w:rsidP="00BA78E2">
            <w:pPr>
              <w:jc w:val="center"/>
              <w:rPr>
                <w:rFonts w:ascii="Calibri" w:hAnsi="Calibri"/>
                <w:b/>
                <w:smallCaps/>
                <w:sz w:val="18"/>
                <w:szCs w:val="18"/>
              </w:rPr>
            </w:pPr>
            <w:r w:rsidRPr="00C94ED7">
              <w:rPr>
                <w:rFonts w:ascii="Calibri" w:hAnsi="Calibri"/>
                <w:b/>
                <w:smallCaps/>
                <w:sz w:val="18"/>
                <w:szCs w:val="18"/>
              </w:rPr>
              <w:t>FASE CORSO OPERA</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Codice punto</w:t>
            </w:r>
          </w:p>
        </w:tc>
        <w:tc>
          <w:tcPr>
            <w:tcW w:w="1880" w:type="pct"/>
            <w:shd w:val="clear" w:color="auto" w:fill="auto"/>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AV-CA-SU-03 (Monte)</w:t>
            </w:r>
          </w:p>
        </w:tc>
        <w:tc>
          <w:tcPr>
            <w:tcW w:w="1894" w:type="pct"/>
            <w:shd w:val="clear" w:color="auto" w:fill="auto"/>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AV-CA-SU-04 (Valle)</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Data e ora</w:t>
            </w:r>
          </w:p>
        </w:tc>
        <w:tc>
          <w:tcPr>
            <w:tcW w:w="1880" w:type="pct"/>
            <w:shd w:val="clear" w:color="auto" w:fill="auto"/>
            <w:vAlign w:val="center"/>
          </w:tcPr>
          <w:p w:rsidR="00517947" w:rsidRPr="00C94ED7" w:rsidRDefault="00405724" w:rsidP="00405724">
            <w:pPr>
              <w:pStyle w:val="Tabellacepav"/>
              <w:rPr>
                <w:sz w:val="18"/>
                <w:szCs w:val="18"/>
              </w:rPr>
            </w:pPr>
            <w:r>
              <w:rPr>
                <w:sz w:val="18"/>
                <w:szCs w:val="18"/>
              </w:rPr>
              <w:t>18</w:t>
            </w:r>
            <w:r w:rsidR="00517947" w:rsidRPr="00C94ED7">
              <w:rPr>
                <w:sz w:val="18"/>
                <w:szCs w:val="18"/>
              </w:rPr>
              <w:t>/</w:t>
            </w:r>
            <w:r>
              <w:rPr>
                <w:sz w:val="18"/>
                <w:szCs w:val="18"/>
              </w:rPr>
              <w:t>02</w:t>
            </w:r>
            <w:r w:rsidR="00517947" w:rsidRPr="00C94ED7">
              <w:rPr>
                <w:sz w:val="18"/>
                <w:szCs w:val="18"/>
              </w:rPr>
              <w:t>/202</w:t>
            </w:r>
            <w:r>
              <w:rPr>
                <w:sz w:val="18"/>
                <w:szCs w:val="18"/>
              </w:rPr>
              <w:t>1</w:t>
            </w:r>
            <w:r w:rsidR="00517947" w:rsidRPr="00C94ED7">
              <w:rPr>
                <w:sz w:val="18"/>
                <w:szCs w:val="18"/>
              </w:rPr>
              <w:t xml:space="preserve"> – </w:t>
            </w:r>
            <w:r>
              <w:rPr>
                <w:sz w:val="18"/>
                <w:szCs w:val="18"/>
              </w:rPr>
              <w:t>09</w:t>
            </w:r>
            <w:r w:rsidR="00517947" w:rsidRPr="00C94ED7">
              <w:rPr>
                <w:sz w:val="18"/>
                <w:szCs w:val="18"/>
              </w:rPr>
              <w:t>.</w:t>
            </w:r>
            <w:r>
              <w:rPr>
                <w:sz w:val="18"/>
                <w:szCs w:val="18"/>
              </w:rPr>
              <w:t>4</w:t>
            </w:r>
            <w:r w:rsidR="00517947" w:rsidRPr="00C94ED7">
              <w:rPr>
                <w:sz w:val="18"/>
                <w:szCs w:val="18"/>
              </w:rPr>
              <w:t>0</w:t>
            </w:r>
          </w:p>
        </w:tc>
        <w:tc>
          <w:tcPr>
            <w:tcW w:w="1894" w:type="pct"/>
            <w:shd w:val="clear" w:color="auto" w:fill="auto"/>
            <w:vAlign w:val="center"/>
          </w:tcPr>
          <w:p w:rsidR="00517947" w:rsidRPr="00C94ED7" w:rsidRDefault="00405724" w:rsidP="00405724">
            <w:pPr>
              <w:pStyle w:val="Tabellacepav"/>
              <w:rPr>
                <w:sz w:val="18"/>
                <w:szCs w:val="18"/>
              </w:rPr>
            </w:pPr>
            <w:r>
              <w:rPr>
                <w:sz w:val="18"/>
                <w:szCs w:val="18"/>
              </w:rPr>
              <w:t>18</w:t>
            </w:r>
            <w:r w:rsidRPr="00C94ED7">
              <w:rPr>
                <w:sz w:val="18"/>
                <w:szCs w:val="18"/>
              </w:rPr>
              <w:t>/</w:t>
            </w:r>
            <w:r>
              <w:rPr>
                <w:sz w:val="18"/>
                <w:szCs w:val="18"/>
              </w:rPr>
              <w:t>02</w:t>
            </w:r>
            <w:r w:rsidRPr="00C94ED7">
              <w:rPr>
                <w:sz w:val="18"/>
                <w:szCs w:val="18"/>
              </w:rPr>
              <w:t>/202</w:t>
            </w:r>
            <w:r>
              <w:rPr>
                <w:sz w:val="18"/>
                <w:szCs w:val="18"/>
              </w:rPr>
              <w:t>1</w:t>
            </w:r>
            <w:r w:rsidRPr="00C94ED7">
              <w:rPr>
                <w:sz w:val="18"/>
                <w:szCs w:val="18"/>
              </w:rPr>
              <w:t xml:space="preserve"> – </w:t>
            </w:r>
            <w:r>
              <w:rPr>
                <w:sz w:val="18"/>
                <w:szCs w:val="18"/>
              </w:rPr>
              <w:t>10</w:t>
            </w:r>
            <w:r w:rsidRPr="00C94ED7">
              <w:rPr>
                <w:sz w:val="18"/>
                <w:szCs w:val="18"/>
              </w:rPr>
              <w:t>.</w:t>
            </w:r>
            <w:r>
              <w:rPr>
                <w:sz w:val="18"/>
                <w:szCs w:val="18"/>
              </w:rPr>
              <w:t>0</w:t>
            </w:r>
            <w:r w:rsidRPr="00C94ED7">
              <w:rPr>
                <w:sz w:val="18"/>
                <w:szCs w:val="18"/>
              </w:rPr>
              <w:t>0</w:t>
            </w:r>
          </w:p>
        </w:tc>
      </w:tr>
      <w:tr w:rsidR="00517947" w:rsidRPr="00C94ED7" w:rsidTr="00BA78E2">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Presenza di lavorazioni</w:t>
            </w:r>
          </w:p>
        </w:tc>
        <w:tc>
          <w:tcPr>
            <w:tcW w:w="3774" w:type="pct"/>
            <w:gridSpan w:val="2"/>
            <w:shd w:val="clear" w:color="auto" w:fill="auto"/>
            <w:vAlign w:val="center"/>
          </w:tcPr>
          <w:p w:rsidR="00517947" w:rsidRPr="00C94ED7" w:rsidRDefault="00517947" w:rsidP="00BA78E2">
            <w:pPr>
              <w:pStyle w:val="Tabellacepav"/>
              <w:rPr>
                <w:sz w:val="18"/>
                <w:szCs w:val="18"/>
              </w:rPr>
            </w:pPr>
            <w:r w:rsidRPr="00C94ED7">
              <w:rPr>
                <w:sz w:val="18"/>
                <w:szCs w:val="18"/>
              </w:rPr>
              <w:t>VI 11: nessuna attività</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Condizioni metereologiche</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aria (°C)</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 xml:space="preserve">5 </w:t>
            </w:r>
            <w:r w:rsidR="00517947" w:rsidRPr="00C94ED7">
              <w:rPr>
                <w:sz w:val="18"/>
                <w:szCs w:val="18"/>
              </w:rPr>
              <w:t>°C</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5 °C</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acqua (°C)</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pH</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Conducibilità specifica a 20 °C (µS/cm)</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 xml:space="preserve">Ossigeno disciolto </w:t>
            </w:r>
          </w:p>
          <w:p w:rsidR="00517947" w:rsidRPr="00C94ED7" w:rsidRDefault="00517947" w:rsidP="00BA78E2">
            <w:pPr>
              <w:pStyle w:val="Tabellacepav"/>
              <w:rPr>
                <w:b/>
                <w:sz w:val="18"/>
                <w:szCs w:val="18"/>
              </w:rPr>
            </w:pPr>
            <w:r w:rsidRPr="00C94ED7">
              <w:rPr>
                <w:b/>
                <w:sz w:val="18"/>
                <w:szCs w:val="18"/>
              </w:rPr>
              <w:t>(mg/l e %sat)</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Potenziale Redox</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Torbidità (0-4 visiva)</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Parametri analitici da laboratorio</w:t>
            </w:r>
          </w:p>
        </w:tc>
        <w:tc>
          <w:tcPr>
            <w:tcW w:w="1880" w:type="pct"/>
            <w:shd w:val="clear" w:color="auto" w:fill="auto"/>
            <w:vAlign w:val="center"/>
          </w:tcPr>
          <w:p w:rsidR="00517947" w:rsidRPr="00C94ED7" w:rsidRDefault="00405724" w:rsidP="00BA78E2">
            <w:pPr>
              <w:pStyle w:val="Tabellacepav"/>
              <w:rPr>
                <w:sz w:val="18"/>
                <w:szCs w:val="18"/>
              </w:rPr>
            </w:pPr>
            <w:r>
              <w:rPr>
                <w:sz w:val="18"/>
                <w:szCs w:val="18"/>
              </w:rPr>
              <w:t>/</w:t>
            </w:r>
          </w:p>
        </w:tc>
        <w:tc>
          <w:tcPr>
            <w:tcW w:w="1894" w:type="pct"/>
            <w:shd w:val="clear" w:color="auto" w:fill="auto"/>
            <w:vAlign w:val="center"/>
          </w:tcPr>
          <w:p w:rsidR="00517947" w:rsidRPr="00C94ED7" w:rsidRDefault="00405724" w:rsidP="00BA78E2">
            <w:pPr>
              <w:pStyle w:val="Tabellacepav"/>
              <w:rPr>
                <w:sz w:val="18"/>
                <w:szCs w:val="18"/>
              </w:rPr>
            </w:pPr>
            <w:r>
              <w:rPr>
                <w:sz w:val="18"/>
                <w:szCs w:val="18"/>
              </w:rPr>
              <w:t>/</w:t>
            </w:r>
          </w:p>
        </w:tc>
      </w:tr>
      <w:tr w:rsidR="00405724" w:rsidRPr="00C94ED7" w:rsidTr="00FB3CD9">
        <w:trPr>
          <w:trHeight w:val="207"/>
        </w:trPr>
        <w:tc>
          <w:tcPr>
            <w:tcW w:w="1226" w:type="pct"/>
            <w:shd w:val="clear" w:color="auto" w:fill="auto"/>
            <w:vAlign w:val="center"/>
          </w:tcPr>
          <w:p w:rsidR="00405724" w:rsidRPr="00C94ED7" w:rsidRDefault="00405724" w:rsidP="00BA78E2">
            <w:pPr>
              <w:pStyle w:val="Tabellacepav"/>
              <w:rPr>
                <w:b/>
                <w:sz w:val="18"/>
                <w:szCs w:val="18"/>
              </w:rPr>
            </w:pPr>
            <w:r w:rsidRPr="00C94ED7">
              <w:rPr>
                <w:b/>
                <w:sz w:val="18"/>
                <w:szCs w:val="18"/>
              </w:rPr>
              <w:t>Valutazione e confronto VIP</w:t>
            </w:r>
          </w:p>
        </w:tc>
        <w:tc>
          <w:tcPr>
            <w:tcW w:w="1880" w:type="pct"/>
            <w:shd w:val="clear" w:color="auto" w:fill="auto"/>
            <w:vAlign w:val="center"/>
          </w:tcPr>
          <w:p w:rsidR="00405724" w:rsidRPr="00C94ED7" w:rsidRDefault="00405724" w:rsidP="00BA78E2">
            <w:pPr>
              <w:pStyle w:val="Tabellacepav"/>
              <w:rPr>
                <w:sz w:val="18"/>
                <w:szCs w:val="18"/>
              </w:rPr>
            </w:pPr>
            <w:r>
              <w:rPr>
                <w:sz w:val="18"/>
                <w:szCs w:val="18"/>
              </w:rPr>
              <w:t>/</w:t>
            </w:r>
          </w:p>
        </w:tc>
        <w:tc>
          <w:tcPr>
            <w:tcW w:w="1894" w:type="pct"/>
            <w:shd w:val="clear" w:color="auto" w:fill="auto"/>
            <w:vAlign w:val="center"/>
          </w:tcPr>
          <w:p w:rsidR="00405724" w:rsidRPr="00C94ED7" w:rsidRDefault="00405724" w:rsidP="00FB3CD9">
            <w:pPr>
              <w:pStyle w:val="Tabellacepav"/>
              <w:rPr>
                <w:sz w:val="18"/>
                <w:szCs w:val="18"/>
              </w:rPr>
            </w:pPr>
            <w:r>
              <w:rPr>
                <w:sz w:val="18"/>
                <w:szCs w:val="18"/>
              </w:rPr>
              <w:t>/</w:t>
            </w:r>
          </w:p>
        </w:tc>
      </w:tr>
      <w:tr w:rsidR="00405724" w:rsidRPr="00C94ED7" w:rsidTr="00FB3CD9">
        <w:trPr>
          <w:trHeight w:val="207"/>
        </w:trPr>
        <w:tc>
          <w:tcPr>
            <w:tcW w:w="1226" w:type="pct"/>
            <w:shd w:val="clear" w:color="auto" w:fill="auto"/>
            <w:vAlign w:val="center"/>
          </w:tcPr>
          <w:p w:rsidR="00405724" w:rsidRPr="00C94ED7" w:rsidRDefault="00405724" w:rsidP="00BA78E2">
            <w:pPr>
              <w:pStyle w:val="Tabellacepav"/>
              <w:rPr>
                <w:b/>
                <w:sz w:val="18"/>
                <w:szCs w:val="18"/>
              </w:rPr>
            </w:pPr>
            <w:r w:rsidRPr="00C94ED7">
              <w:rPr>
                <w:b/>
                <w:sz w:val="18"/>
                <w:szCs w:val="18"/>
              </w:rPr>
              <w:t>Prelievo campioni per laboratorio</w:t>
            </w:r>
          </w:p>
        </w:tc>
        <w:tc>
          <w:tcPr>
            <w:tcW w:w="1880" w:type="pct"/>
            <w:shd w:val="clear" w:color="auto" w:fill="auto"/>
            <w:vAlign w:val="center"/>
          </w:tcPr>
          <w:p w:rsidR="00405724" w:rsidRPr="00C94ED7" w:rsidRDefault="00405724" w:rsidP="00BA78E2">
            <w:pPr>
              <w:pStyle w:val="Tabellacepav"/>
              <w:rPr>
                <w:sz w:val="18"/>
                <w:szCs w:val="18"/>
              </w:rPr>
            </w:pPr>
            <w:r>
              <w:rPr>
                <w:sz w:val="18"/>
                <w:szCs w:val="18"/>
              </w:rPr>
              <w:t>/</w:t>
            </w:r>
          </w:p>
        </w:tc>
        <w:tc>
          <w:tcPr>
            <w:tcW w:w="1894" w:type="pct"/>
            <w:shd w:val="clear" w:color="auto" w:fill="auto"/>
            <w:vAlign w:val="center"/>
          </w:tcPr>
          <w:p w:rsidR="00405724" w:rsidRPr="00C94ED7" w:rsidRDefault="00405724" w:rsidP="00FB3CD9">
            <w:pPr>
              <w:pStyle w:val="Tabellacepav"/>
              <w:rPr>
                <w:sz w:val="18"/>
                <w:szCs w:val="18"/>
              </w:rPr>
            </w:pPr>
            <w:r>
              <w:rPr>
                <w:sz w:val="18"/>
                <w:szCs w:val="18"/>
              </w:rPr>
              <w:t>/</w:t>
            </w:r>
          </w:p>
        </w:tc>
      </w:tr>
      <w:tr w:rsidR="00405724" w:rsidRPr="00C94ED7" w:rsidTr="00FB3CD9">
        <w:trPr>
          <w:trHeight w:val="207"/>
        </w:trPr>
        <w:tc>
          <w:tcPr>
            <w:tcW w:w="1226" w:type="pct"/>
            <w:shd w:val="clear" w:color="auto" w:fill="auto"/>
            <w:vAlign w:val="center"/>
          </w:tcPr>
          <w:p w:rsidR="00405724" w:rsidRPr="00C94ED7" w:rsidRDefault="00405724" w:rsidP="00BA78E2">
            <w:pPr>
              <w:pStyle w:val="Tabellacepav"/>
              <w:rPr>
                <w:b/>
                <w:sz w:val="18"/>
                <w:szCs w:val="18"/>
              </w:rPr>
            </w:pPr>
            <w:r w:rsidRPr="00C94ED7">
              <w:rPr>
                <w:b/>
                <w:sz w:val="18"/>
                <w:szCs w:val="18"/>
              </w:rPr>
              <w:t>Filtrazione/acidificazione in situ</w:t>
            </w:r>
          </w:p>
        </w:tc>
        <w:tc>
          <w:tcPr>
            <w:tcW w:w="1880" w:type="pct"/>
            <w:shd w:val="clear" w:color="auto" w:fill="auto"/>
            <w:vAlign w:val="center"/>
          </w:tcPr>
          <w:p w:rsidR="00405724" w:rsidRPr="00C94ED7" w:rsidRDefault="00405724" w:rsidP="00BA78E2">
            <w:pPr>
              <w:pStyle w:val="Tabellacepav"/>
              <w:rPr>
                <w:sz w:val="18"/>
                <w:szCs w:val="18"/>
              </w:rPr>
            </w:pPr>
            <w:r>
              <w:rPr>
                <w:sz w:val="18"/>
                <w:szCs w:val="18"/>
              </w:rPr>
              <w:t>/</w:t>
            </w:r>
          </w:p>
        </w:tc>
        <w:tc>
          <w:tcPr>
            <w:tcW w:w="1894" w:type="pct"/>
            <w:shd w:val="clear" w:color="auto" w:fill="auto"/>
            <w:vAlign w:val="center"/>
          </w:tcPr>
          <w:p w:rsidR="00405724" w:rsidRPr="00C94ED7" w:rsidRDefault="00405724" w:rsidP="00FB3CD9">
            <w:pPr>
              <w:pStyle w:val="Tabellacepav"/>
              <w:rPr>
                <w:sz w:val="18"/>
                <w:szCs w:val="18"/>
              </w:rPr>
            </w:pPr>
            <w:r>
              <w:rPr>
                <w:sz w:val="18"/>
                <w:szCs w:val="18"/>
              </w:rPr>
              <w:t>/</w:t>
            </w:r>
          </w:p>
        </w:tc>
      </w:tr>
      <w:tr w:rsidR="00405724" w:rsidRPr="00C94ED7" w:rsidTr="00FB3CD9">
        <w:trPr>
          <w:trHeight w:val="207"/>
        </w:trPr>
        <w:tc>
          <w:tcPr>
            <w:tcW w:w="1226" w:type="pct"/>
            <w:shd w:val="clear" w:color="auto" w:fill="auto"/>
            <w:vAlign w:val="center"/>
          </w:tcPr>
          <w:p w:rsidR="00405724" w:rsidRPr="00C94ED7" w:rsidRDefault="00405724" w:rsidP="00BA78E2">
            <w:pPr>
              <w:pStyle w:val="Tabellacepav"/>
              <w:rPr>
                <w:b/>
                <w:sz w:val="18"/>
                <w:szCs w:val="18"/>
              </w:rPr>
            </w:pPr>
            <w:r w:rsidRPr="00C94ED7">
              <w:rPr>
                <w:b/>
                <w:sz w:val="18"/>
                <w:szCs w:val="18"/>
              </w:rPr>
              <w:t>Campionatore utilizzato</w:t>
            </w:r>
          </w:p>
        </w:tc>
        <w:tc>
          <w:tcPr>
            <w:tcW w:w="1880" w:type="pct"/>
            <w:shd w:val="clear" w:color="auto" w:fill="auto"/>
            <w:vAlign w:val="center"/>
          </w:tcPr>
          <w:p w:rsidR="00405724" w:rsidRPr="00C94ED7" w:rsidRDefault="00405724" w:rsidP="00BA78E2">
            <w:pPr>
              <w:pStyle w:val="Tabellacepav"/>
              <w:rPr>
                <w:sz w:val="18"/>
                <w:szCs w:val="18"/>
              </w:rPr>
            </w:pPr>
            <w:r>
              <w:rPr>
                <w:sz w:val="18"/>
                <w:szCs w:val="18"/>
              </w:rPr>
              <w:t>/</w:t>
            </w:r>
          </w:p>
        </w:tc>
        <w:tc>
          <w:tcPr>
            <w:tcW w:w="1894" w:type="pct"/>
            <w:shd w:val="clear" w:color="auto" w:fill="auto"/>
            <w:vAlign w:val="center"/>
          </w:tcPr>
          <w:p w:rsidR="00405724" w:rsidRPr="00C94ED7" w:rsidRDefault="00405724" w:rsidP="00FB3CD9">
            <w:pPr>
              <w:pStyle w:val="Tabellacepav"/>
              <w:rPr>
                <w:sz w:val="18"/>
                <w:szCs w:val="18"/>
              </w:rPr>
            </w:pPr>
            <w:r>
              <w:rPr>
                <w:sz w:val="18"/>
                <w:szCs w:val="18"/>
              </w:rPr>
              <w:t>/</w:t>
            </w:r>
          </w:p>
        </w:tc>
      </w:tr>
      <w:tr w:rsidR="00405724" w:rsidRPr="00DC7E14" w:rsidTr="00405724">
        <w:trPr>
          <w:trHeight w:val="207"/>
        </w:trPr>
        <w:tc>
          <w:tcPr>
            <w:tcW w:w="1226" w:type="pct"/>
            <w:shd w:val="clear" w:color="auto" w:fill="auto"/>
            <w:vAlign w:val="center"/>
          </w:tcPr>
          <w:p w:rsidR="00405724" w:rsidRPr="00C94ED7" w:rsidRDefault="00405724" w:rsidP="00BA78E2">
            <w:pPr>
              <w:pStyle w:val="Tabellacepav"/>
              <w:rPr>
                <w:b/>
                <w:sz w:val="18"/>
                <w:szCs w:val="18"/>
              </w:rPr>
            </w:pPr>
            <w:r w:rsidRPr="00C94ED7">
              <w:rPr>
                <w:b/>
                <w:sz w:val="18"/>
                <w:szCs w:val="18"/>
              </w:rPr>
              <w:t>Note</w:t>
            </w:r>
          </w:p>
        </w:tc>
        <w:tc>
          <w:tcPr>
            <w:tcW w:w="1880" w:type="pct"/>
            <w:shd w:val="clear" w:color="auto" w:fill="auto"/>
            <w:vAlign w:val="center"/>
          </w:tcPr>
          <w:p w:rsidR="00405724" w:rsidRPr="00C94ED7" w:rsidRDefault="00405724" w:rsidP="00BA78E2">
            <w:pPr>
              <w:pStyle w:val="Tabellacepav"/>
              <w:rPr>
                <w:sz w:val="18"/>
                <w:szCs w:val="18"/>
              </w:rPr>
            </w:pPr>
            <w:r>
              <w:rPr>
                <w:sz w:val="18"/>
                <w:szCs w:val="18"/>
              </w:rPr>
              <w:t xml:space="preserve">Roggia in asciutta per </w:t>
            </w:r>
            <w:r w:rsidR="00E400BE">
              <w:rPr>
                <w:sz w:val="18"/>
                <w:szCs w:val="18"/>
              </w:rPr>
              <w:t>manutenzione</w:t>
            </w:r>
          </w:p>
        </w:tc>
        <w:tc>
          <w:tcPr>
            <w:tcW w:w="1894" w:type="pct"/>
            <w:shd w:val="clear" w:color="auto" w:fill="auto"/>
            <w:vAlign w:val="center"/>
          </w:tcPr>
          <w:p w:rsidR="00405724" w:rsidRPr="00C94ED7" w:rsidRDefault="00E400BE" w:rsidP="00FB3CD9">
            <w:pPr>
              <w:pStyle w:val="Tabellacepav"/>
              <w:rPr>
                <w:sz w:val="18"/>
                <w:szCs w:val="18"/>
              </w:rPr>
            </w:pPr>
            <w:r>
              <w:rPr>
                <w:sz w:val="18"/>
                <w:szCs w:val="18"/>
              </w:rPr>
              <w:t>Roggia in asciutta per manutenzione</w:t>
            </w:r>
          </w:p>
        </w:tc>
      </w:tr>
      <w:tr w:rsidR="00517947" w:rsidRPr="00C94ED7" w:rsidTr="00405724">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Operatori</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T. Faye</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T. Faye</w:t>
            </w:r>
          </w:p>
        </w:tc>
      </w:tr>
      <w:tr w:rsidR="00517947" w:rsidRPr="00C94ED7" w:rsidTr="00405724">
        <w:trPr>
          <w:trHeight w:val="2538"/>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Fotografia</w:t>
            </w:r>
          </w:p>
        </w:tc>
        <w:tc>
          <w:tcPr>
            <w:tcW w:w="1880" w:type="pct"/>
            <w:shd w:val="clear" w:color="auto" w:fill="auto"/>
            <w:vAlign w:val="center"/>
          </w:tcPr>
          <w:p w:rsidR="00517947" w:rsidRPr="00C94ED7" w:rsidRDefault="00E42259" w:rsidP="00BA78E2">
            <w:pPr>
              <w:pStyle w:val="Tabellacepav"/>
              <w:rPr>
                <w:sz w:val="18"/>
                <w:szCs w:val="18"/>
              </w:rPr>
            </w:pPr>
            <w:r>
              <w:rPr>
                <w:noProof/>
                <w:sz w:val="18"/>
                <w:szCs w:val="18"/>
              </w:rPr>
              <w:drawing>
                <wp:inline distT="0" distB="0" distL="0" distR="0" wp14:anchorId="57F1412F" wp14:editId="5D5E8C1A">
                  <wp:extent cx="2240292" cy="1260000"/>
                  <wp:effectExtent l="0" t="0" r="7620" b="0"/>
                  <wp:docPr id="30" name="Immagine 30" descr="\\Ambientale2009\ATR\Cepav2\PMA BS-VR\08.Foto e schede punto\Acque superficiali\2021-02\Sup 3 asciut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bientale2009\ATR\Cepav2\PMA BS-VR\08.Foto e schede punto\Acque superficiali\2021-02\Sup 3 asciutto.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0292" cy="1260000"/>
                          </a:xfrm>
                          <a:prstGeom prst="rect">
                            <a:avLst/>
                          </a:prstGeom>
                          <a:noFill/>
                          <a:ln>
                            <a:noFill/>
                          </a:ln>
                        </pic:spPr>
                      </pic:pic>
                    </a:graphicData>
                  </a:graphic>
                </wp:inline>
              </w:drawing>
            </w:r>
          </w:p>
        </w:tc>
        <w:tc>
          <w:tcPr>
            <w:tcW w:w="1894" w:type="pct"/>
            <w:shd w:val="clear" w:color="auto" w:fill="auto"/>
            <w:vAlign w:val="center"/>
          </w:tcPr>
          <w:p w:rsidR="00517947" w:rsidRPr="00C94ED7" w:rsidRDefault="00E42259" w:rsidP="00BA78E2">
            <w:pPr>
              <w:pStyle w:val="Tabellacepav"/>
              <w:rPr>
                <w:sz w:val="18"/>
                <w:szCs w:val="18"/>
              </w:rPr>
            </w:pPr>
            <w:r>
              <w:rPr>
                <w:noProof/>
                <w:sz w:val="18"/>
                <w:szCs w:val="18"/>
              </w:rPr>
              <w:drawing>
                <wp:inline distT="0" distB="0" distL="0" distR="0" wp14:anchorId="0F31AE18" wp14:editId="7FF090BA">
                  <wp:extent cx="2240292" cy="1260000"/>
                  <wp:effectExtent l="0" t="0" r="7620" b="0"/>
                  <wp:docPr id="31" name="Immagine 31" descr="\\Ambientale2009\ATR\Cepav2\PMA BS-VR\08.Foto e schede punto\Acque superficiali\2021-02\Sup 4 asciut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bientale2009\ATR\Cepav2\PMA BS-VR\08.Foto e schede punto\Acque superficiali\2021-02\Sup 4 asciutto.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0292" cy="1260000"/>
                          </a:xfrm>
                          <a:prstGeom prst="rect">
                            <a:avLst/>
                          </a:prstGeom>
                          <a:noFill/>
                          <a:ln>
                            <a:noFill/>
                          </a:ln>
                        </pic:spPr>
                      </pic:pic>
                    </a:graphicData>
                  </a:graphic>
                </wp:inline>
              </w:drawing>
            </w:r>
          </w:p>
        </w:tc>
      </w:tr>
    </w:tbl>
    <w:p w:rsidR="00E42259" w:rsidRDefault="00E42259" w:rsidP="00517947">
      <w:pPr>
        <w:pStyle w:val="Rientronormale"/>
        <w:ind w:left="0"/>
        <w:jc w:val="center"/>
        <w:rPr>
          <w:rFonts w:ascii="Calibri" w:hAnsi="Calibri"/>
          <w:b/>
          <w:sz w:val="18"/>
        </w:rPr>
      </w:pPr>
    </w:p>
    <w:p w:rsidR="00E42259" w:rsidRDefault="00E42259" w:rsidP="00517947">
      <w:pPr>
        <w:pStyle w:val="Rientronormale"/>
        <w:ind w:left="0"/>
        <w:jc w:val="center"/>
        <w:rPr>
          <w:rFonts w:ascii="Calibri" w:hAnsi="Calibri"/>
          <w:b/>
          <w:sz w:val="18"/>
        </w:rPr>
      </w:pPr>
    </w:p>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691"/>
        <w:gridCol w:w="3718"/>
      </w:tblGrid>
      <w:tr w:rsidR="00E42259" w:rsidRPr="00C94ED7" w:rsidTr="00FB3CD9">
        <w:trPr>
          <w:trHeight w:val="207"/>
        </w:trPr>
        <w:tc>
          <w:tcPr>
            <w:tcW w:w="5000" w:type="pct"/>
            <w:gridSpan w:val="3"/>
            <w:shd w:val="clear" w:color="auto" w:fill="auto"/>
            <w:vAlign w:val="center"/>
          </w:tcPr>
          <w:p w:rsidR="00E42259" w:rsidRPr="00882113" w:rsidRDefault="00E42259" w:rsidP="00FB3CD9">
            <w:pPr>
              <w:jc w:val="center"/>
              <w:rPr>
                <w:rFonts w:ascii="Calibri" w:hAnsi="Calibri"/>
                <w:b/>
                <w:smallCaps/>
                <w:sz w:val="18"/>
                <w:szCs w:val="18"/>
                <w:lang w:val="it-IT"/>
              </w:rPr>
            </w:pPr>
            <w:r w:rsidRPr="00882113">
              <w:rPr>
                <w:rFonts w:ascii="Calibri" w:hAnsi="Calibri"/>
                <w:b/>
                <w:smallCaps/>
                <w:sz w:val="18"/>
                <w:szCs w:val="18"/>
                <w:lang w:val="it-IT"/>
              </w:rPr>
              <w:t>MONITORAGGIO AMBIENTALE LINEA FERROVIARIA AV/AC BRESCIA – VERONA</w:t>
            </w:r>
          </w:p>
          <w:p w:rsidR="00E42259" w:rsidRPr="00C94ED7" w:rsidRDefault="00E42259" w:rsidP="00FB3CD9">
            <w:pPr>
              <w:pStyle w:val="Tabellacepav"/>
              <w:rPr>
                <w:b/>
                <w:color w:val="000000"/>
              </w:rPr>
            </w:pPr>
            <w:r w:rsidRPr="00C94ED7">
              <w:rPr>
                <w:b/>
                <w:smallCaps/>
                <w:sz w:val="18"/>
                <w:szCs w:val="18"/>
              </w:rPr>
              <w:t>ACQUE SUPERFICIALI</w:t>
            </w:r>
          </w:p>
        </w:tc>
      </w:tr>
      <w:tr w:rsidR="00E42259" w:rsidRPr="00DC7E14" w:rsidTr="00FB3CD9">
        <w:trPr>
          <w:trHeight w:val="207"/>
        </w:trPr>
        <w:tc>
          <w:tcPr>
            <w:tcW w:w="5000" w:type="pct"/>
            <w:gridSpan w:val="3"/>
            <w:shd w:val="clear" w:color="auto" w:fill="D9D9D9" w:themeFill="background1" w:themeFillShade="D9"/>
            <w:vAlign w:val="center"/>
          </w:tcPr>
          <w:p w:rsidR="00E42259" w:rsidRPr="00882113" w:rsidRDefault="00E42259" w:rsidP="00FB3CD9">
            <w:pPr>
              <w:jc w:val="center"/>
              <w:rPr>
                <w:rFonts w:ascii="Calibri" w:hAnsi="Calibri"/>
                <w:b/>
                <w:smallCaps/>
                <w:sz w:val="18"/>
                <w:szCs w:val="18"/>
                <w:lang w:val="it-IT"/>
              </w:rPr>
            </w:pPr>
            <w:r w:rsidRPr="00882113">
              <w:rPr>
                <w:rFonts w:ascii="Calibri" w:hAnsi="Calibri"/>
                <w:b/>
                <w:smallCaps/>
                <w:sz w:val="18"/>
                <w:szCs w:val="18"/>
                <w:lang w:val="it-IT"/>
              </w:rPr>
              <w:t xml:space="preserve">INDAGINI CHIMICO-FISICHE IN SITU E PRELIEVO CAMPIONI PER ANALISI DI LABORATORIO </w:t>
            </w:r>
          </w:p>
        </w:tc>
      </w:tr>
      <w:tr w:rsidR="00E42259" w:rsidRPr="00C94ED7" w:rsidTr="00FB3CD9">
        <w:trPr>
          <w:trHeight w:val="207"/>
        </w:trPr>
        <w:tc>
          <w:tcPr>
            <w:tcW w:w="5000" w:type="pct"/>
            <w:gridSpan w:val="3"/>
            <w:shd w:val="clear" w:color="auto" w:fill="auto"/>
            <w:vAlign w:val="center"/>
          </w:tcPr>
          <w:p w:rsidR="00E42259" w:rsidRPr="00C94ED7" w:rsidRDefault="00E42259" w:rsidP="00FB3CD9">
            <w:pPr>
              <w:jc w:val="center"/>
              <w:rPr>
                <w:rFonts w:ascii="Calibri" w:hAnsi="Calibri"/>
                <w:b/>
                <w:smallCaps/>
                <w:sz w:val="18"/>
                <w:szCs w:val="18"/>
              </w:rPr>
            </w:pPr>
            <w:r w:rsidRPr="00C94ED7">
              <w:rPr>
                <w:rFonts w:ascii="Calibri" w:hAnsi="Calibri"/>
                <w:b/>
                <w:smallCaps/>
                <w:sz w:val="18"/>
                <w:szCs w:val="18"/>
              </w:rPr>
              <w:t>FASE CORSO OPERA</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Codice punto</w:t>
            </w:r>
          </w:p>
        </w:tc>
        <w:tc>
          <w:tcPr>
            <w:tcW w:w="1880" w:type="pct"/>
            <w:shd w:val="clear" w:color="auto" w:fill="auto"/>
            <w:vAlign w:val="center"/>
          </w:tcPr>
          <w:p w:rsidR="00E42259" w:rsidRPr="00C94ED7" w:rsidRDefault="00E42259" w:rsidP="00FB3CD9">
            <w:pPr>
              <w:spacing w:line="240" w:lineRule="atLeast"/>
              <w:jc w:val="center"/>
              <w:rPr>
                <w:rFonts w:ascii="Calibri" w:hAnsi="Calibri"/>
                <w:b/>
                <w:sz w:val="18"/>
                <w:szCs w:val="18"/>
              </w:rPr>
            </w:pPr>
            <w:r w:rsidRPr="00C94ED7">
              <w:rPr>
                <w:rFonts w:ascii="Calibri" w:hAnsi="Calibri"/>
                <w:b/>
                <w:sz w:val="18"/>
                <w:szCs w:val="18"/>
              </w:rPr>
              <w:t>AV-CA-SU-03 (Monte)</w:t>
            </w:r>
          </w:p>
        </w:tc>
        <w:tc>
          <w:tcPr>
            <w:tcW w:w="1894" w:type="pct"/>
            <w:shd w:val="clear" w:color="auto" w:fill="auto"/>
            <w:vAlign w:val="center"/>
          </w:tcPr>
          <w:p w:rsidR="00E42259" w:rsidRPr="00C94ED7" w:rsidRDefault="00E42259" w:rsidP="00FB3CD9">
            <w:pPr>
              <w:spacing w:line="240" w:lineRule="atLeast"/>
              <w:jc w:val="center"/>
              <w:rPr>
                <w:rFonts w:ascii="Calibri" w:hAnsi="Calibri"/>
                <w:b/>
                <w:sz w:val="18"/>
                <w:szCs w:val="18"/>
              </w:rPr>
            </w:pPr>
            <w:r w:rsidRPr="00C94ED7">
              <w:rPr>
                <w:rFonts w:ascii="Calibri" w:hAnsi="Calibri"/>
                <w:b/>
                <w:sz w:val="18"/>
                <w:szCs w:val="18"/>
              </w:rPr>
              <w:t>AV-CA-SU-04 (Valle)</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Data e ora</w:t>
            </w:r>
          </w:p>
        </w:tc>
        <w:tc>
          <w:tcPr>
            <w:tcW w:w="1880" w:type="pct"/>
            <w:shd w:val="clear" w:color="auto" w:fill="auto"/>
            <w:vAlign w:val="center"/>
          </w:tcPr>
          <w:p w:rsidR="00E42259" w:rsidRPr="00C94ED7" w:rsidRDefault="00E42259" w:rsidP="00E42259">
            <w:pPr>
              <w:pStyle w:val="Tabellacepav"/>
              <w:rPr>
                <w:sz w:val="18"/>
                <w:szCs w:val="18"/>
              </w:rPr>
            </w:pPr>
            <w:r>
              <w:rPr>
                <w:sz w:val="18"/>
                <w:szCs w:val="18"/>
              </w:rPr>
              <w:t>26</w:t>
            </w:r>
            <w:r w:rsidRPr="00C94ED7">
              <w:rPr>
                <w:sz w:val="18"/>
                <w:szCs w:val="18"/>
              </w:rPr>
              <w:t>/</w:t>
            </w:r>
            <w:r>
              <w:rPr>
                <w:sz w:val="18"/>
                <w:szCs w:val="18"/>
              </w:rPr>
              <w:t>03</w:t>
            </w:r>
            <w:r w:rsidRPr="00C94ED7">
              <w:rPr>
                <w:sz w:val="18"/>
                <w:szCs w:val="18"/>
              </w:rPr>
              <w:t>/202</w:t>
            </w:r>
            <w:r>
              <w:rPr>
                <w:sz w:val="18"/>
                <w:szCs w:val="18"/>
              </w:rPr>
              <w:t>1</w:t>
            </w:r>
            <w:r w:rsidRPr="00C94ED7">
              <w:rPr>
                <w:sz w:val="18"/>
                <w:szCs w:val="18"/>
              </w:rPr>
              <w:t xml:space="preserve"> – </w:t>
            </w:r>
            <w:r>
              <w:rPr>
                <w:sz w:val="18"/>
                <w:szCs w:val="18"/>
              </w:rPr>
              <w:t>12</w:t>
            </w:r>
            <w:r w:rsidRPr="00C94ED7">
              <w:rPr>
                <w:sz w:val="18"/>
                <w:szCs w:val="18"/>
              </w:rPr>
              <w:t>.</w:t>
            </w:r>
            <w:r>
              <w:rPr>
                <w:sz w:val="18"/>
                <w:szCs w:val="18"/>
              </w:rPr>
              <w:t>0</w:t>
            </w:r>
            <w:r w:rsidRPr="00C94ED7">
              <w:rPr>
                <w:sz w:val="18"/>
                <w:szCs w:val="18"/>
              </w:rPr>
              <w:t>0</w:t>
            </w:r>
          </w:p>
        </w:tc>
        <w:tc>
          <w:tcPr>
            <w:tcW w:w="1894" w:type="pct"/>
            <w:shd w:val="clear" w:color="auto" w:fill="auto"/>
            <w:vAlign w:val="center"/>
          </w:tcPr>
          <w:p w:rsidR="00E42259" w:rsidRPr="00C94ED7" w:rsidRDefault="00E42259" w:rsidP="00FB3CD9">
            <w:pPr>
              <w:pStyle w:val="Tabellacepav"/>
              <w:rPr>
                <w:sz w:val="18"/>
                <w:szCs w:val="18"/>
              </w:rPr>
            </w:pPr>
            <w:r>
              <w:rPr>
                <w:sz w:val="18"/>
                <w:szCs w:val="18"/>
              </w:rPr>
              <w:t>26</w:t>
            </w:r>
            <w:r w:rsidRPr="00C94ED7">
              <w:rPr>
                <w:sz w:val="18"/>
                <w:szCs w:val="18"/>
              </w:rPr>
              <w:t>/</w:t>
            </w:r>
            <w:r>
              <w:rPr>
                <w:sz w:val="18"/>
                <w:szCs w:val="18"/>
              </w:rPr>
              <w:t>03</w:t>
            </w:r>
            <w:r w:rsidRPr="00C94ED7">
              <w:rPr>
                <w:sz w:val="18"/>
                <w:szCs w:val="18"/>
              </w:rPr>
              <w:t>/202</w:t>
            </w:r>
            <w:r>
              <w:rPr>
                <w:sz w:val="18"/>
                <w:szCs w:val="18"/>
              </w:rPr>
              <w:t>1</w:t>
            </w:r>
            <w:r w:rsidRPr="00C94ED7">
              <w:rPr>
                <w:sz w:val="18"/>
                <w:szCs w:val="18"/>
              </w:rPr>
              <w:t xml:space="preserve"> – </w:t>
            </w:r>
            <w:r>
              <w:rPr>
                <w:sz w:val="18"/>
                <w:szCs w:val="18"/>
              </w:rPr>
              <w:t>12</w:t>
            </w:r>
            <w:r w:rsidRPr="00C94ED7">
              <w:rPr>
                <w:sz w:val="18"/>
                <w:szCs w:val="18"/>
              </w:rPr>
              <w:t>.</w:t>
            </w:r>
            <w:r>
              <w:rPr>
                <w:sz w:val="18"/>
                <w:szCs w:val="18"/>
              </w:rPr>
              <w:t>3</w:t>
            </w:r>
            <w:r w:rsidRPr="00C94ED7">
              <w:rPr>
                <w:sz w:val="18"/>
                <w:szCs w:val="18"/>
              </w:rPr>
              <w:t>0</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Presenza di lavorazioni</w:t>
            </w:r>
          </w:p>
        </w:tc>
        <w:tc>
          <w:tcPr>
            <w:tcW w:w="3774" w:type="pct"/>
            <w:gridSpan w:val="2"/>
            <w:shd w:val="clear" w:color="auto" w:fill="auto"/>
            <w:vAlign w:val="center"/>
          </w:tcPr>
          <w:p w:rsidR="00E42259" w:rsidRPr="00C94ED7" w:rsidRDefault="00E42259" w:rsidP="00FB3CD9">
            <w:pPr>
              <w:pStyle w:val="Tabellacepav"/>
              <w:rPr>
                <w:sz w:val="18"/>
                <w:szCs w:val="18"/>
              </w:rPr>
            </w:pPr>
            <w:r w:rsidRPr="00C94ED7">
              <w:rPr>
                <w:sz w:val="18"/>
                <w:szCs w:val="18"/>
              </w:rPr>
              <w:t>VI 11: nessuna attività</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Condizioni metereologiche</w:t>
            </w:r>
          </w:p>
        </w:tc>
        <w:tc>
          <w:tcPr>
            <w:tcW w:w="1880" w:type="pct"/>
            <w:shd w:val="clear" w:color="auto" w:fill="auto"/>
            <w:vAlign w:val="center"/>
          </w:tcPr>
          <w:p w:rsidR="00E42259" w:rsidRPr="00C94ED7" w:rsidRDefault="00E42259" w:rsidP="00FB3CD9">
            <w:pPr>
              <w:pStyle w:val="Tabellacepav"/>
              <w:rPr>
                <w:sz w:val="18"/>
                <w:szCs w:val="18"/>
              </w:rPr>
            </w:pPr>
            <w:r w:rsidRPr="00C94ED7">
              <w:rPr>
                <w:sz w:val="18"/>
                <w:szCs w:val="18"/>
              </w:rPr>
              <w:t>sereno</w:t>
            </w:r>
          </w:p>
        </w:tc>
        <w:tc>
          <w:tcPr>
            <w:tcW w:w="1894" w:type="pct"/>
            <w:shd w:val="clear" w:color="auto" w:fill="auto"/>
            <w:vAlign w:val="center"/>
          </w:tcPr>
          <w:p w:rsidR="00E42259" w:rsidRPr="00C94ED7" w:rsidRDefault="00E42259" w:rsidP="00FB3CD9">
            <w:pPr>
              <w:pStyle w:val="Tabellacepav"/>
              <w:rPr>
                <w:sz w:val="18"/>
                <w:szCs w:val="18"/>
              </w:rPr>
            </w:pPr>
            <w:r w:rsidRPr="00C94ED7">
              <w:rPr>
                <w:sz w:val="18"/>
                <w:szCs w:val="18"/>
              </w:rPr>
              <w:t>sereno</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Temperatura aria (°C)</w:t>
            </w:r>
          </w:p>
        </w:tc>
        <w:tc>
          <w:tcPr>
            <w:tcW w:w="1880" w:type="pct"/>
            <w:shd w:val="clear" w:color="auto" w:fill="auto"/>
            <w:vAlign w:val="center"/>
          </w:tcPr>
          <w:p w:rsidR="00E42259" w:rsidRPr="00C94ED7" w:rsidRDefault="003160C6" w:rsidP="00FB3CD9">
            <w:pPr>
              <w:pStyle w:val="Tabellacepav"/>
              <w:rPr>
                <w:sz w:val="18"/>
                <w:szCs w:val="18"/>
              </w:rPr>
            </w:pPr>
            <w:r>
              <w:rPr>
                <w:sz w:val="18"/>
                <w:szCs w:val="18"/>
              </w:rPr>
              <w:t>17</w:t>
            </w:r>
            <w:r w:rsidR="00E42259">
              <w:rPr>
                <w:sz w:val="18"/>
                <w:szCs w:val="18"/>
              </w:rPr>
              <w:t xml:space="preserve"> </w:t>
            </w:r>
            <w:r w:rsidR="00E42259" w:rsidRPr="00C94ED7">
              <w:rPr>
                <w:sz w:val="18"/>
                <w:szCs w:val="18"/>
              </w:rPr>
              <w:t>°C</w:t>
            </w:r>
          </w:p>
        </w:tc>
        <w:tc>
          <w:tcPr>
            <w:tcW w:w="1894" w:type="pct"/>
            <w:shd w:val="clear" w:color="auto" w:fill="auto"/>
            <w:vAlign w:val="center"/>
          </w:tcPr>
          <w:p w:rsidR="00E42259" w:rsidRPr="00C94ED7" w:rsidRDefault="003160C6" w:rsidP="00FB3CD9">
            <w:pPr>
              <w:pStyle w:val="Tabellacepav"/>
              <w:rPr>
                <w:sz w:val="18"/>
                <w:szCs w:val="18"/>
              </w:rPr>
            </w:pPr>
            <w:r>
              <w:rPr>
                <w:sz w:val="18"/>
                <w:szCs w:val="18"/>
              </w:rPr>
              <w:t>17</w:t>
            </w:r>
            <w:r w:rsidR="00E42259" w:rsidRPr="00C94ED7">
              <w:rPr>
                <w:sz w:val="18"/>
                <w:szCs w:val="18"/>
              </w:rPr>
              <w:t xml:space="preserve"> °C</w:t>
            </w:r>
          </w:p>
        </w:tc>
      </w:tr>
      <w:tr w:rsidR="006545A7" w:rsidRPr="00C94ED7" w:rsidTr="00FB3CD9">
        <w:trPr>
          <w:trHeight w:val="207"/>
        </w:trPr>
        <w:tc>
          <w:tcPr>
            <w:tcW w:w="1226" w:type="pct"/>
            <w:shd w:val="clear" w:color="auto" w:fill="auto"/>
            <w:vAlign w:val="center"/>
          </w:tcPr>
          <w:p w:rsidR="006545A7" w:rsidRPr="00C94ED7" w:rsidRDefault="006545A7" w:rsidP="00FB3CD9">
            <w:pPr>
              <w:pStyle w:val="Tabellacepav"/>
              <w:rPr>
                <w:b/>
                <w:sz w:val="18"/>
                <w:szCs w:val="18"/>
              </w:rPr>
            </w:pPr>
            <w:r w:rsidRPr="00C94ED7">
              <w:rPr>
                <w:b/>
                <w:sz w:val="18"/>
                <w:szCs w:val="18"/>
              </w:rPr>
              <w:t>Temperatura acqua (°C)</w:t>
            </w:r>
          </w:p>
        </w:tc>
        <w:tc>
          <w:tcPr>
            <w:tcW w:w="1880" w:type="pct"/>
            <w:shd w:val="clear" w:color="auto" w:fill="auto"/>
            <w:vAlign w:val="center"/>
          </w:tcPr>
          <w:p w:rsidR="006545A7" w:rsidRPr="00594709" w:rsidRDefault="006545A7" w:rsidP="006545A7">
            <w:pPr>
              <w:pStyle w:val="Tabellacepav"/>
              <w:rPr>
                <w:sz w:val="18"/>
                <w:szCs w:val="18"/>
              </w:rPr>
            </w:pPr>
            <w:r w:rsidRPr="00594709">
              <w:rPr>
                <w:sz w:val="18"/>
                <w:szCs w:val="18"/>
              </w:rPr>
              <w:t>Tab. 5.15</w:t>
            </w:r>
          </w:p>
        </w:tc>
        <w:tc>
          <w:tcPr>
            <w:tcW w:w="1894" w:type="pct"/>
            <w:shd w:val="clear" w:color="auto" w:fill="auto"/>
            <w:vAlign w:val="center"/>
          </w:tcPr>
          <w:p w:rsidR="006545A7" w:rsidRPr="00594709" w:rsidRDefault="006545A7" w:rsidP="00FB3CD9">
            <w:pPr>
              <w:pStyle w:val="Tabellacepav"/>
              <w:rPr>
                <w:sz w:val="18"/>
                <w:szCs w:val="18"/>
              </w:rPr>
            </w:pPr>
            <w:r w:rsidRPr="00594709">
              <w:rPr>
                <w:sz w:val="18"/>
                <w:szCs w:val="18"/>
              </w:rPr>
              <w:t>Tab. 5.15</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pH</w:t>
            </w:r>
          </w:p>
        </w:tc>
        <w:tc>
          <w:tcPr>
            <w:tcW w:w="1880"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Conducibilità specifica a 20 °C (µS/cm)</w:t>
            </w:r>
          </w:p>
        </w:tc>
        <w:tc>
          <w:tcPr>
            <w:tcW w:w="1880"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 xml:space="preserve">Ossigeno disciolto </w:t>
            </w:r>
          </w:p>
          <w:p w:rsidR="00E42259" w:rsidRPr="00C94ED7" w:rsidRDefault="00E42259" w:rsidP="00FB3CD9">
            <w:pPr>
              <w:pStyle w:val="Tabellacepav"/>
              <w:rPr>
                <w:b/>
                <w:sz w:val="18"/>
                <w:szCs w:val="18"/>
              </w:rPr>
            </w:pPr>
            <w:r w:rsidRPr="00C94ED7">
              <w:rPr>
                <w:b/>
                <w:sz w:val="18"/>
                <w:szCs w:val="18"/>
              </w:rPr>
              <w:t>(mg/l e %sat)</w:t>
            </w:r>
          </w:p>
        </w:tc>
        <w:tc>
          <w:tcPr>
            <w:tcW w:w="1880"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Potenziale Redox</w:t>
            </w:r>
          </w:p>
        </w:tc>
        <w:tc>
          <w:tcPr>
            <w:tcW w:w="1880"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Torbidità (0-4 visiva)</w:t>
            </w:r>
          </w:p>
        </w:tc>
        <w:tc>
          <w:tcPr>
            <w:tcW w:w="1880" w:type="pct"/>
            <w:shd w:val="clear" w:color="auto" w:fill="auto"/>
            <w:vAlign w:val="center"/>
          </w:tcPr>
          <w:p w:rsidR="00E42259" w:rsidRPr="00594709" w:rsidRDefault="006545A7" w:rsidP="00FB3CD9">
            <w:pPr>
              <w:pStyle w:val="Tabellacepav"/>
              <w:rPr>
                <w:sz w:val="18"/>
                <w:szCs w:val="18"/>
              </w:rPr>
            </w:pPr>
            <w:r w:rsidRPr="00594709">
              <w:rPr>
                <w:sz w:val="18"/>
                <w:szCs w:val="18"/>
              </w:rPr>
              <w:t>2</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2</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Parametri analitici da laboratorio</w:t>
            </w:r>
          </w:p>
        </w:tc>
        <w:tc>
          <w:tcPr>
            <w:tcW w:w="1880"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Tab. 5.15</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Valutazione e confronto VIP</w:t>
            </w:r>
          </w:p>
        </w:tc>
        <w:tc>
          <w:tcPr>
            <w:tcW w:w="1880" w:type="pct"/>
            <w:shd w:val="clear" w:color="auto" w:fill="auto"/>
            <w:vAlign w:val="center"/>
          </w:tcPr>
          <w:p w:rsidR="00E42259" w:rsidRPr="00594709" w:rsidRDefault="006545A7" w:rsidP="006545A7">
            <w:pPr>
              <w:pStyle w:val="Tabellacepav"/>
              <w:rPr>
                <w:sz w:val="18"/>
                <w:szCs w:val="18"/>
              </w:rPr>
            </w:pPr>
            <w:r w:rsidRPr="00594709">
              <w:rPr>
                <w:sz w:val="18"/>
                <w:szCs w:val="18"/>
              </w:rPr>
              <w:t>Tab. 5.18</w:t>
            </w:r>
          </w:p>
        </w:tc>
        <w:tc>
          <w:tcPr>
            <w:tcW w:w="1894" w:type="pct"/>
            <w:shd w:val="clear" w:color="auto" w:fill="auto"/>
            <w:vAlign w:val="center"/>
          </w:tcPr>
          <w:p w:rsidR="00E42259" w:rsidRPr="00594709" w:rsidRDefault="006545A7" w:rsidP="00FB3CD9">
            <w:pPr>
              <w:pStyle w:val="Tabellacepav"/>
              <w:rPr>
                <w:sz w:val="18"/>
                <w:szCs w:val="18"/>
              </w:rPr>
            </w:pPr>
            <w:r w:rsidRPr="00594709">
              <w:rPr>
                <w:sz w:val="18"/>
                <w:szCs w:val="18"/>
              </w:rPr>
              <w:t>Tab. 5.18</w:t>
            </w:r>
          </w:p>
        </w:tc>
      </w:tr>
      <w:tr w:rsidR="006545A7" w:rsidRPr="00DC7E14" w:rsidTr="00FB3CD9">
        <w:trPr>
          <w:trHeight w:val="207"/>
        </w:trPr>
        <w:tc>
          <w:tcPr>
            <w:tcW w:w="1226" w:type="pct"/>
            <w:shd w:val="clear" w:color="auto" w:fill="auto"/>
            <w:vAlign w:val="center"/>
          </w:tcPr>
          <w:p w:rsidR="006545A7" w:rsidRPr="00C94ED7" w:rsidRDefault="006545A7" w:rsidP="00FB3CD9">
            <w:pPr>
              <w:pStyle w:val="Tabellacepav"/>
              <w:rPr>
                <w:b/>
                <w:sz w:val="18"/>
                <w:szCs w:val="18"/>
              </w:rPr>
            </w:pPr>
            <w:r w:rsidRPr="00C94ED7">
              <w:rPr>
                <w:b/>
                <w:sz w:val="18"/>
                <w:szCs w:val="18"/>
              </w:rPr>
              <w:t>Prelievo campioni per laboratorio</w:t>
            </w:r>
          </w:p>
        </w:tc>
        <w:tc>
          <w:tcPr>
            <w:tcW w:w="1880" w:type="pct"/>
            <w:shd w:val="clear" w:color="auto" w:fill="auto"/>
            <w:vAlign w:val="center"/>
          </w:tcPr>
          <w:p w:rsidR="006545A7" w:rsidRPr="00594709" w:rsidRDefault="006545A7" w:rsidP="00FB3CD9">
            <w:pPr>
              <w:pStyle w:val="Tabellacepav"/>
              <w:rPr>
                <w:sz w:val="18"/>
                <w:szCs w:val="18"/>
              </w:rPr>
            </w:pPr>
            <w:r w:rsidRPr="00594709">
              <w:rPr>
                <w:sz w:val="18"/>
                <w:szCs w:val="18"/>
              </w:rPr>
              <w:t>5 Bottiglie Vetro + 4 Vials + 2 Falcon + 1 bottiglie PE sterile</w:t>
            </w:r>
          </w:p>
        </w:tc>
        <w:tc>
          <w:tcPr>
            <w:tcW w:w="1894" w:type="pct"/>
            <w:shd w:val="clear" w:color="auto" w:fill="auto"/>
            <w:vAlign w:val="center"/>
          </w:tcPr>
          <w:p w:rsidR="006545A7" w:rsidRPr="00594709" w:rsidRDefault="006545A7" w:rsidP="00FB3CD9">
            <w:pPr>
              <w:pStyle w:val="Tabellacepav"/>
              <w:rPr>
                <w:sz w:val="18"/>
                <w:szCs w:val="18"/>
              </w:rPr>
            </w:pPr>
            <w:r w:rsidRPr="00594709">
              <w:rPr>
                <w:sz w:val="18"/>
                <w:szCs w:val="18"/>
              </w:rPr>
              <w:t>5 Bottiglie Vetro + 3 Vials + 3 Falcon + 1 bottiglie PE sterile</w:t>
            </w:r>
          </w:p>
        </w:tc>
      </w:tr>
      <w:tr w:rsidR="006545A7" w:rsidRPr="00DC7E14" w:rsidTr="00FB3CD9">
        <w:trPr>
          <w:trHeight w:val="207"/>
        </w:trPr>
        <w:tc>
          <w:tcPr>
            <w:tcW w:w="1226" w:type="pct"/>
            <w:shd w:val="clear" w:color="auto" w:fill="auto"/>
            <w:vAlign w:val="center"/>
          </w:tcPr>
          <w:p w:rsidR="006545A7" w:rsidRPr="00C94ED7" w:rsidRDefault="006545A7" w:rsidP="00FB3CD9">
            <w:pPr>
              <w:pStyle w:val="Tabellacepav"/>
              <w:rPr>
                <w:b/>
                <w:sz w:val="18"/>
                <w:szCs w:val="18"/>
              </w:rPr>
            </w:pPr>
            <w:r w:rsidRPr="00C94ED7">
              <w:rPr>
                <w:b/>
                <w:sz w:val="18"/>
                <w:szCs w:val="18"/>
              </w:rPr>
              <w:t>Filtrazione/acidificazione in situ</w:t>
            </w:r>
          </w:p>
        </w:tc>
        <w:tc>
          <w:tcPr>
            <w:tcW w:w="1880" w:type="pct"/>
            <w:shd w:val="clear" w:color="auto" w:fill="auto"/>
            <w:vAlign w:val="center"/>
          </w:tcPr>
          <w:p w:rsidR="006545A7" w:rsidRPr="00C94ED7" w:rsidRDefault="006545A7" w:rsidP="00FB3CD9">
            <w:pPr>
              <w:pStyle w:val="Tabellacepav"/>
              <w:rPr>
                <w:sz w:val="18"/>
                <w:szCs w:val="18"/>
              </w:rPr>
            </w:pPr>
            <w:r w:rsidRPr="00C94ED7">
              <w:rPr>
                <w:sz w:val="18"/>
                <w:szCs w:val="18"/>
              </w:rPr>
              <w:t>Aliquota per metalli filtrata e acidificata in campo</w:t>
            </w:r>
          </w:p>
        </w:tc>
        <w:tc>
          <w:tcPr>
            <w:tcW w:w="1894" w:type="pct"/>
            <w:shd w:val="clear" w:color="auto" w:fill="auto"/>
          </w:tcPr>
          <w:p w:rsidR="006545A7" w:rsidRPr="00C94ED7" w:rsidRDefault="006545A7" w:rsidP="00FB3CD9">
            <w:pPr>
              <w:pStyle w:val="Tabellacepav"/>
              <w:rPr>
                <w:sz w:val="18"/>
                <w:szCs w:val="18"/>
              </w:rPr>
            </w:pPr>
            <w:r w:rsidRPr="00C94ED7">
              <w:rPr>
                <w:sz w:val="18"/>
                <w:szCs w:val="18"/>
              </w:rPr>
              <w:t>Aliquota per metalli filtrata e acidificata in campo</w:t>
            </w:r>
          </w:p>
        </w:tc>
      </w:tr>
      <w:tr w:rsidR="006545A7" w:rsidRPr="00C94ED7" w:rsidTr="00FB3CD9">
        <w:trPr>
          <w:trHeight w:val="207"/>
        </w:trPr>
        <w:tc>
          <w:tcPr>
            <w:tcW w:w="1226" w:type="pct"/>
            <w:shd w:val="clear" w:color="auto" w:fill="auto"/>
            <w:vAlign w:val="center"/>
          </w:tcPr>
          <w:p w:rsidR="006545A7" w:rsidRPr="00C94ED7" w:rsidRDefault="006545A7" w:rsidP="00FB3CD9">
            <w:pPr>
              <w:pStyle w:val="Tabellacepav"/>
              <w:rPr>
                <w:b/>
                <w:sz w:val="18"/>
                <w:szCs w:val="18"/>
              </w:rPr>
            </w:pPr>
            <w:r w:rsidRPr="00C94ED7">
              <w:rPr>
                <w:b/>
                <w:sz w:val="18"/>
                <w:szCs w:val="18"/>
              </w:rPr>
              <w:t>Campionatore utilizzato</w:t>
            </w:r>
          </w:p>
        </w:tc>
        <w:tc>
          <w:tcPr>
            <w:tcW w:w="1880" w:type="pct"/>
            <w:shd w:val="clear" w:color="auto" w:fill="auto"/>
            <w:vAlign w:val="center"/>
          </w:tcPr>
          <w:p w:rsidR="006545A7" w:rsidRPr="00C94ED7" w:rsidRDefault="006545A7" w:rsidP="00C87925">
            <w:pPr>
              <w:pStyle w:val="Tabellacepav"/>
              <w:rPr>
                <w:sz w:val="18"/>
                <w:szCs w:val="18"/>
              </w:rPr>
            </w:pPr>
            <w:r w:rsidRPr="00C94ED7">
              <w:rPr>
                <w:sz w:val="18"/>
                <w:szCs w:val="18"/>
              </w:rPr>
              <w:t>SC/43</w:t>
            </w:r>
            <w:r w:rsidR="00C87925">
              <w:rPr>
                <w:sz w:val="18"/>
                <w:szCs w:val="18"/>
              </w:rPr>
              <w:t>4</w:t>
            </w:r>
            <w:r w:rsidRPr="00C94ED7">
              <w:rPr>
                <w:sz w:val="18"/>
                <w:szCs w:val="18"/>
              </w:rPr>
              <w:t>/01</w:t>
            </w:r>
          </w:p>
        </w:tc>
        <w:tc>
          <w:tcPr>
            <w:tcW w:w="1894" w:type="pct"/>
            <w:shd w:val="clear" w:color="auto" w:fill="auto"/>
          </w:tcPr>
          <w:p w:rsidR="006545A7" w:rsidRPr="00C94ED7" w:rsidRDefault="00C87925" w:rsidP="00FB3CD9">
            <w:pPr>
              <w:pStyle w:val="Tabellacepav"/>
              <w:rPr>
                <w:sz w:val="18"/>
                <w:szCs w:val="18"/>
              </w:rPr>
            </w:pPr>
            <w:r w:rsidRPr="00C94ED7">
              <w:rPr>
                <w:sz w:val="18"/>
                <w:szCs w:val="18"/>
              </w:rPr>
              <w:t>SC/43</w:t>
            </w:r>
            <w:r>
              <w:rPr>
                <w:sz w:val="18"/>
                <w:szCs w:val="18"/>
              </w:rPr>
              <w:t>4</w:t>
            </w:r>
            <w:r w:rsidRPr="00C94ED7">
              <w:rPr>
                <w:sz w:val="18"/>
                <w:szCs w:val="18"/>
              </w:rPr>
              <w:t>/01</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Note</w:t>
            </w:r>
          </w:p>
        </w:tc>
        <w:tc>
          <w:tcPr>
            <w:tcW w:w="1880" w:type="pct"/>
            <w:shd w:val="clear" w:color="auto" w:fill="auto"/>
            <w:vAlign w:val="center"/>
          </w:tcPr>
          <w:p w:rsidR="00E42259" w:rsidRPr="00C94ED7" w:rsidRDefault="006545A7" w:rsidP="00FB3CD9">
            <w:pPr>
              <w:pStyle w:val="Tabellacepav"/>
              <w:rPr>
                <w:sz w:val="18"/>
                <w:szCs w:val="18"/>
              </w:rPr>
            </w:pPr>
            <w:r>
              <w:rPr>
                <w:sz w:val="18"/>
                <w:szCs w:val="18"/>
              </w:rPr>
              <w:t>/</w:t>
            </w:r>
          </w:p>
        </w:tc>
        <w:tc>
          <w:tcPr>
            <w:tcW w:w="1894" w:type="pct"/>
            <w:shd w:val="clear" w:color="auto" w:fill="auto"/>
            <w:vAlign w:val="center"/>
          </w:tcPr>
          <w:p w:rsidR="00E42259" w:rsidRPr="00C94ED7" w:rsidRDefault="006545A7" w:rsidP="00FB3CD9">
            <w:pPr>
              <w:pStyle w:val="Tabellacepav"/>
              <w:rPr>
                <w:sz w:val="18"/>
                <w:szCs w:val="18"/>
              </w:rPr>
            </w:pPr>
            <w:r>
              <w:rPr>
                <w:sz w:val="18"/>
                <w:szCs w:val="18"/>
              </w:rPr>
              <w:t>/</w:t>
            </w:r>
          </w:p>
        </w:tc>
      </w:tr>
      <w:tr w:rsidR="00E42259" w:rsidRPr="00C94ED7" w:rsidTr="00FB3CD9">
        <w:trPr>
          <w:trHeight w:val="207"/>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Operatori</w:t>
            </w:r>
          </w:p>
        </w:tc>
        <w:tc>
          <w:tcPr>
            <w:tcW w:w="1880" w:type="pct"/>
            <w:shd w:val="clear" w:color="auto" w:fill="auto"/>
            <w:vAlign w:val="center"/>
          </w:tcPr>
          <w:p w:rsidR="00E42259" w:rsidRPr="00C94ED7" w:rsidRDefault="00E42259" w:rsidP="00FB3CD9">
            <w:pPr>
              <w:pStyle w:val="Tabellacepav"/>
              <w:rPr>
                <w:sz w:val="18"/>
                <w:szCs w:val="18"/>
              </w:rPr>
            </w:pPr>
            <w:r w:rsidRPr="00C94ED7">
              <w:rPr>
                <w:sz w:val="18"/>
                <w:szCs w:val="18"/>
              </w:rPr>
              <w:t>T. Faye</w:t>
            </w:r>
          </w:p>
        </w:tc>
        <w:tc>
          <w:tcPr>
            <w:tcW w:w="1894" w:type="pct"/>
            <w:shd w:val="clear" w:color="auto" w:fill="auto"/>
            <w:vAlign w:val="center"/>
          </w:tcPr>
          <w:p w:rsidR="00E42259" w:rsidRPr="00C94ED7" w:rsidRDefault="00E42259" w:rsidP="00FB3CD9">
            <w:pPr>
              <w:pStyle w:val="Tabellacepav"/>
              <w:rPr>
                <w:sz w:val="18"/>
                <w:szCs w:val="18"/>
              </w:rPr>
            </w:pPr>
            <w:r w:rsidRPr="00C94ED7">
              <w:rPr>
                <w:sz w:val="18"/>
                <w:szCs w:val="18"/>
              </w:rPr>
              <w:t>T. Faye</w:t>
            </w:r>
          </w:p>
        </w:tc>
      </w:tr>
      <w:tr w:rsidR="00E42259" w:rsidRPr="00C94ED7" w:rsidTr="00FB3CD9">
        <w:trPr>
          <w:trHeight w:val="2538"/>
        </w:trPr>
        <w:tc>
          <w:tcPr>
            <w:tcW w:w="1226" w:type="pct"/>
            <w:shd w:val="clear" w:color="auto" w:fill="auto"/>
            <w:vAlign w:val="center"/>
          </w:tcPr>
          <w:p w:rsidR="00E42259" w:rsidRPr="00C94ED7" w:rsidRDefault="00E42259" w:rsidP="00FB3CD9">
            <w:pPr>
              <w:pStyle w:val="Tabellacepav"/>
              <w:rPr>
                <w:b/>
                <w:sz w:val="18"/>
                <w:szCs w:val="18"/>
              </w:rPr>
            </w:pPr>
            <w:r w:rsidRPr="00C94ED7">
              <w:rPr>
                <w:b/>
                <w:sz w:val="18"/>
                <w:szCs w:val="18"/>
              </w:rPr>
              <w:t>Fotografia</w:t>
            </w:r>
          </w:p>
        </w:tc>
        <w:tc>
          <w:tcPr>
            <w:tcW w:w="1880" w:type="pct"/>
            <w:shd w:val="clear" w:color="auto" w:fill="auto"/>
            <w:vAlign w:val="center"/>
          </w:tcPr>
          <w:p w:rsidR="00E42259" w:rsidRPr="00C94ED7" w:rsidRDefault="00AA4C90" w:rsidP="00FB3CD9">
            <w:pPr>
              <w:pStyle w:val="Tabellacepav"/>
              <w:rPr>
                <w:sz w:val="18"/>
                <w:szCs w:val="18"/>
              </w:rPr>
            </w:pPr>
            <w:r>
              <w:rPr>
                <w:noProof/>
                <w:sz w:val="18"/>
                <w:szCs w:val="18"/>
              </w:rPr>
              <w:drawing>
                <wp:inline distT="0" distB="0" distL="0" distR="0" wp14:anchorId="58575E17" wp14:editId="2AC18381">
                  <wp:extent cx="1679160" cy="1260000"/>
                  <wp:effectExtent l="0" t="0" r="0" b="0"/>
                  <wp:docPr id="1353" name="Immagine 1353" descr="\\Ambientale2009\ATR\Cepav2\PMA BS-VR\08.Foto e schede punto\Acque superficiali\2021-03\Su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bientale2009\ATR\Cepav2\PMA BS-VR\08.Foto e schede punto\Acque superficiali\2021-03\Sup 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9160" cy="1260000"/>
                          </a:xfrm>
                          <a:prstGeom prst="rect">
                            <a:avLst/>
                          </a:prstGeom>
                          <a:noFill/>
                          <a:ln>
                            <a:noFill/>
                          </a:ln>
                        </pic:spPr>
                      </pic:pic>
                    </a:graphicData>
                  </a:graphic>
                </wp:inline>
              </w:drawing>
            </w:r>
          </w:p>
        </w:tc>
        <w:tc>
          <w:tcPr>
            <w:tcW w:w="1894" w:type="pct"/>
            <w:shd w:val="clear" w:color="auto" w:fill="auto"/>
            <w:vAlign w:val="center"/>
          </w:tcPr>
          <w:p w:rsidR="00E42259" w:rsidRPr="00C94ED7" w:rsidRDefault="00AA4C90" w:rsidP="00FB3CD9">
            <w:pPr>
              <w:pStyle w:val="Tabellacepav"/>
              <w:rPr>
                <w:sz w:val="18"/>
                <w:szCs w:val="18"/>
              </w:rPr>
            </w:pPr>
            <w:r>
              <w:rPr>
                <w:noProof/>
                <w:sz w:val="18"/>
                <w:szCs w:val="18"/>
              </w:rPr>
              <w:drawing>
                <wp:inline distT="0" distB="0" distL="0" distR="0" wp14:anchorId="5CDEBBF6" wp14:editId="67DDACDF">
                  <wp:extent cx="1679160" cy="1260000"/>
                  <wp:effectExtent l="0" t="0" r="0" b="0"/>
                  <wp:docPr id="1355" name="Immagine 1355" descr="\\Ambientale2009\ATR\Cepav2\PMA BS-VR\08.Foto e schede punto\Acque superficiali\2021-03\Sup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bientale2009\ATR\Cepav2\PMA BS-VR\08.Foto e schede punto\Acque superficiali\2021-03\Sup 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160" cy="1260000"/>
                          </a:xfrm>
                          <a:prstGeom prst="rect">
                            <a:avLst/>
                          </a:prstGeom>
                          <a:noFill/>
                          <a:ln>
                            <a:noFill/>
                          </a:ln>
                        </pic:spPr>
                      </pic:pic>
                    </a:graphicData>
                  </a:graphic>
                </wp:inline>
              </w:drawing>
            </w:r>
          </w:p>
        </w:tc>
      </w:tr>
    </w:tbl>
    <w:p w:rsidR="00517947" w:rsidRPr="00C94ED7" w:rsidRDefault="00517947" w:rsidP="00517947">
      <w:pPr>
        <w:pStyle w:val="Rientronormale"/>
        <w:ind w:left="0"/>
        <w:jc w:val="center"/>
      </w:pPr>
      <w:r w:rsidRPr="00C94ED7">
        <w:rPr>
          <w:rFonts w:ascii="Calibri" w:hAnsi="Calibri"/>
          <w:b/>
          <w:sz w:val="18"/>
        </w:rPr>
        <w:t xml:space="preserve">Tab. </w:t>
      </w:r>
      <w:r w:rsidR="00BA0CC7" w:rsidRPr="00C94ED7">
        <w:rPr>
          <w:rFonts w:ascii="Calibri" w:hAnsi="Calibri"/>
          <w:b/>
          <w:sz w:val="18"/>
        </w:rPr>
        <w:fldChar w:fldCharType="begin"/>
      </w:r>
      <w:r w:rsidRPr="00C94ED7">
        <w:rPr>
          <w:rFonts w:ascii="Calibri" w:hAnsi="Calibri"/>
          <w:b/>
          <w:sz w:val="18"/>
        </w:rPr>
        <w:instrText xml:space="preserve"> STYLEREF 1 \s </w:instrText>
      </w:r>
      <w:r w:rsidR="00BA0CC7" w:rsidRPr="00C94ED7">
        <w:rPr>
          <w:rFonts w:ascii="Calibri" w:hAnsi="Calibri"/>
          <w:b/>
          <w:sz w:val="18"/>
        </w:rPr>
        <w:fldChar w:fldCharType="separate"/>
      </w:r>
      <w:r w:rsidR="00AC61D9">
        <w:rPr>
          <w:rFonts w:ascii="Calibri" w:hAnsi="Calibri"/>
          <w:b/>
          <w:noProof/>
          <w:sz w:val="18"/>
        </w:rPr>
        <w:t>5</w:t>
      </w:r>
      <w:r w:rsidR="00BA0CC7" w:rsidRPr="00C94ED7">
        <w:rPr>
          <w:rFonts w:ascii="Calibri" w:hAnsi="Calibri"/>
          <w:b/>
          <w:sz w:val="18"/>
        </w:rPr>
        <w:fldChar w:fldCharType="end"/>
      </w:r>
      <w:r w:rsidRPr="00C94ED7">
        <w:rPr>
          <w:rFonts w:ascii="Calibri" w:hAnsi="Calibri"/>
          <w:b/>
          <w:sz w:val="18"/>
        </w:rPr>
        <w:t>.</w:t>
      </w:r>
      <w:r w:rsidR="00BA0CC7" w:rsidRPr="00C94ED7">
        <w:rPr>
          <w:rFonts w:ascii="Calibri" w:hAnsi="Calibri"/>
          <w:b/>
          <w:sz w:val="18"/>
        </w:rPr>
        <w:fldChar w:fldCharType="begin"/>
      </w:r>
      <w:r w:rsidRPr="00C94ED7">
        <w:rPr>
          <w:rFonts w:ascii="Calibri" w:hAnsi="Calibri"/>
          <w:b/>
          <w:sz w:val="18"/>
        </w:rPr>
        <w:instrText xml:space="preserve"> SEQ Tab._ \* ARABIC \s 1 </w:instrText>
      </w:r>
      <w:r w:rsidR="00BA0CC7" w:rsidRPr="00C94ED7">
        <w:rPr>
          <w:rFonts w:ascii="Calibri" w:hAnsi="Calibri"/>
          <w:b/>
          <w:sz w:val="18"/>
        </w:rPr>
        <w:fldChar w:fldCharType="separate"/>
      </w:r>
      <w:r w:rsidR="00AC61D9">
        <w:rPr>
          <w:rFonts w:ascii="Calibri" w:hAnsi="Calibri"/>
          <w:b/>
          <w:noProof/>
          <w:sz w:val="18"/>
        </w:rPr>
        <w:t>14</w:t>
      </w:r>
      <w:r w:rsidR="00BA0CC7" w:rsidRPr="00C94ED7">
        <w:rPr>
          <w:rFonts w:ascii="Calibri" w:hAnsi="Calibri"/>
          <w:b/>
          <w:sz w:val="18"/>
        </w:rPr>
        <w:fldChar w:fldCharType="end"/>
      </w:r>
      <w:r w:rsidRPr="00C94ED7">
        <w:rPr>
          <w:rFonts w:ascii="Calibri" w:hAnsi="Calibri"/>
          <w:b/>
          <w:sz w:val="18"/>
        </w:rPr>
        <w:t xml:space="preserve"> Scheda punto delle stazioni chimico-fisiche e delle stazioni chimico-fisiche - Roggia Maggiore</w:t>
      </w:r>
    </w:p>
    <w:p w:rsidR="00517947" w:rsidRPr="00C94ED7" w:rsidRDefault="00517947" w:rsidP="00517947">
      <w:pPr>
        <w:pStyle w:val="Rientronormale"/>
        <w:ind w:left="0"/>
      </w:pPr>
    </w:p>
    <w:tbl>
      <w:tblPr>
        <w:tblW w:w="2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854"/>
        <w:gridCol w:w="1004"/>
        <w:gridCol w:w="969"/>
      </w:tblGrid>
      <w:tr w:rsidR="00517947" w:rsidRPr="00DC7E14" w:rsidTr="00BA78E2">
        <w:trPr>
          <w:cantSplit/>
          <w:trHeight w:val="227"/>
          <w:tblHeader/>
          <w:jc w:val="center"/>
        </w:trPr>
        <w:tc>
          <w:tcPr>
            <w:tcW w:w="5000" w:type="pct"/>
            <w:gridSpan w:val="4"/>
            <w:shd w:val="clear" w:color="auto" w:fill="D9D9D9" w:themeFill="background1" w:themeFillShade="D9"/>
            <w:vAlign w:val="center"/>
          </w:tcPr>
          <w:p w:rsidR="00517947" w:rsidRPr="00882113" w:rsidRDefault="00517947" w:rsidP="00BA78E2">
            <w:pPr>
              <w:spacing w:line="240" w:lineRule="atLeast"/>
              <w:jc w:val="center"/>
              <w:rPr>
                <w:rFonts w:asciiTheme="minorHAnsi" w:hAnsiTheme="minorHAnsi"/>
                <w:b/>
                <w:sz w:val="18"/>
                <w:szCs w:val="18"/>
                <w:lang w:val="it-IT"/>
              </w:rPr>
            </w:pPr>
            <w:r w:rsidRPr="00882113">
              <w:rPr>
                <w:rFonts w:asciiTheme="minorHAnsi" w:hAnsiTheme="minorHAnsi"/>
                <w:b/>
                <w:smallCaps/>
                <w:sz w:val="18"/>
                <w:szCs w:val="18"/>
                <w:lang w:val="it-IT"/>
              </w:rPr>
              <w:t>Risultati Qualità Chimico-Fisica e Microbiologica</w:t>
            </w:r>
          </w:p>
        </w:tc>
      </w:tr>
      <w:tr w:rsidR="00517947" w:rsidRPr="00C94ED7" w:rsidTr="00A47B1B">
        <w:trPr>
          <w:cantSplit/>
          <w:trHeight w:val="227"/>
          <w:tblHeader/>
          <w:jc w:val="center"/>
        </w:trPr>
        <w:tc>
          <w:tcPr>
            <w:tcW w:w="2150"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861"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UdM</w:t>
            </w:r>
          </w:p>
        </w:tc>
        <w:tc>
          <w:tcPr>
            <w:tcW w:w="1990" w:type="pct"/>
            <w:gridSpan w:val="2"/>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 xml:space="preserve">I </w:t>
            </w:r>
            <w:r w:rsidR="00490D24">
              <w:rPr>
                <w:rFonts w:asciiTheme="minorHAnsi" w:hAnsiTheme="minorHAnsi"/>
                <w:b/>
                <w:sz w:val="18"/>
                <w:szCs w:val="18"/>
              </w:rPr>
              <w:t>TRIMESTRE</w:t>
            </w:r>
          </w:p>
          <w:p w:rsidR="00517947" w:rsidRPr="00C94ED7" w:rsidRDefault="00490D24" w:rsidP="00490D24">
            <w:pPr>
              <w:spacing w:line="240" w:lineRule="atLeast"/>
              <w:jc w:val="center"/>
              <w:rPr>
                <w:rFonts w:asciiTheme="minorHAnsi" w:hAnsiTheme="minorHAnsi"/>
                <w:b/>
                <w:sz w:val="18"/>
                <w:szCs w:val="18"/>
              </w:rPr>
            </w:pPr>
            <w:r>
              <w:rPr>
                <w:rFonts w:asciiTheme="minorHAnsi" w:hAnsiTheme="minorHAnsi"/>
                <w:b/>
                <w:sz w:val="18"/>
                <w:szCs w:val="18"/>
              </w:rPr>
              <w:t>MARZO</w:t>
            </w:r>
            <w:r w:rsidR="00517947" w:rsidRPr="00C94ED7">
              <w:rPr>
                <w:rFonts w:asciiTheme="minorHAnsi" w:hAnsiTheme="minorHAnsi"/>
                <w:b/>
                <w:sz w:val="18"/>
                <w:szCs w:val="18"/>
              </w:rPr>
              <w:t xml:space="preserve"> 202</w:t>
            </w:r>
            <w:r>
              <w:rPr>
                <w:rFonts w:asciiTheme="minorHAnsi" w:hAnsiTheme="minorHAnsi"/>
                <w:b/>
                <w:sz w:val="18"/>
                <w:szCs w:val="18"/>
              </w:rPr>
              <w:t>1</w:t>
            </w:r>
          </w:p>
        </w:tc>
      </w:tr>
      <w:tr w:rsidR="00517947" w:rsidRPr="00C94ED7" w:rsidTr="00A47B1B">
        <w:trPr>
          <w:cantSplit/>
          <w:trHeight w:val="227"/>
          <w:tblHeader/>
          <w:jc w:val="center"/>
        </w:trPr>
        <w:tc>
          <w:tcPr>
            <w:tcW w:w="2150" w:type="pct"/>
            <w:vMerge/>
            <w:vAlign w:val="center"/>
          </w:tcPr>
          <w:p w:rsidR="00517947" w:rsidRPr="00C94ED7" w:rsidRDefault="00517947" w:rsidP="00BA78E2">
            <w:pPr>
              <w:spacing w:line="240" w:lineRule="atLeast"/>
              <w:jc w:val="center"/>
              <w:rPr>
                <w:rFonts w:asciiTheme="minorHAnsi" w:hAnsiTheme="minorHAnsi"/>
                <w:b/>
                <w:sz w:val="18"/>
                <w:szCs w:val="18"/>
              </w:rPr>
            </w:pPr>
          </w:p>
        </w:tc>
        <w:tc>
          <w:tcPr>
            <w:tcW w:w="861" w:type="pct"/>
            <w:vMerge/>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8"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Temperatura</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°C</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9</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9,1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 xml:space="preserve">pH </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8,2</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8,1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Conducibilità elettrica specifica</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µS/cm a 20°C</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309</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308</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Potenziale Redox</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mV</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157</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170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12,17</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12,69</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 di sat.</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106,4</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110,7</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Solidi sospesi totali (SST)</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lastRenderedPageBreak/>
              <w:t>COD (O2)</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BOD5 (O2)</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TOC</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1,2</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1,4</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DOC</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0,9</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Durezza</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°F</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16,9</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16,9</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Alluminio (Al)</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Alluminio totale (Al)</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Arsenico (As)</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Cadmio (Cd)</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Calcio (Ca)</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47,9</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48,6</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Cromo esavalente (Cr)</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Cromo totale (Cr)</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 xml:space="preserve">Ferro (Fe) </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Ferro totale (Fe)</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Magnesio (Mg)</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14,4</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14,5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Manganese (Mn)</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Mercurio (Hg)</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Nichel (Ni)</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Piombo (Pb)</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Potassio (K)</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0,9</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0,9</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Rame (Cu)</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2</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Silicio (Si)</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0,5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0,5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Sodio (Na)</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3,4</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3,5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Zinco (Zn)</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Fosforo totale (P)</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0.020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0.020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Ortofosfato (PO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0.2</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0.2</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 xml:space="preserve">Azoto ammoniacale (N) </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0.04</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0.04</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Azoto nitrico (N)</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Azoto nitroso (N)</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28</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16</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Azoto totale (N)</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Cloruri (Cl)</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4</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4</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Solfati (SO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40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40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Idrocarburi leggeri C&lt;12</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30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30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sz w:val="18"/>
                <w:szCs w:val="18"/>
              </w:rPr>
            </w:pPr>
            <w:r w:rsidRPr="00C94ED7">
              <w:rPr>
                <w:rFonts w:asciiTheme="minorHAnsi" w:hAnsiTheme="minorHAnsi"/>
                <w:sz w:val="18"/>
                <w:szCs w:val="18"/>
              </w:rPr>
              <w:t>Idrocarburi pesanti C&gt;12</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30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30</w:t>
            </w:r>
          </w:p>
        </w:tc>
      </w:tr>
      <w:tr w:rsidR="00FB3CD9" w:rsidRPr="00C94ED7" w:rsidTr="00A47B1B">
        <w:trPr>
          <w:cantSplit/>
          <w:trHeight w:val="60"/>
          <w:jc w:val="center"/>
        </w:trPr>
        <w:tc>
          <w:tcPr>
            <w:tcW w:w="2150" w:type="pct"/>
            <w:vAlign w:val="center"/>
          </w:tcPr>
          <w:p w:rsidR="00FB3CD9" w:rsidRPr="00882113" w:rsidRDefault="00FB3CD9" w:rsidP="00BA78E2">
            <w:pPr>
              <w:rPr>
                <w:rFonts w:asciiTheme="minorHAnsi" w:hAnsiTheme="minorHAnsi"/>
                <w:sz w:val="18"/>
                <w:szCs w:val="18"/>
                <w:lang w:val="it-IT"/>
              </w:rPr>
            </w:pPr>
            <w:r w:rsidRPr="00882113">
              <w:rPr>
                <w:rFonts w:asciiTheme="minorHAnsi" w:hAnsiTheme="minorHAnsi"/>
                <w:sz w:val="18"/>
                <w:szCs w:val="18"/>
                <w:lang w:val="it-IT"/>
              </w:rPr>
              <w:t>Idrocarburi totali (espressi come n-esano) - somma</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30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30</w:t>
            </w:r>
          </w:p>
        </w:tc>
      </w:tr>
      <w:tr w:rsidR="00517947" w:rsidRPr="00C94ED7" w:rsidTr="00A47B1B">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TENSIOATTIVI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A47B1B" w:rsidRDefault="00517947" w:rsidP="00BA78E2">
            <w:pPr>
              <w:jc w:val="center"/>
              <w:rPr>
                <w:rFonts w:asciiTheme="minorHAnsi" w:hAnsiTheme="minorHAnsi" w:cs="Arial"/>
                <w:sz w:val="18"/>
                <w:szCs w:val="18"/>
              </w:rPr>
            </w:pPr>
          </w:p>
        </w:tc>
        <w:tc>
          <w:tcPr>
            <w:tcW w:w="978" w:type="pct"/>
            <w:vAlign w:val="center"/>
          </w:tcPr>
          <w:p w:rsidR="00517947" w:rsidRPr="00A47B1B" w:rsidRDefault="00517947" w:rsidP="00BA78E2">
            <w:pPr>
              <w:jc w:val="center"/>
              <w:rPr>
                <w:rFonts w:asciiTheme="minorHAnsi" w:hAnsiTheme="minorHAnsi" w:cs="Arial"/>
                <w:sz w:val="18"/>
                <w:szCs w:val="18"/>
              </w:rPr>
            </w:pP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Tensioattivi anionici (MBAS)</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0.05</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Tensioattivi non ionici (TAS)</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0.05</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0.05</w:t>
            </w:r>
          </w:p>
        </w:tc>
      </w:tr>
      <w:tr w:rsidR="00517947" w:rsidRPr="00C94ED7" w:rsidTr="00A47B1B">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COMPOSTI ORG. AROMATICI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A47B1B" w:rsidRDefault="00517947" w:rsidP="00BA78E2">
            <w:pPr>
              <w:jc w:val="center"/>
              <w:rPr>
                <w:rFonts w:asciiTheme="minorHAnsi" w:hAnsiTheme="minorHAnsi" w:cs="Arial"/>
                <w:sz w:val="18"/>
                <w:szCs w:val="18"/>
              </w:rPr>
            </w:pPr>
          </w:p>
        </w:tc>
        <w:tc>
          <w:tcPr>
            <w:tcW w:w="978" w:type="pct"/>
            <w:vAlign w:val="center"/>
          </w:tcPr>
          <w:p w:rsidR="00517947" w:rsidRPr="00A47B1B" w:rsidRDefault="00517947" w:rsidP="00BA78E2">
            <w:pPr>
              <w:jc w:val="center"/>
              <w:rPr>
                <w:rFonts w:asciiTheme="minorHAnsi" w:hAnsiTheme="minorHAnsi" w:cs="Arial"/>
                <w:sz w:val="18"/>
                <w:szCs w:val="18"/>
              </w:rPr>
            </w:pP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Benzene</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Toluene</w:t>
            </w:r>
          </w:p>
        </w:tc>
        <w:tc>
          <w:tcPr>
            <w:tcW w:w="861" w:type="pct"/>
            <w:vAlign w:val="center"/>
          </w:tcPr>
          <w:p w:rsidR="00FB3CD9" w:rsidRPr="00C94ED7" w:rsidRDefault="00FB3CD9"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orto-Xilene</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meta-Xilene</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lastRenderedPageBreak/>
              <w:t>para-Xilene</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517947" w:rsidRPr="00C94ED7" w:rsidTr="00A47B1B">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COMPOSTI ORG. ALOGENATI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jc w:val="center"/>
              <w:rPr>
                <w:rFonts w:asciiTheme="minorHAnsi" w:hAnsiTheme="minorHAnsi"/>
                <w:sz w:val="18"/>
                <w:szCs w:val="18"/>
              </w:rPr>
            </w:pPr>
          </w:p>
        </w:tc>
        <w:tc>
          <w:tcPr>
            <w:tcW w:w="978" w:type="pct"/>
            <w:vAlign w:val="center"/>
          </w:tcPr>
          <w:p w:rsidR="00517947" w:rsidRPr="00C94ED7" w:rsidRDefault="00517947" w:rsidP="00BA78E2">
            <w:pPr>
              <w:jc w:val="center"/>
              <w:rPr>
                <w:rFonts w:asciiTheme="minorHAnsi" w:hAnsiTheme="minorHAnsi"/>
                <w:sz w:val="18"/>
                <w:szCs w:val="18"/>
              </w:rPr>
            </w:pP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 xml:space="preserve">Carbonio tetracloruro </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0.10</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0.10</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2-clorotoluene</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3-clorotoluene</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FB3CD9" w:rsidRPr="00C94ED7" w:rsidTr="00A47B1B">
        <w:trPr>
          <w:cantSplit/>
          <w:trHeight w:val="227"/>
          <w:jc w:val="center"/>
        </w:trPr>
        <w:tc>
          <w:tcPr>
            <w:tcW w:w="2150" w:type="pct"/>
            <w:vAlign w:val="center"/>
          </w:tcPr>
          <w:p w:rsidR="00FB3CD9" w:rsidRPr="00C94ED7" w:rsidRDefault="00FB3CD9" w:rsidP="00BA78E2">
            <w:pPr>
              <w:rPr>
                <w:rFonts w:asciiTheme="minorHAnsi" w:hAnsiTheme="minorHAnsi" w:cs="Arial"/>
                <w:sz w:val="18"/>
                <w:szCs w:val="18"/>
              </w:rPr>
            </w:pPr>
            <w:r w:rsidRPr="00C94ED7">
              <w:rPr>
                <w:rFonts w:asciiTheme="minorHAnsi" w:hAnsiTheme="minorHAnsi" w:cs="Arial"/>
                <w:sz w:val="18"/>
                <w:szCs w:val="18"/>
              </w:rPr>
              <w:t>4-clorotoluene</w:t>
            </w:r>
          </w:p>
        </w:tc>
        <w:tc>
          <w:tcPr>
            <w:tcW w:w="861" w:type="pct"/>
            <w:vAlign w:val="center"/>
          </w:tcPr>
          <w:p w:rsidR="00FB3CD9" w:rsidRPr="00C94ED7" w:rsidRDefault="00FB3CD9"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FB3CD9" w:rsidRPr="00A47B1B" w:rsidRDefault="00FB3CD9">
            <w:pPr>
              <w:jc w:val="center"/>
              <w:rPr>
                <w:rFonts w:asciiTheme="minorHAnsi" w:hAnsiTheme="minorHAnsi" w:cs="Arial"/>
                <w:sz w:val="18"/>
                <w:szCs w:val="18"/>
              </w:rPr>
            </w:pPr>
            <w:r w:rsidRPr="00A47B1B">
              <w:rPr>
                <w:rFonts w:asciiTheme="minorHAnsi" w:hAnsiTheme="minorHAnsi" w:cs="Arial"/>
                <w:sz w:val="18"/>
                <w:szCs w:val="18"/>
              </w:rPr>
              <w:t>&lt; 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1,2-dicloroetano</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0.3</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0.3</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Diclorometano</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0.15</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0.15</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Esaclorobutadiene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Tetracloroetilene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1,1,1-tricloroetano</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Tricloroetilene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Triclorometano</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0.01</w:t>
            </w:r>
          </w:p>
        </w:tc>
      </w:tr>
      <w:tr w:rsidR="00517947" w:rsidRPr="00C94ED7" w:rsidTr="00A47B1B">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CLOROBENZENI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A47B1B" w:rsidRDefault="00517947" w:rsidP="00BA78E2">
            <w:pPr>
              <w:jc w:val="center"/>
              <w:rPr>
                <w:rFonts w:asciiTheme="minorHAnsi" w:hAnsiTheme="minorHAnsi" w:cs="Arial"/>
                <w:sz w:val="18"/>
                <w:szCs w:val="18"/>
              </w:rPr>
            </w:pPr>
          </w:p>
        </w:tc>
        <w:tc>
          <w:tcPr>
            <w:tcW w:w="978" w:type="pct"/>
            <w:vAlign w:val="center"/>
          </w:tcPr>
          <w:p w:rsidR="00517947" w:rsidRPr="00A47B1B" w:rsidRDefault="00517947" w:rsidP="00BA78E2">
            <w:pPr>
              <w:jc w:val="center"/>
              <w:rPr>
                <w:rFonts w:asciiTheme="minorHAnsi" w:hAnsiTheme="minorHAnsi" w:cs="Arial"/>
                <w:sz w:val="18"/>
                <w:szCs w:val="18"/>
              </w:rPr>
            </w:pP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Monoclorobenzene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1,2-diclorobenzene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1,3-diclorobenzene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1,4-diclorobenzene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0.05</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0.05</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1,2,3-triclorobenzene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0.4</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0.4</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1,2,4-triclorobenzene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0.4</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0.4</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1,3,5-triclorobenzene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0.4</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0.4</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Esaclorobenzene</w:t>
            </w:r>
          </w:p>
        </w:tc>
        <w:tc>
          <w:tcPr>
            <w:tcW w:w="861" w:type="pct"/>
            <w:vAlign w:val="center"/>
          </w:tcPr>
          <w:p w:rsidR="00A47B1B" w:rsidRPr="00C94ED7" w:rsidRDefault="00A47B1B"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0.001</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&lt; 0.001</w:t>
            </w:r>
          </w:p>
        </w:tc>
      </w:tr>
      <w:tr w:rsidR="00A47B1B" w:rsidRPr="00C94ED7" w:rsidTr="00A47B1B">
        <w:trPr>
          <w:cantSplit/>
          <w:trHeight w:val="227"/>
          <w:jc w:val="center"/>
        </w:trPr>
        <w:tc>
          <w:tcPr>
            <w:tcW w:w="2150" w:type="pct"/>
            <w:vAlign w:val="center"/>
          </w:tcPr>
          <w:p w:rsidR="00A47B1B" w:rsidRPr="00C94ED7" w:rsidRDefault="00A47B1B" w:rsidP="00BA78E2">
            <w:pPr>
              <w:rPr>
                <w:rFonts w:asciiTheme="minorHAnsi" w:hAnsiTheme="minorHAnsi" w:cs="Arial"/>
                <w:sz w:val="18"/>
                <w:szCs w:val="18"/>
              </w:rPr>
            </w:pPr>
            <w:r w:rsidRPr="00C94ED7">
              <w:rPr>
                <w:rFonts w:asciiTheme="minorHAnsi" w:hAnsiTheme="minorHAnsi" w:cs="Arial"/>
                <w:sz w:val="18"/>
                <w:szCs w:val="18"/>
              </w:rPr>
              <w:t>Conta Escherichia coli</w:t>
            </w:r>
          </w:p>
        </w:tc>
        <w:tc>
          <w:tcPr>
            <w:tcW w:w="861" w:type="pct"/>
            <w:vAlign w:val="center"/>
          </w:tcPr>
          <w:p w:rsidR="00A47B1B" w:rsidRPr="00C94ED7" w:rsidRDefault="00A47B1B" w:rsidP="00BA78E2">
            <w:pPr>
              <w:spacing w:line="240" w:lineRule="atLeast"/>
              <w:jc w:val="center"/>
              <w:rPr>
                <w:rFonts w:asciiTheme="minorHAnsi" w:hAnsiTheme="minorHAnsi"/>
                <w:sz w:val="18"/>
                <w:szCs w:val="18"/>
              </w:rPr>
            </w:pPr>
            <w:r w:rsidRPr="00C94ED7">
              <w:rPr>
                <w:rFonts w:asciiTheme="minorHAnsi" w:hAnsiTheme="minorHAnsi"/>
                <w:sz w:val="18"/>
                <w:szCs w:val="18"/>
              </w:rPr>
              <w:t>UFC/100 ml</w:t>
            </w:r>
          </w:p>
        </w:tc>
        <w:tc>
          <w:tcPr>
            <w:tcW w:w="1012"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320</w:t>
            </w:r>
          </w:p>
        </w:tc>
        <w:tc>
          <w:tcPr>
            <w:tcW w:w="978" w:type="pct"/>
            <w:vAlign w:val="center"/>
          </w:tcPr>
          <w:p w:rsidR="00A47B1B" w:rsidRPr="00A47B1B" w:rsidRDefault="00A47B1B">
            <w:pPr>
              <w:jc w:val="center"/>
              <w:rPr>
                <w:rFonts w:asciiTheme="minorHAnsi" w:hAnsiTheme="minorHAnsi" w:cs="Arial"/>
                <w:sz w:val="18"/>
                <w:szCs w:val="18"/>
              </w:rPr>
            </w:pPr>
            <w:r w:rsidRPr="00A47B1B">
              <w:rPr>
                <w:rFonts w:asciiTheme="minorHAnsi" w:hAnsiTheme="minorHAnsi" w:cs="Arial"/>
                <w:sz w:val="18"/>
                <w:szCs w:val="18"/>
              </w:rPr>
              <w:t>130</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15</w:t>
      </w:r>
      <w:r w:rsidR="00BA0CC7" w:rsidRPr="00C94ED7">
        <w:rPr>
          <w:rFonts w:ascii="Calibri" w:hAnsi="Calibri"/>
          <w:b/>
          <w:sz w:val="18"/>
          <w:szCs w:val="22"/>
        </w:rPr>
        <w:fldChar w:fldCharType="end"/>
      </w:r>
      <w:r w:rsidRPr="00882113">
        <w:rPr>
          <w:rFonts w:ascii="Calibri" w:hAnsi="Calibri"/>
          <w:b/>
          <w:sz w:val="18"/>
          <w:szCs w:val="22"/>
          <w:lang w:val="it-IT"/>
        </w:rPr>
        <w:t xml:space="preserve"> Esito analisi chimico-fisiche </w:t>
      </w:r>
      <w:r w:rsidR="00490D24" w:rsidRPr="00882113">
        <w:rPr>
          <w:rFonts w:ascii="Calibri" w:hAnsi="Calibri"/>
          <w:b/>
          <w:sz w:val="18"/>
          <w:szCs w:val="22"/>
          <w:lang w:val="it-IT"/>
        </w:rPr>
        <w:t>– I trimestre 2021 - fase CO</w:t>
      </w:r>
    </w:p>
    <w:p w:rsidR="00517947" w:rsidRPr="00C94ED7" w:rsidRDefault="00517947" w:rsidP="00517947">
      <w:pPr>
        <w:pStyle w:val="Rientronormale"/>
        <w:ind w:left="0"/>
      </w:pPr>
    </w:p>
    <w:tbl>
      <w:tblPr>
        <w:tblW w:w="2870" w:type="pct"/>
        <w:jc w:val="center"/>
        <w:tblLayout w:type="fixed"/>
        <w:tblCellMar>
          <w:left w:w="70" w:type="dxa"/>
          <w:right w:w="70" w:type="dxa"/>
        </w:tblCellMar>
        <w:tblLook w:val="00A0" w:firstRow="1" w:lastRow="0" w:firstColumn="1" w:lastColumn="0" w:noHBand="0" w:noVBand="0"/>
      </w:tblPr>
      <w:tblGrid>
        <w:gridCol w:w="1391"/>
        <w:gridCol w:w="1391"/>
        <w:gridCol w:w="1391"/>
        <w:gridCol w:w="1440"/>
      </w:tblGrid>
      <w:tr w:rsidR="00517947" w:rsidRPr="00C94ED7" w:rsidTr="00BA78E2">
        <w:trPr>
          <w:trHeight w:val="288"/>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C94ED7" w:rsidRDefault="00517947" w:rsidP="00BA78E2">
            <w:pPr>
              <w:jc w:val="center"/>
              <w:rPr>
                <w:rFonts w:ascii="Calibri" w:hAnsi="Calibri"/>
                <w:b/>
                <w:bCs/>
                <w:sz w:val="18"/>
                <w:szCs w:val="18"/>
              </w:rPr>
            </w:pPr>
            <w:r w:rsidRPr="00C94ED7">
              <w:rPr>
                <w:rFonts w:ascii="Calibri" w:hAnsi="Calibri"/>
                <w:b/>
                <w:bCs/>
                <w:sz w:val="18"/>
                <w:szCs w:val="18"/>
              </w:rPr>
              <w:t>RISULTATI MISURA DI PORTATA</w:t>
            </w:r>
          </w:p>
        </w:tc>
      </w:tr>
      <w:tr w:rsidR="00517947" w:rsidRPr="00FF66AD" w:rsidTr="00BA78E2">
        <w:trPr>
          <w:trHeight w:val="288"/>
          <w:jc w:val="center"/>
        </w:trPr>
        <w:tc>
          <w:tcPr>
            <w:tcW w:w="1239"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FF66AD" w:rsidRDefault="00517947" w:rsidP="00BA78E2">
            <w:pPr>
              <w:jc w:val="center"/>
              <w:rPr>
                <w:rFonts w:ascii="Calibri" w:hAnsi="Calibri"/>
                <w:b/>
                <w:bCs/>
                <w:color w:val="000000"/>
                <w:sz w:val="18"/>
                <w:szCs w:val="18"/>
              </w:rPr>
            </w:pPr>
            <w:r w:rsidRPr="00FF66AD">
              <w:rPr>
                <w:rFonts w:ascii="Calibri" w:hAnsi="Calibri"/>
                <w:b/>
                <w:bCs/>
                <w:sz w:val="18"/>
                <w:szCs w:val="18"/>
              </w:rPr>
              <w:t>PARAMETRO</w:t>
            </w:r>
          </w:p>
        </w:tc>
        <w:tc>
          <w:tcPr>
            <w:tcW w:w="12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17947" w:rsidRPr="00FF66AD" w:rsidRDefault="00517947" w:rsidP="00BA78E2">
            <w:pPr>
              <w:jc w:val="center"/>
              <w:rPr>
                <w:rFonts w:ascii="Calibri" w:hAnsi="Calibri"/>
                <w:b/>
                <w:color w:val="000000"/>
                <w:sz w:val="18"/>
                <w:szCs w:val="18"/>
              </w:rPr>
            </w:pPr>
            <w:r w:rsidRPr="00FF66AD">
              <w:rPr>
                <w:rFonts w:ascii="Calibri" w:hAnsi="Calibri"/>
                <w:b/>
                <w:color w:val="000000"/>
                <w:sz w:val="18"/>
                <w:szCs w:val="18"/>
              </w:rPr>
              <w:t>UNITA’ DI MISURA</w:t>
            </w:r>
          </w:p>
        </w:tc>
        <w:tc>
          <w:tcPr>
            <w:tcW w:w="12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517947" w:rsidRPr="00FF66AD" w:rsidRDefault="00517947" w:rsidP="00BA78E2">
            <w:pPr>
              <w:jc w:val="center"/>
              <w:rPr>
                <w:rFonts w:ascii="Calibri" w:hAnsi="Calibri"/>
                <w:b/>
                <w:bCs/>
                <w:color w:val="000000"/>
                <w:sz w:val="18"/>
                <w:szCs w:val="18"/>
              </w:rPr>
            </w:pPr>
            <w:r w:rsidRPr="00FF66AD">
              <w:rPr>
                <w:rFonts w:ascii="Calibri" w:hAnsi="Calibri"/>
                <w:b/>
                <w:bCs/>
                <w:color w:val="000000"/>
                <w:sz w:val="18"/>
                <w:szCs w:val="18"/>
              </w:rPr>
              <w:t>STAZIONE</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C7E14" w:rsidRPr="00FF66AD" w:rsidRDefault="00EC7E14" w:rsidP="00EC7E14">
            <w:pPr>
              <w:spacing w:line="240" w:lineRule="atLeast"/>
              <w:jc w:val="center"/>
              <w:rPr>
                <w:rFonts w:asciiTheme="minorHAnsi" w:hAnsiTheme="minorHAnsi"/>
                <w:b/>
                <w:sz w:val="18"/>
                <w:szCs w:val="18"/>
              </w:rPr>
            </w:pPr>
            <w:r w:rsidRPr="00FF66AD">
              <w:rPr>
                <w:rFonts w:asciiTheme="minorHAnsi" w:hAnsiTheme="minorHAnsi"/>
                <w:b/>
                <w:sz w:val="18"/>
                <w:szCs w:val="18"/>
              </w:rPr>
              <w:t>I TRIMESTRE</w:t>
            </w:r>
          </w:p>
          <w:p w:rsidR="00517947" w:rsidRPr="00FF66AD" w:rsidRDefault="00EC7E14" w:rsidP="00EC7E14">
            <w:pPr>
              <w:jc w:val="center"/>
              <w:rPr>
                <w:rFonts w:ascii="Calibri" w:hAnsi="Calibri"/>
                <w:b/>
                <w:color w:val="000000"/>
                <w:sz w:val="18"/>
                <w:szCs w:val="18"/>
              </w:rPr>
            </w:pPr>
            <w:r w:rsidRPr="00FF66AD">
              <w:rPr>
                <w:rFonts w:asciiTheme="minorHAnsi" w:hAnsiTheme="minorHAnsi"/>
                <w:b/>
                <w:sz w:val="18"/>
                <w:szCs w:val="18"/>
              </w:rPr>
              <w:t>MARZO 2021</w:t>
            </w:r>
          </w:p>
        </w:tc>
      </w:tr>
      <w:tr w:rsidR="00517947" w:rsidRPr="00FF66AD" w:rsidTr="00BA78E2">
        <w:trPr>
          <w:trHeight w:val="288"/>
          <w:jc w:val="center"/>
        </w:trPr>
        <w:tc>
          <w:tcPr>
            <w:tcW w:w="1239" w:type="pct"/>
            <w:vMerge w:val="restart"/>
            <w:tcBorders>
              <w:top w:val="nil"/>
              <w:left w:val="single" w:sz="4" w:space="0" w:color="auto"/>
              <w:right w:val="single" w:sz="4" w:space="0" w:color="auto"/>
            </w:tcBorders>
            <w:vAlign w:val="center"/>
          </w:tcPr>
          <w:p w:rsidR="00517947" w:rsidRPr="00FF66AD" w:rsidRDefault="00517947" w:rsidP="00BA78E2">
            <w:pPr>
              <w:jc w:val="center"/>
              <w:rPr>
                <w:rFonts w:ascii="Calibri" w:hAnsi="Calibri"/>
                <w:b/>
                <w:bCs/>
                <w:color w:val="000000"/>
                <w:sz w:val="18"/>
                <w:szCs w:val="18"/>
              </w:rPr>
            </w:pPr>
            <w:r w:rsidRPr="00FF66AD">
              <w:rPr>
                <w:rFonts w:ascii="Calibri" w:hAnsi="Calibri"/>
                <w:b/>
                <w:bCs/>
                <w:color w:val="000000"/>
                <w:sz w:val="18"/>
                <w:szCs w:val="18"/>
              </w:rPr>
              <w:t>Portata</w:t>
            </w:r>
          </w:p>
        </w:tc>
        <w:tc>
          <w:tcPr>
            <w:tcW w:w="1239" w:type="pct"/>
            <w:vMerge w:val="restart"/>
            <w:tcBorders>
              <w:top w:val="single" w:sz="4" w:space="0" w:color="auto"/>
              <w:left w:val="nil"/>
              <w:right w:val="single" w:sz="4" w:space="0" w:color="auto"/>
            </w:tcBorders>
            <w:vAlign w:val="center"/>
          </w:tcPr>
          <w:p w:rsidR="00517947" w:rsidRPr="00FF66AD" w:rsidRDefault="00517947" w:rsidP="00BA78E2">
            <w:pPr>
              <w:jc w:val="center"/>
              <w:rPr>
                <w:rFonts w:ascii="Calibri" w:hAnsi="Calibri"/>
                <w:color w:val="000000"/>
                <w:sz w:val="18"/>
                <w:szCs w:val="18"/>
              </w:rPr>
            </w:pPr>
            <w:r w:rsidRPr="00FF66AD">
              <w:rPr>
                <w:rFonts w:ascii="Calibri" w:hAnsi="Calibri"/>
                <w:color w:val="000000"/>
                <w:sz w:val="18"/>
                <w:szCs w:val="18"/>
              </w:rPr>
              <w:t>m</w:t>
            </w:r>
            <w:r w:rsidRPr="00FF66AD">
              <w:rPr>
                <w:rFonts w:ascii="Calibri" w:hAnsi="Calibri"/>
                <w:color w:val="000000"/>
                <w:sz w:val="18"/>
                <w:szCs w:val="18"/>
                <w:vertAlign w:val="superscript"/>
              </w:rPr>
              <w:t>3</w:t>
            </w:r>
            <w:r w:rsidRPr="00FF66AD">
              <w:rPr>
                <w:rFonts w:ascii="Calibri" w:hAnsi="Calibri"/>
                <w:color w:val="000000"/>
                <w:sz w:val="18"/>
                <w:szCs w:val="18"/>
              </w:rPr>
              <w:t>/s</w:t>
            </w:r>
          </w:p>
        </w:tc>
        <w:tc>
          <w:tcPr>
            <w:tcW w:w="1239" w:type="pct"/>
            <w:tcBorders>
              <w:top w:val="single" w:sz="4" w:space="0" w:color="auto"/>
              <w:left w:val="nil"/>
              <w:bottom w:val="single" w:sz="4" w:space="0" w:color="auto"/>
              <w:right w:val="single" w:sz="4" w:space="0" w:color="auto"/>
            </w:tcBorders>
            <w:shd w:val="clear" w:color="auto" w:fill="auto"/>
            <w:vAlign w:val="center"/>
          </w:tcPr>
          <w:p w:rsidR="00517947" w:rsidRPr="00FF66AD" w:rsidRDefault="00517947" w:rsidP="00BA78E2">
            <w:pPr>
              <w:jc w:val="center"/>
              <w:rPr>
                <w:rFonts w:ascii="Calibri" w:hAnsi="Calibri"/>
                <w:bCs/>
                <w:color w:val="000000"/>
                <w:sz w:val="18"/>
                <w:szCs w:val="18"/>
              </w:rPr>
            </w:pPr>
            <w:r w:rsidRPr="00FF66AD">
              <w:rPr>
                <w:rFonts w:ascii="Calibri" w:hAnsi="Calibri"/>
                <w:bCs/>
                <w:color w:val="000000"/>
                <w:sz w:val="18"/>
                <w:szCs w:val="18"/>
              </w:rPr>
              <w:t>AV-CA-SU-03</w:t>
            </w:r>
          </w:p>
        </w:tc>
        <w:tc>
          <w:tcPr>
            <w:tcW w:w="1283" w:type="pct"/>
            <w:tcBorders>
              <w:top w:val="single" w:sz="4" w:space="0" w:color="auto"/>
              <w:left w:val="nil"/>
              <w:bottom w:val="single" w:sz="4" w:space="0" w:color="auto"/>
              <w:right w:val="single" w:sz="4" w:space="0" w:color="auto"/>
            </w:tcBorders>
            <w:vAlign w:val="center"/>
          </w:tcPr>
          <w:p w:rsidR="00517947" w:rsidRPr="00FF66AD" w:rsidRDefault="00FF66AD" w:rsidP="00BA78E2">
            <w:pPr>
              <w:jc w:val="center"/>
              <w:rPr>
                <w:rFonts w:ascii="Calibri" w:hAnsi="Calibri"/>
                <w:color w:val="000000"/>
                <w:sz w:val="18"/>
                <w:szCs w:val="18"/>
              </w:rPr>
            </w:pPr>
            <w:r w:rsidRPr="00FF66AD">
              <w:rPr>
                <w:rFonts w:ascii="Calibri" w:hAnsi="Calibri"/>
                <w:color w:val="000000"/>
                <w:sz w:val="18"/>
                <w:szCs w:val="18"/>
              </w:rPr>
              <w:t>3,90</w:t>
            </w:r>
          </w:p>
        </w:tc>
      </w:tr>
      <w:tr w:rsidR="00517947" w:rsidRPr="00FF66AD" w:rsidTr="00BA78E2">
        <w:trPr>
          <w:trHeight w:val="288"/>
          <w:jc w:val="center"/>
        </w:trPr>
        <w:tc>
          <w:tcPr>
            <w:tcW w:w="1239" w:type="pct"/>
            <w:vMerge/>
            <w:tcBorders>
              <w:left w:val="single" w:sz="4" w:space="0" w:color="auto"/>
              <w:bottom w:val="single" w:sz="4" w:space="0" w:color="auto"/>
              <w:right w:val="single" w:sz="4" w:space="0" w:color="auto"/>
            </w:tcBorders>
            <w:vAlign w:val="center"/>
          </w:tcPr>
          <w:p w:rsidR="00517947" w:rsidRPr="00FF66AD" w:rsidRDefault="00517947" w:rsidP="00BA78E2">
            <w:pPr>
              <w:jc w:val="center"/>
              <w:rPr>
                <w:rFonts w:ascii="Calibri" w:hAnsi="Calibri"/>
                <w:b/>
                <w:bCs/>
                <w:color w:val="000000"/>
                <w:sz w:val="18"/>
                <w:szCs w:val="18"/>
              </w:rPr>
            </w:pPr>
          </w:p>
        </w:tc>
        <w:tc>
          <w:tcPr>
            <w:tcW w:w="1239" w:type="pct"/>
            <w:vMerge/>
            <w:tcBorders>
              <w:left w:val="nil"/>
              <w:bottom w:val="single" w:sz="4" w:space="0" w:color="auto"/>
              <w:right w:val="single" w:sz="4" w:space="0" w:color="auto"/>
            </w:tcBorders>
            <w:vAlign w:val="center"/>
          </w:tcPr>
          <w:p w:rsidR="00517947" w:rsidRPr="00FF66AD" w:rsidRDefault="00517947" w:rsidP="00BA78E2">
            <w:pPr>
              <w:jc w:val="center"/>
              <w:rPr>
                <w:rFonts w:ascii="Calibri" w:hAnsi="Calibri"/>
                <w:color w:val="000000"/>
                <w:sz w:val="18"/>
                <w:szCs w:val="18"/>
              </w:rPr>
            </w:pPr>
          </w:p>
        </w:tc>
        <w:tc>
          <w:tcPr>
            <w:tcW w:w="1239" w:type="pct"/>
            <w:tcBorders>
              <w:top w:val="single" w:sz="4" w:space="0" w:color="auto"/>
              <w:left w:val="nil"/>
              <w:bottom w:val="single" w:sz="4" w:space="0" w:color="auto"/>
              <w:right w:val="single" w:sz="4" w:space="0" w:color="auto"/>
            </w:tcBorders>
            <w:shd w:val="clear" w:color="auto" w:fill="auto"/>
            <w:vAlign w:val="center"/>
          </w:tcPr>
          <w:p w:rsidR="00517947" w:rsidRPr="00FF66AD" w:rsidRDefault="00517947" w:rsidP="00BA78E2">
            <w:pPr>
              <w:jc w:val="center"/>
              <w:rPr>
                <w:rFonts w:ascii="Calibri" w:hAnsi="Calibri"/>
                <w:bCs/>
                <w:color w:val="000000"/>
                <w:sz w:val="18"/>
                <w:szCs w:val="18"/>
              </w:rPr>
            </w:pPr>
            <w:r w:rsidRPr="00FF66AD">
              <w:rPr>
                <w:rFonts w:ascii="Calibri" w:hAnsi="Calibri"/>
                <w:bCs/>
                <w:color w:val="000000"/>
                <w:sz w:val="18"/>
                <w:szCs w:val="18"/>
              </w:rPr>
              <w:t>AV-CA-SU-04</w:t>
            </w:r>
          </w:p>
        </w:tc>
        <w:tc>
          <w:tcPr>
            <w:tcW w:w="1283" w:type="pct"/>
            <w:tcBorders>
              <w:top w:val="single" w:sz="4" w:space="0" w:color="auto"/>
              <w:left w:val="nil"/>
              <w:bottom w:val="single" w:sz="4" w:space="0" w:color="auto"/>
              <w:right w:val="single" w:sz="4" w:space="0" w:color="auto"/>
            </w:tcBorders>
            <w:vAlign w:val="center"/>
          </w:tcPr>
          <w:p w:rsidR="00517947" w:rsidRPr="00FF66AD" w:rsidRDefault="00FF66AD" w:rsidP="00BA78E2">
            <w:pPr>
              <w:jc w:val="center"/>
              <w:rPr>
                <w:rFonts w:ascii="Calibri" w:hAnsi="Calibri"/>
                <w:color w:val="000000"/>
                <w:sz w:val="18"/>
                <w:szCs w:val="18"/>
              </w:rPr>
            </w:pPr>
            <w:r w:rsidRPr="00FF66AD">
              <w:rPr>
                <w:rFonts w:ascii="Calibri" w:hAnsi="Calibri"/>
                <w:color w:val="000000"/>
                <w:sz w:val="18"/>
                <w:szCs w:val="18"/>
              </w:rPr>
              <w:t>4,76</w:t>
            </w:r>
          </w:p>
        </w:tc>
      </w:tr>
    </w:tbl>
    <w:p w:rsidR="00517947" w:rsidRPr="00FF66AD" w:rsidRDefault="00517947" w:rsidP="00517947">
      <w:pPr>
        <w:ind w:right="141"/>
        <w:jc w:val="center"/>
        <w:rPr>
          <w:rFonts w:ascii="Calibri" w:hAnsi="Calibri"/>
          <w:b/>
          <w:sz w:val="18"/>
          <w:szCs w:val="22"/>
          <w:lang w:val="it-IT"/>
        </w:rPr>
      </w:pPr>
      <w:r w:rsidRPr="00FF66AD">
        <w:rPr>
          <w:rFonts w:ascii="Calibri" w:hAnsi="Calibri"/>
          <w:b/>
          <w:sz w:val="18"/>
          <w:lang w:val="it-IT"/>
        </w:rPr>
        <w:t xml:space="preserve">Tab. </w:t>
      </w:r>
      <w:r w:rsidR="00BA0CC7" w:rsidRPr="00FF66AD">
        <w:rPr>
          <w:rFonts w:ascii="Calibri" w:hAnsi="Calibri"/>
          <w:b/>
          <w:sz w:val="18"/>
        </w:rPr>
        <w:fldChar w:fldCharType="begin"/>
      </w:r>
      <w:r w:rsidRPr="00FF66AD">
        <w:rPr>
          <w:rFonts w:ascii="Calibri" w:hAnsi="Calibri"/>
          <w:b/>
          <w:sz w:val="18"/>
          <w:lang w:val="it-IT"/>
        </w:rPr>
        <w:instrText xml:space="preserve"> STYLEREF 1 \s </w:instrText>
      </w:r>
      <w:r w:rsidR="00BA0CC7" w:rsidRPr="00FF66AD">
        <w:rPr>
          <w:rFonts w:ascii="Calibri" w:hAnsi="Calibri"/>
          <w:b/>
          <w:sz w:val="18"/>
        </w:rPr>
        <w:fldChar w:fldCharType="separate"/>
      </w:r>
      <w:r w:rsidR="00AC61D9">
        <w:rPr>
          <w:rFonts w:ascii="Calibri" w:hAnsi="Calibri"/>
          <w:b/>
          <w:noProof/>
          <w:sz w:val="18"/>
          <w:lang w:val="it-IT"/>
        </w:rPr>
        <w:t>5</w:t>
      </w:r>
      <w:r w:rsidR="00BA0CC7" w:rsidRPr="00FF66AD">
        <w:rPr>
          <w:rFonts w:ascii="Calibri" w:hAnsi="Calibri"/>
          <w:b/>
          <w:sz w:val="18"/>
        </w:rPr>
        <w:fldChar w:fldCharType="end"/>
      </w:r>
      <w:r w:rsidRPr="00FF66AD">
        <w:rPr>
          <w:rFonts w:ascii="Calibri" w:hAnsi="Calibri"/>
          <w:b/>
          <w:sz w:val="18"/>
          <w:lang w:val="it-IT"/>
        </w:rPr>
        <w:t>.</w:t>
      </w:r>
      <w:r w:rsidR="00BA0CC7" w:rsidRPr="00FF66AD">
        <w:rPr>
          <w:rFonts w:ascii="Calibri" w:hAnsi="Calibri"/>
          <w:b/>
          <w:sz w:val="18"/>
        </w:rPr>
        <w:fldChar w:fldCharType="begin"/>
      </w:r>
      <w:r w:rsidRPr="00FF66AD">
        <w:rPr>
          <w:rFonts w:ascii="Calibri" w:hAnsi="Calibri"/>
          <w:b/>
          <w:sz w:val="18"/>
          <w:lang w:val="it-IT"/>
        </w:rPr>
        <w:instrText xml:space="preserve"> SEQ Tab._ \* ARABIC \s 1 </w:instrText>
      </w:r>
      <w:r w:rsidR="00BA0CC7" w:rsidRPr="00FF66AD">
        <w:rPr>
          <w:rFonts w:ascii="Calibri" w:hAnsi="Calibri"/>
          <w:b/>
          <w:sz w:val="18"/>
        </w:rPr>
        <w:fldChar w:fldCharType="separate"/>
      </w:r>
      <w:r w:rsidR="00AC61D9">
        <w:rPr>
          <w:rFonts w:ascii="Calibri" w:hAnsi="Calibri"/>
          <w:b/>
          <w:noProof/>
          <w:sz w:val="18"/>
          <w:lang w:val="it-IT"/>
        </w:rPr>
        <w:t>16</w:t>
      </w:r>
      <w:r w:rsidR="00BA0CC7" w:rsidRPr="00FF66AD">
        <w:rPr>
          <w:rFonts w:ascii="Calibri" w:hAnsi="Calibri"/>
          <w:b/>
          <w:sz w:val="18"/>
        </w:rPr>
        <w:fldChar w:fldCharType="end"/>
      </w:r>
      <w:r w:rsidRPr="00FF66AD">
        <w:rPr>
          <w:rFonts w:ascii="Calibri" w:hAnsi="Calibri"/>
          <w:b/>
          <w:sz w:val="18"/>
          <w:lang w:val="it-IT"/>
        </w:rPr>
        <w:t xml:space="preserve"> Risultati delle misure di portata della Roggia Maggiore </w:t>
      </w:r>
      <w:r w:rsidR="00EC7E14" w:rsidRPr="00FF66AD">
        <w:rPr>
          <w:rFonts w:ascii="Calibri" w:hAnsi="Calibri"/>
          <w:b/>
          <w:sz w:val="18"/>
          <w:szCs w:val="22"/>
          <w:lang w:val="it-IT"/>
        </w:rPr>
        <w:t>– I trimestre 2021 - fase CO</w:t>
      </w:r>
    </w:p>
    <w:p w:rsidR="00517947" w:rsidRPr="00FF66AD" w:rsidRDefault="00517947" w:rsidP="00517947">
      <w:pPr>
        <w:ind w:right="141"/>
        <w:jc w:val="center"/>
        <w:rPr>
          <w:rFonts w:ascii="Calibri" w:hAnsi="Calibri"/>
          <w:b/>
          <w:sz w:val="18"/>
          <w:lang w:val="it-IT"/>
        </w:rPr>
      </w:pPr>
    </w:p>
    <w:p w:rsidR="00517947" w:rsidRDefault="00517947" w:rsidP="00517947">
      <w:pPr>
        <w:spacing w:after="60" w:line="288" w:lineRule="auto"/>
        <w:ind w:right="142"/>
        <w:contextualSpacing/>
        <w:jc w:val="both"/>
        <w:rPr>
          <w:rFonts w:ascii="Calibri" w:hAnsi="Calibri"/>
          <w:sz w:val="22"/>
          <w:szCs w:val="22"/>
          <w:lang w:val="it-IT"/>
        </w:rPr>
      </w:pPr>
      <w:r w:rsidRPr="00FF66AD">
        <w:rPr>
          <w:rFonts w:ascii="Calibri" w:hAnsi="Calibri"/>
          <w:sz w:val="22"/>
          <w:szCs w:val="22"/>
          <w:lang w:val="it-IT"/>
        </w:rPr>
        <w:t xml:space="preserve">A </w:t>
      </w:r>
      <w:r w:rsidR="00FF66AD" w:rsidRPr="00FF66AD">
        <w:rPr>
          <w:rFonts w:ascii="Calibri" w:hAnsi="Calibri"/>
          <w:sz w:val="22"/>
          <w:szCs w:val="22"/>
          <w:lang w:val="it-IT"/>
        </w:rPr>
        <w:t>marzo</w:t>
      </w:r>
      <w:r w:rsidR="00EC7E14" w:rsidRPr="00FF66AD">
        <w:rPr>
          <w:rFonts w:ascii="Calibri" w:hAnsi="Calibri"/>
          <w:sz w:val="22"/>
          <w:szCs w:val="22"/>
          <w:lang w:val="it-IT"/>
        </w:rPr>
        <w:t xml:space="preserve"> 2021</w:t>
      </w:r>
      <w:r w:rsidRPr="00FF66AD">
        <w:rPr>
          <w:rFonts w:ascii="Calibri" w:hAnsi="Calibri"/>
          <w:sz w:val="22"/>
          <w:szCs w:val="22"/>
          <w:lang w:val="it-IT"/>
        </w:rPr>
        <w:t xml:space="preserve"> i valori di portata misurati nelle due stazioni sono stati rispettivamente pari a </w:t>
      </w:r>
      <w:r w:rsidR="00FF66AD" w:rsidRPr="00FF66AD">
        <w:rPr>
          <w:rFonts w:ascii="Calibri" w:hAnsi="Calibri"/>
          <w:sz w:val="22"/>
          <w:szCs w:val="22"/>
          <w:lang w:val="it-IT"/>
        </w:rPr>
        <w:t>3,90</w:t>
      </w:r>
      <w:r w:rsidRPr="00FF66AD">
        <w:rPr>
          <w:rFonts w:ascii="Calibri" w:hAnsi="Calibri"/>
          <w:sz w:val="22"/>
          <w:szCs w:val="22"/>
          <w:lang w:val="it-IT"/>
        </w:rPr>
        <w:t xml:space="preserve"> m</w:t>
      </w:r>
      <w:r w:rsidRPr="00FF66AD">
        <w:rPr>
          <w:rFonts w:ascii="Calibri" w:hAnsi="Calibri"/>
          <w:sz w:val="22"/>
          <w:szCs w:val="22"/>
          <w:vertAlign w:val="superscript"/>
          <w:lang w:val="it-IT"/>
        </w:rPr>
        <w:t>3</w:t>
      </w:r>
      <w:r w:rsidRPr="00FF66AD">
        <w:rPr>
          <w:rFonts w:ascii="Calibri" w:hAnsi="Calibri"/>
          <w:sz w:val="22"/>
          <w:szCs w:val="22"/>
          <w:lang w:val="it-IT"/>
        </w:rPr>
        <w:t xml:space="preserve">/s a monte e </w:t>
      </w:r>
      <w:r w:rsidR="00FF66AD" w:rsidRPr="00FF66AD">
        <w:rPr>
          <w:rFonts w:ascii="Calibri" w:hAnsi="Calibri"/>
          <w:sz w:val="22"/>
          <w:szCs w:val="22"/>
          <w:lang w:val="it-IT"/>
        </w:rPr>
        <w:t>4,76</w:t>
      </w:r>
      <w:r w:rsidRPr="00FF66AD">
        <w:rPr>
          <w:rFonts w:ascii="Calibri" w:hAnsi="Calibri"/>
          <w:sz w:val="22"/>
          <w:szCs w:val="22"/>
          <w:lang w:val="it-IT"/>
        </w:rPr>
        <w:t xml:space="preserve"> m</w:t>
      </w:r>
      <w:r w:rsidRPr="00FF66AD">
        <w:rPr>
          <w:rFonts w:ascii="Calibri" w:hAnsi="Calibri"/>
          <w:sz w:val="22"/>
          <w:szCs w:val="22"/>
          <w:vertAlign w:val="superscript"/>
          <w:lang w:val="it-IT"/>
        </w:rPr>
        <w:t>3</w:t>
      </w:r>
      <w:r w:rsidRPr="00FF66AD">
        <w:rPr>
          <w:rFonts w:ascii="Calibri" w:hAnsi="Calibri"/>
          <w:sz w:val="22"/>
          <w:szCs w:val="22"/>
          <w:lang w:val="it-IT"/>
        </w:rPr>
        <w:t>/s a valle. Il corso d’acqua Roggia Maggiore è un canale artificiale regolato all’impiando idroelettrico di Salto di Calcinato, le differenze di misura rilevate tra le due stazioni sono imputabili alle regolazioni eseguite durante le misure dal gestore dell’impianto.</w:t>
      </w:r>
    </w:p>
    <w:p w:rsidR="00FF66AD" w:rsidRDefault="00FF66AD" w:rsidP="00517947">
      <w:pPr>
        <w:spacing w:after="60" w:line="288" w:lineRule="auto"/>
        <w:ind w:right="142"/>
        <w:contextualSpacing/>
        <w:jc w:val="both"/>
        <w:rPr>
          <w:rFonts w:ascii="Calibri" w:hAnsi="Calibri"/>
          <w:sz w:val="22"/>
          <w:szCs w:val="22"/>
          <w:lang w:val="it-IT"/>
        </w:rPr>
      </w:pPr>
    </w:p>
    <w:p w:rsidR="00517947" w:rsidRPr="00FF66AD"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50" w:name="_Toc70505613"/>
      <w:r w:rsidRPr="00FF66AD">
        <w:t>Confronto dei risultati tra le stazioni di monte e valle</w:t>
      </w:r>
      <w:bookmarkEnd w:id="50"/>
    </w:p>
    <w:p w:rsidR="00517947" w:rsidRPr="00FF66AD" w:rsidRDefault="00517947" w:rsidP="00517947">
      <w:pPr>
        <w:spacing w:after="60" w:line="288" w:lineRule="auto"/>
        <w:ind w:right="142"/>
        <w:contextualSpacing/>
        <w:jc w:val="both"/>
        <w:rPr>
          <w:rFonts w:ascii="Calibri" w:hAnsi="Calibri"/>
          <w:sz w:val="22"/>
          <w:szCs w:val="22"/>
          <w:lang w:val="it-IT" w:eastAsia="en-US"/>
        </w:rPr>
      </w:pPr>
      <w:r w:rsidRPr="00FF66AD">
        <w:rPr>
          <w:rFonts w:ascii="Calibri" w:hAnsi="Calibri"/>
          <w:sz w:val="22"/>
          <w:szCs w:val="22"/>
          <w:lang w:val="it-IT" w:eastAsia="en-US"/>
        </w:rPr>
        <w:t xml:space="preserve">Si riporta di seguito la tabella dove si raffrontano i dati relativi alle stazioni di MONTE e di VALLE mediante il calcolo del valore dei </w:t>
      </w:r>
      <w:r w:rsidRPr="00FF66AD">
        <w:rPr>
          <w:rFonts w:ascii="Calibri" w:hAnsi="Calibri"/>
          <w:sz w:val="22"/>
          <w:szCs w:val="22"/>
          <w:lang w:eastAsia="en-US"/>
        </w:rPr>
        <w:t>Δ</w:t>
      </w:r>
      <w:r w:rsidRPr="00FF66AD">
        <w:rPr>
          <w:rFonts w:ascii="Calibri" w:hAnsi="Calibri"/>
          <w:sz w:val="22"/>
          <w:szCs w:val="22"/>
          <w:lang w:val="it-IT" w:eastAsia="en-US"/>
        </w:rPr>
        <w:t>VIP.</w:t>
      </w:r>
    </w:p>
    <w:p w:rsidR="00517947" w:rsidRPr="00FF66AD" w:rsidRDefault="00517947" w:rsidP="00517947">
      <w:pPr>
        <w:spacing w:after="60" w:line="288" w:lineRule="auto"/>
        <w:ind w:right="142"/>
        <w:contextualSpacing/>
        <w:jc w:val="both"/>
        <w:rPr>
          <w:rFonts w:ascii="Calibri" w:hAnsi="Calibri"/>
          <w:sz w:val="22"/>
          <w:szCs w:val="22"/>
          <w:lang w:val="it-IT" w:eastAsia="en-US"/>
        </w:rPr>
      </w:pPr>
    </w:p>
    <w:p w:rsidR="00FF66AD" w:rsidRPr="00FF66AD" w:rsidRDefault="00FF66AD" w:rsidP="00517947">
      <w:pPr>
        <w:spacing w:after="60" w:line="288" w:lineRule="auto"/>
        <w:ind w:right="142"/>
        <w:contextualSpacing/>
        <w:jc w:val="both"/>
        <w:rPr>
          <w:rFonts w:ascii="Calibri" w:hAnsi="Calibri"/>
          <w:sz w:val="22"/>
          <w:szCs w:val="22"/>
          <w:lang w:val="it-IT" w:eastAsia="en-US"/>
        </w:rPr>
      </w:pPr>
    </w:p>
    <w:tbl>
      <w:tblPr>
        <w:tblW w:w="4104"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3330"/>
        <w:gridCol w:w="2936"/>
        <w:gridCol w:w="861"/>
      </w:tblGrid>
      <w:tr w:rsidR="00517947" w:rsidRPr="00FF66AD" w:rsidTr="00BA78E2">
        <w:trPr>
          <w:tblHeader/>
        </w:trPr>
        <w:tc>
          <w:tcPr>
            <w:tcW w:w="5000" w:type="pct"/>
            <w:gridSpan w:val="4"/>
            <w:shd w:val="clear" w:color="auto" w:fill="BFBFBF" w:themeFill="background1" w:themeFillShade="BF"/>
            <w:vAlign w:val="center"/>
          </w:tcPr>
          <w:p w:rsidR="00517947" w:rsidRPr="00FF66AD" w:rsidRDefault="00517947" w:rsidP="00BA78E2">
            <w:pPr>
              <w:jc w:val="center"/>
              <w:rPr>
                <w:rFonts w:ascii="Calibri" w:hAnsi="Calibri"/>
                <w:sz w:val="18"/>
                <w:szCs w:val="18"/>
              </w:rPr>
            </w:pPr>
            <w:r w:rsidRPr="00FF66AD">
              <w:rPr>
                <w:rFonts w:ascii="Calibri" w:hAnsi="Calibri"/>
                <w:sz w:val="18"/>
                <w:szCs w:val="18"/>
                <w:lang w:val="it-IT"/>
              </w:rPr>
              <w:br w:type="page"/>
            </w:r>
            <w:r w:rsidRPr="00FF66AD">
              <w:rPr>
                <w:rFonts w:ascii="Calibri" w:hAnsi="Calibri"/>
                <w:b/>
                <w:smallCaps/>
                <w:sz w:val="18"/>
                <w:szCs w:val="18"/>
              </w:rPr>
              <w:t>Qualità Biologica Roggia Maggiore</w:t>
            </w:r>
          </w:p>
        </w:tc>
      </w:tr>
      <w:tr w:rsidR="00517947" w:rsidRPr="00FF66AD" w:rsidTr="00BA78E2">
        <w:trPr>
          <w:trHeight w:val="284"/>
          <w:tblHeader/>
        </w:trPr>
        <w:tc>
          <w:tcPr>
            <w:tcW w:w="594" w:type="pct"/>
            <w:vMerge w:val="restart"/>
            <w:shd w:val="clear" w:color="auto" w:fill="BFBFBF" w:themeFill="background1" w:themeFillShade="BF"/>
            <w:vAlign w:val="center"/>
          </w:tcPr>
          <w:p w:rsidR="00517947" w:rsidRPr="00FF66AD" w:rsidRDefault="00517947" w:rsidP="00BA78E2">
            <w:pPr>
              <w:jc w:val="center"/>
              <w:rPr>
                <w:rFonts w:ascii="Calibri" w:hAnsi="Calibri"/>
                <w:b/>
                <w:sz w:val="18"/>
                <w:szCs w:val="18"/>
              </w:rPr>
            </w:pPr>
            <w:r w:rsidRPr="00FF66AD">
              <w:rPr>
                <w:rFonts w:ascii="Calibri" w:hAnsi="Calibri"/>
                <w:b/>
                <w:sz w:val="18"/>
                <w:szCs w:val="18"/>
              </w:rPr>
              <w:t>Parametri</w:t>
            </w:r>
          </w:p>
        </w:tc>
        <w:tc>
          <w:tcPr>
            <w:tcW w:w="2059" w:type="pct"/>
            <w:shd w:val="clear" w:color="auto" w:fill="BFBFBF" w:themeFill="background1" w:themeFillShade="BF"/>
            <w:vAlign w:val="center"/>
          </w:tcPr>
          <w:p w:rsidR="00517947" w:rsidRPr="00FF66AD" w:rsidRDefault="00517947" w:rsidP="00FF66AD">
            <w:pPr>
              <w:jc w:val="center"/>
              <w:rPr>
                <w:rFonts w:ascii="Calibri" w:hAnsi="Calibri"/>
                <w:b/>
                <w:sz w:val="18"/>
                <w:szCs w:val="18"/>
              </w:rPr>
            </w:pPr>
            <w:r w:rsidRPr="00FF66AD">
              <w:rPr>
                <w:rFonts w:ascii="Calibri" w:hAnsi="Calibri"/>
                <w:b/>
                <w:sz w:val="18"/>
                <w:szCs w:val="18"/>
              </w:rPr>
              <w:t>AV-CA-SU-0</w:t>
            </w:r>
            <w:r w:rsidR="00FF66AD" w:rsidRPr="00FF66AD">
              <w:rPr>
                <w:rFonts w:ascii="Calibri" w:hAnsi="Calibri"/>
                <w:b/>
                <w:sz w:val="18"/>
                <w:szCs w:val="18"/>
              </w:rPr>
              <w:t>3</w:t>
            </w:r>
            <w:r w:rsidRPr="00FF66AD">
              <w:rPr>
                <w:rFonts w:ascii="Calibri" w:hAnsi="Calibri"/>
                <w:b/>
                <w:sz w:val="18"/>
                <w:szCs w:val="18"/>
              </w:rPr>
              <w:t xml:space="preserve"> (Monte)</w:t>
            </w:r>
          </w:p>
        </w:tc>
        <w:tc>
          <w:tcPr>
            <w:tcW w:w="1815" w:type="pct"/>
            <w:shd w:val="clear" w:color="auto" w:fill="BFBFBF" w:themeFill="background1" w:themeFillShade="BF"/>
            <w:vAlign w:val="center"/>
          </w:tcPr>
          <w:p w:rsidR="00517947" w:rsidRPr="00FF66AD" w:rsidRDefault="00517947" w:rsidP="00FF66AD">
            <w:pPr>
              <w:jc w:val="center"/>
              <w:rPr>
                <w:rFonts w:ascii="Calibri" w:hAnsi="Calibri"/>
                <w:b/>
                <w:sz w:val="18"/>
                <w:szCs w:val="18"/>
              </w:rPr>
            </w:pPr>
            <w:r w:rsidRPr="00FF66AD">
              <w:rPr>
                <w:rFonts w:ascii="Calibri" w:hAnsi="Calibri"/>
                <w:b/>
                <w:sz w:val="18"/>
                <w:szCs w:val="18"/>
              </w:rPr>
              <w:t>AV-CA-SU-0</w:t>
            </w:r>
            <w:r w:rsidR="00FF66AD" w:rsidRPr="00FF66AD">
              <w:rPr>
                <w:rFonts w:ascii="Calibri" w:hAnsi="Calibri"/>
                <w:b/>
                <w:sz w:val="18"/>
                <w:szCs w:val="18"/>
              </w:rPr>
              <w:t>4</w:t>
            </w:r>
            <w:r w:rsidRPr="00FF66AD">
              <w:rPr>
                <w:rFonts w:ascii="Calibri" w:hAnsi="Calibri"/>
                <w:b/>
                <w:sz w:val="18"/>
                <w:szCs w:val="18"/>
              </w:rPr>
              <w:t xml:space="preserve"> (Valle)</w:t>
            </w:r>
          </w:p>
        </w:tc>
        <w:tc>
          <w:tcPr>
            <w:tcW w:w="532" w:type="pct"/>
            <w:vMerge w:val="restart"/>
            <w:shd w:val="clear" w:color="auto" w:fill="BFBFBF" w:themeFill="background1" w:themeFillShade="BF"/>
            <w:vAlign w:val="center"/>
          </w:tcPr>
          <w:p w:rsidR="00517947" w:rsidRPr="00FF66AD" w:rsidRDefault="00517947" w:rsidP="00BA78E2">
            <w:pPr>
              <w:jc w:val="center"/>
              <w:rPr>
                <w:rFonts w:ascii="Calibri" w:hAnsi="Calibri"/>
                <w:b/>
                <w:sz w:val="18"/>
                <w:szCs w:val="18"/>
              </w:rPr>
            </w:pPr>
            <w:r w:rsidRPr="00FF66AD">
              <w:rPr>
                <w:rFonts w:ascii="Calibri" w:hAnsi="Calibri"/>
                <w:b/>
                <w:sz w:val="18"/>
                <w:szCs w:val="18"/>
              </w:rPr>
              <w:t>∆VIP</w:t>
            </w:r>
          </w:p>
        </w:tc>
      </w:tr>
      <w:tr w:rsidR="00517947" w:rsidRPr="00FF66AD" w:rsidTr="00BA78E2">
        <w:trPr>
          <w:trHeight w:val="284"/>
          <w:tblHeader/>
        </w:trPr>
        <w:tc>
          <w:tcPr>
            <w:tcW w:w="594" w:type="pct"/>
            <w:vMerge/>
            <w:shd w:val="clear" w:color="auto" w:fill="BFBFBF" w:themeFill="background1" w:themeFillShade="BF"/>
            <w:vAlign w:val="center"/>
          </w:tcPr>
          <w:p w:rsidR="00517947" w:rsidRPr="00FF66AD" w:rsidRDefault="00517947" w:rsidP="00BA78E2">
            <w:pPr>
              <w:jc w:val="center"/>
              <w:rPr>
                <w:rFonts w:ascii="Calibri" w:hAnsi="Calibri"/>
                <w:b/>
                <w:sz w:val="18"/>
                <w:szCs w:val="18"/>
              </w:rPr>
            </w:pPr>
          </w:p>
        </w:tc>
        <w:tc>
          <w:tcPr>
            <w:tcW w:w="2059" w:type="pct"/>
            <w:shd w:val="clear" w:color="auto" w:fill="BFBFBF" w:themeFill="background1" w:themeFillShade="BF"/>
            <w:vAlign w:val="center"/>
          </w:tcPr>
          <w:p w:rsidR="00517947" w:rsidRPr="00FF66AD" w:rsidRDefault="00517947" w:rsidP="00BA78E2">
            <w:pPr>
              <w:jc w:val="center"/>
              <w:rPr>
                <w:rFonts w:ascii="Calibri" w:hAnsi="Calibri"/>
                <w:b/>
                <w:sz w:val="18"/>
                <w:szCs w:val="18"/>
              </w:rPr>
            </w:pPr>
            <w:r w:rsidRPr="00FF66AD">
              <w:rPr>
                <w:rFonts w:ascii="Calibri" w:hAnsi="Calibri"/>
                <w:b/>
                <w:sz w:val="18"/>
                <w:szCs w:val="18"/>
              </w:rPr>
              <w:t>Classe</w:t>
            </w:r>
          </w:p>
        </w:tc>
        <w:tc>
          <w:tcPr>
            <w:tcW w:w="1815" w:type="pct"/>
            <w:shd w:val="clear" w:color="auto" w:fill="BFBFBF" w:themeFill="background1" w:themeFillShade="BF"/>
            <w:vAlign w:val="center"/>
          </w:tcPr>
          <w:p w:rsidR="00517947" w:rsidRPr="00FF66AD" w:rsidRDefault="00517947" w:rsidP="00BA78E2">
            <w:pPr>
              <w:jc w:val="center"/>
              <w:rPr>
                <w:rFonts w:ascii="Calibri" w:hAnsi="Calibri"/>
                <w:b/>
                <w:sz w:val="18"/>
                <w:szCs w:val="18"/>
              </w:rPr>
            </w:pPr>
            <w:r w:rsidRPr="00FF66AD">
              <w:rPr>
                <w:rFonts w:ascii="Calibri" w:hAnsi="Calibri"/>
                <w:b/>
                <w:sz w:val="18"/>
                <w:szCs w:val="18"/>
              </w:rPr>
              <w:t>Classe</w:t>
            </w:r>
          </w:p>
        </w:tc>
        <w:tc>
          <w:tcPr>
            <w:tcW w:w="532" w:type="pct"/>
            <w:vMerge/>
            <w:shd w:val="clear" w:color="auto" w:fill="BFBFBF" w:themeFill="background1" w:themeFillShade="BF"/>
            <w:vAlign w:val="center"/>
          </w:tcPr>
          <w:p w:rsidR="00517947" w:rsidRPr="00FF66AD" w:rsidRDefault="00517947" w:rsidP="00BA78E2">
            <w:pPr>
              <w:jc w:val="center"/>
              <w:rPr>
                <w:rFonts w:ascii="Calibri" w:hAnsi="Calibri"/>
                <w:b/>
                <w:sz w:val="18"/>
                <w:szCs w:val="18"/>
              </w:rPr>
            </w:pPr>
          </w:p>
        </w:tc>
      </w:tr>
      <w:tr w:rsidR="00517947" w:rsidRPr="00FF66AD" w:rsidTr="00BA78E2">
        <w:trPr>
          <w:trHeight w:val="284"/>
        </w:trPr>
        <w:tc>
          <w:tcPr>
            <w:tcW w:w="5000" w:type="pct"/>
            <w:gridSpan w:val="4"/>
            <w:shd w:val="clear" w:color="auto" w:fill="auto"/>
            <w:vAlign w:val="center"/>
          </w:tcPr>
          <w:p w:rsidR="00517947" w:rsidRPr="00FF66AD" w:rsidRDefault="00FF66AD" w:rsidP="00BA78E2">
            <w:pPr>
              <w:jc w:val="center"/>
              <w:rPr>
                <w:rFonts w:ascii="Calibri" w:hAnsi="Calibri"/>
                <w:b/>
                <w:smallCaps/>
                <w:sz w:val="18"/>
                <w:szCs w:val="18"/>
              </w:rPr>
            </w:pPr>
            <w:r w:rsidRPr="00FF66AD">
              <w:rPr>
                <w:rFonts w:ascii="Calibri" w:hAnsi="Calibri"/>
                <w:b/>
                <w:smallCaps/>
                <w:sz w:val="18"/>
                <w:szCs w:val="18"/>
              </w:rPr>
              <w:t>I trimestre CO - 2021</w:t>
            </w:r>
          </w:p>
        </w:tc>
      </w:tr>
      <w:tr w:rsidR="00517947" w:rsidRPr="00FF66AD" w:rsidTr="00FF66AD">
        <w:trPr>
          <w:trHeight w:val="284"/>
        </w:trPr>
        <w:tc>
          <w:tcPr>
            <w:tcW w:w="594" w:type="pct"/>
            <w:vAlign w:val="center"/>
          </w:tcPr>
          <w:p w:rsidR="00517947" w:rsidRPr="00FF66AD" w:rsidRDefault="00517947" w:rsidP="00BA78E2">
            <w:pPr>
              <w:jc w:val="center"/>
              <w:rPr>
                <w:rFonts w:ascii="Calibri" w:hAnsi="Calibri"/>
                <w:b/>
                <w:sz w:val="18"/>
                <w:szCs w:val="18"/>
              </w:rPr>
            </w:pPr>
            <w:r w:rsidRPr="00FF66AD">
              <w:rPr>
                <w:rFonts w:ascii="Calibri" w:hAnsi="Calibri"/>
                <w:b/>
                <w:sz w:val="18"/>
                <w:szCs w:val="18"/>
              </w:rPr>
              <w:t>ICMi</w:t>
            </w:r>
          </w:p>
        </w:tc>
        <w:tc>
          <w:tcPr>
            <w:tcW w:w="2059" w:type="pct"/>
            <w:shd w:val="clear" w:color="auto" w:fill="auto"/>
            <w:vAlign w:val="center"/>
          </w:tcPr>
          <w:p w:rsidR="00517947" w:rsidRPr="00FF66AD" w:rsidRDefault="00FF66AD" w:rsidP="00BA78E2">
            <w:pPr>
              <w:jc w:val="center"/>
              <w:rPr>
                <w:rFonts w:ascii="Calibri" w:hAnsi="Calibri"/>
                <w:sz w:val="18"/>
                <w:szCs w:val="18"/>
              </w:rPr>
            </w:pPr>
            <w:r w:rsidRPr="00FF66AD">
              <w:rPr>
                <w:rFonts w:ascii="Calibri" w:hAnsi="Calibri"/>
                <w:sz w:val="18"/>
                <w:szCs w:val="18"/>
              </w:rPr>
              <w:t>In elaborazione</w:t>
            </w:r>
          </w:p>
        </w:tc>
        <w:tc>
          <w:tcPr>
            <w:tcW w:w="1815" w:type="pct"/>
            <w:shd w:val="clear" w:color="auto" w:fill="auto"/>
            <w:vAlign w:val="center"/>
          </w:tcPr>
          <w:p w:rsidR="00517947" w:rsidRPr="00FF66AD" w:rsidRDefault="00FF66AD" w:rsidP="00BA78E2">
            <w:pPr>
              <w:jc w:val="center"/>
              <w:rPr>
                <w:rFonts w:ascii="Calibri" w:hAnsi="Calibri"/>
                <w:sz w:val="18"/>
                <w:szCs w:val="18"/>
              </w:rPr>
            </w:pPr>
            <w:r w:rsidRPr="00FF66AD">
              <w:rPr>
                <w:rFonts w:ascii="Calibri" w:hAnsi="Calibri"/>
                <w:sz w:val="18"/>
                <w:szCs w:val="18"/>
              </w:rPr>
              <w:t>In elaborazione</w:t>
            </w:r>
          </w:p>
        </w:tc>
        <w:tc>
          <w:tcPr>
            <w:tcW w:w="532" w:type="pct"/>
            <w:vAlign w:val="center"/>
          </w:tcPr>
          <w:p w:rsidR="00517947" w:rsidRPr="00FF66AD" w:rsidRDefault="00FF66AD" w:rsidP="00BA78E2">
            <w:pPr>
              <w:jc w:val="center"/>
              <w:rPr>
                <w:rFonts w:ascii="Calibri" w:hAnsi="Calibri"/>
                <w:sz w:val="18"/>
                <w:szCs w:val="18"/>
              </w:rPr>
            </w:pPr>
            <w:r w:rsidRPr="00FF66AD">
              <w:rPr>
                <w:rFonts w:ascii="Calibri" w:hAnsi="Calibri"/>
                <w:sz w:val="18"/>
                <w:szCs w:val="18"/>
              </w:rPr>
              <w:t>-</w:t>
            </w:r>
          </w:p>
        </w:tc>
      </w:tr>
    </w:tbl>
    <w:p w:rsidR="00517947" w:rsidRPr="00882113" w:rsidRDefault="00517947" w:rsidP="00517947">
      <w:pPr>
        <w:ind w:right="141"/>
        <w:jc w:val="center"/>
        <w:rPr>
          <w:rFonts w:ascii="Calibri" w:hAnsi="Calibri"/>
          <w:b/>
          <w:sz w:val="18"/>
          <w:szCs w:val="22"/>
          <w:lang w:val="it-IT"/>
        </w:rPr>
      </w:pPr>
      <w:r w:rsidRPr="00FF66AD">
        <w:rPr>
          <w:rFonts w:ascii="Calibri" w:hAnsi="Calibri"/>
          <w:b/>
          <w:sz w:val="18"/>
          <w:szCs w:val="22"/>
          <w:lang w:val="it-IT"/>
        </w:rPr>
        <w:t xml:space="preserve">Tab. </w:t>
      </w:r>
      <w:r w:rsidR="00BA0CC7" w:rsidRPr="00FF66AD">
        <w:rPr>
          <w:rFonts w:ascii="Calibri" w:hAnsi="Calibri"/>
          <w:b/>
          <w:sz w:val="18"/>
          <w:szCs w:val="22"/>
        </w:rPr>
        <w:fldChar w:fldCharType="begin"/>
      </w:r>
      <w:r w:rsidRPr="00FF66AD">
        <w:rPr>
          <w:rFonts w:ascii="Calibri" w:hAnsi="Calibri"/>
          <w:b/>
          <w:sz w:val="18"/>
          <w:szCs w:val="22"/>
          <w:lang w:val="it-IT"/>
        </w:rPr>
        <w:instrText xml:space="preserve"> STYLEREF 1 \s </w:instrText>
      </w:r>
      <w:r w:rsidR="00BA0CC7" w:rsidRPr="00FF66AD">
        <w:rPr>
          <w:rFonts w:ascii="Calibri" w:hAnsi="Calibri"/>
          <w:b/>
          <w:sz w:val="18"/>
          <w:szCs w:val="22"/>
        </w:rPr>
        <w:fldChar w:fldCharType="separate"/>
      </w:r>
      <w:r w:rsidR="00AC61D9">
        <w:rPr>
          <w:rFonts w:ascii="Calibri" w:hAnsi="Calibri"/>
          <w:b/>
          <w:noProof/>
          <w:sz w:val="18"/>
          <w:szCs w:val="22"/>
          <w:lang w:val="it-IT"/>
        </w:rPr>
        <w:t>5</w:t>
      </w:r>
      <w:r w:rsidR="00BA0CC7" w:rsidRPr="00FF66AD">
        <w:rPr>
          <w:rFonts w:ascii="Calibri" w:hAnsi="Calibri"/>
          <w:b/>
          <w:sz w:val="18"/>
          <w:szCs w:val="22"/>
        </w:rPr>
        <w:fldChar w:fldCharType="end"/>
      </w:r>
      <w:r w:rsidRPr="00FF66AD">
        <w:rPr>
          <w:rFonts w:ascii="Calibri" w:hAnsi="Calibri"/>
          <w:b/>
          <w:sz w:val="18"/>
          <w:szCs w:val="22"/>
          <w:lang w:val="it-IT"/>
        </w:rPr>
        <w:t>.</w:t>
      </w:r>
      <w:r w:rsidR="00BA0CC7" w:rsidRPr="00FF66AD">
        <w:rPr>
          <w:rFonts w:ascii="Calibri" w:hAnsi="Calibri"/>
          <w:b/>
          <w:sz w:val="18"/>
          <w:szCs w:val="22"/>
        </w:rPr>
        <w:fldChar w:fldCharType="begin"/>
      </w:r>
      <w:r w:rsidRPr="00FF66AD">
        <w:rPr>
          <w:rFonts w:ascii="Calibri" w:hAnsi="Calibri"/>
          <w:b/>
          <w:sz w:val="18"/>
          <w:szCs w:val="22"/>
          <w:lang w:val="it-IT"/>
        </w:rPr>
        <w:instrText xml:space="preserve"> SEQ Tab._ \* ARABIC \s 1 </w:instrText>
      </w:r>
      <w:r w:rsidR="00BA0CC7" w:rsidRPr="00FF66AD">
        <w:rPr>
          <w:rFonts w:ascii="Calibri" w:hAnsi="Calibri"/>
          <w:b/>
          <w:sz w:val="18"/>
          <w:szCs w:val="22"/>
        </w:rPr>
        <w:fldChar w:fldCharType="separate"/>
      </w:r>
      <w:r w:rsidR="00AC61D9">
        <w:rPr>
          <w:rFonts w:ascii="Calibri" w:hAnsi="Calibri"/>
          <w:b/>
          <w:noProof/>
          <w:sz w:val="18"/>
          <w:szCs w:val="22"/>
          <w:lang w:val="it-IT"/>
        </w:rPr>
        <w:t>17</w:t>
      </w:r>
      <w:r w:rsidR="00BA0CC7" w:rsidRPr="00FF66AD">
        <w:rPr>
          <w:rFonts w:ascii="Calibri" w:hAnsi="Calibri"/>
          <w:b/>
          <w:sz w:val="18"/>
          <w:szCs w:val="22"/>
        </w:rPr>
        <w:fldChar w:fldCharType="end"/>
      </w:r>
      <w:r w:rsidRPr="00FF66AD">
        <w:rPr>
          <w:rFonts w:ascii="Calibri" w:hAnsi="Calibri"/>
          <w:b/>
          <w:sz w:val="18"/>
          <w:szCs w:val="22"/>
          <w:lang w:val="it-IT"/>
        </w:rPr>
        <w:t xml:space="preserve"> Calcolo </w:t>
      </w:r>
      <w:r w:rsidRPr="00FF66AD">
        <w:rPr>
          <w:rFonts w:ascii="Calibri" w:hAnsi="Calibri"/>
          <w:b/>
          <w:sz w:val="18"/>
          <w:szCs w:val="22"/>
        </w:rPr>
        <w:t>Δ</w:t>
      </w:r>
      <w:r w:rsidRPr="00FF66AD">
        <w:rPr>
          <w:rFonts w:ascii="Calibri" w:hAnsi="Calibri"/>
          <w:b/>
          <w:sz w:val="18"/>
          <w:szCs w:val="22"/>
          <w:lang w:val="it-IT"/>
        </w:rPr>
        <w:t xml:space="preserve">VIP tra le stazioni di monte e valle della qualità biologica della Roggia Maggiore </w:t>
      </w:r>
      <w:r w:rsidR="007B083D" w:rsidRPr="00FF66AD">
        <w:rPr>
          <w:rFonts w:ascii="Calibri" w:hAnsi="Calibri"/>
          <w:b/>
          <w:sz w:val="18"/>
          <w:szCs w:val="22"/>
          <w:lang w:val="it-IT"/>
        </w:rPr>
        <w:t>– I trimestre 2021 - fase CO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tbl>
      <w:tblPr>
        <w:tblW w:w="1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4"/>
        <w:gridCol w:w="720"/>
        <w:gridCol w:w="717"/>
        <w:gridCol w:w="615"/>
      </w:tblGrid>
      <w:tr w:rsidR="00517947" w:rsidRPr="00DC7E14" w:rsidTr="00BA78E2">
        <w:trPr>
          <w:cantSplit/>
          <w:trHeight w:val="227"/>
          <w:tblHeader/>
          <w:jc w:val="center"/>
        </w:trPr>
        <w:tc>
          <w:tcPr>
            <w:tcW w:w="5000" w:type="pct"/>
            <w:gridSpan w:val="4"/>
            <w:shd w:val="clear" w:color="auto" w:fill="D9D9D9" w:themeFill="background1" w:themeFillShade="D9"/>
          </w:tcPr>
          <w:p w:rsidR="00517947" w:rsidRPr="00882113" w:rsidRDefault="00517947" w:rsidP="00BA78E2">
            <w:pPr>
              <w:spacing w:line="240" w:lineRule="atLeast"/>
              <w:jc w:val="center"/>
              <w:rPr>
                <w:rFonts w:asciiTheme="minorHAnsi" w:hAnsiTheme="minorHAnsi"/>
                <w:b/>
                <w:smallCaps/>
                <w:sz w:val="18"/>
                <w:szCs w:val="18"/>
                <w:lang w:val="it-IT"/>
              </w:rPr>
            </w:pPr>
            <w:r w:rsidRPr="00882113">
              <w:rPr>
                <w:rFonts w:asciiTheme="minorHAnsi" w:hAnsiTheme="minorHAnsi"/>
                <w:b/>
                <w:smallCaps/>
                <w:sz w:val="18"/>
                <w:szCs w:val="18"/>
                <w:lang w:val="it-IT"/>
              </w:rPr>
              <w:t xml:space="preserve">Qualità Chimico-Fisica e Microbiologica </w:t>
            </w:r>
          </w:p>
        </w:tc>
      </w:tr>
      <w:tr w:rsidR="00517947" w:rsidRPr="00C94ED7" w:rsidTr="00467A9C">
        <w:trPr>
          <w:cantSplit/>
          <w:trHeight w:val="227"/>
          <w:tblHeader/>
          <w:jc w:val="center"/>
        </w:trPr>
        <w:tc>
          <w:tcPr>
            <w:tcW w:w="2224"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2776" w:type="pct"/>
            <w:gridSpan w:val="3"/>
          </w:tcPr>
          <w:p w:rsidR="007B083D" w:rsidRPr="00C94ED7" w:rsidRDefault="007B083D" w:rsidP="007B083D">
            <w:pPr>
              <w:spacing w:line="240" w:lineRule="atLeast"/>
              <w:jc w:val="center"/>
              <w:rPr>
                <w:rFonts w:asciiTheme="minorHAnsi" w:hAnsiTheme="minorHAnsi"/>
                <w:b/>
                <w:sz w:val="18"/>
                <w:szCs w:val="18"/>
              </w:rPr>
            </w:pPr>
            <w:r>
              <w:rPr>
                <w:rFonts w:asciiTheme="minorHAnsi" w:hAnsiTheme="minorHAnsi"/>
                <w:b/>
                <w:sz w:val="18"/>
                <w:szCs w:val="18"/>
              </w:rPr>
              <w:t>I TRIMESTRE</w:t>
            </w:r>
          </w:p>
          <w:p w:rsidR="00517947" w:rsidRPr="00C94ED7" w:rsidRDefault="007B083D" w:rsidP="007B083D">
            <w:pPr>
              <w:spacing w:line="240" w:lineRule="atLeast"/>
              <w:jc w:val="center"/>
              <w:rPr>
                <w:rFonts w:asciiTheme="minorHAnsi" w:hAnsiTheme="minorHAnsi"/>
                <w:b/>
                <w:sz w:val="18"/>
                <w:szCs w:val="18"/>
              </w:rPr>
            </w:pPr>
            <w:r>
              <w:rPr>
                <w:rFonts w:asciiTheme="minorHAnsi" w:hAnsiTheme="minorHAnsi"/>
                <w:b/>
                <w:sz w:val="18"/>
                <w:szCs w:val="18"/>
              </w:rPr>
              <w:t>MARZO 2021</w:t>
            </w:r>
          </w:p>
        </w:tc>
      </w:tr>
      <w:tr w:rsidR="00517947" w:rsidRPr="00C94ED7" w:rsidTr="00467A9C">
        <w:trPr>
          <w:cantSplit/>
          <w:trHeight w:val="227"/>
          <w:tblHeader/>
          <w:jc w:val="center"/>
        </w:trPr>
        <w:tc>
          <w:tcPr>
            <w:tcW w:w="2224" w:type="pct"/>
            <w:vMerge/>
            <w:vAlign w:val="center"/>
          </w:tcPr>
          <w:p w:rsidR="00517947" w:rsidRPr="00C94ED7" w:rsidRDefault="00517947" w:rsidP="00BA78E2">
            <w:pPr>
              <w:spacing w:line="240" w:lineRule="atLeast"/>
              <w:jc w:val="center"/>
              <w:rPr>
                <w:rFonts w:asciiTheme="minorHAnsi" w:hAnsiTheme="minorHAnsi"/>
                <w:b/>
                <w:sz w:val="18"/>
                <w:szCs w:val="18"/>
              </w:rPr>
            </w:pPr>
          </w:p>
        </w:tc>
        <w:tc>
          <w:tcPr>
            <w:tcW w:w="974"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0"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c>
          <w:tcPr>
            <w:tcW w:w="832" w:type="pct"/>
            <w:vAlign w:val="center"/>
          </w:tcPr>
          <w:p w:rsidR="00517947" w:rsidRPr="00C94ED7" w:rsidRDefault="00517947" w:rsidP="00BA78E2">
            <w:pPr>
              <w:spacing w:line="240" w:lineRule="atLeast"/>
              <w:jc w:val="center"/>
              <w:rPr>
                <w:rFonts w:ascii="Symbol" w:hAnsi="Symbol"/>
                <w:b/>
                <w:sz w:val="18"/>
                <w:szCs w:val="18"/>
              </w:rPr>
            </w:pPr>
            <w:r w:rsidRPr="00C94ED7">
              <w:rPr>
                <w:rFonts w:ascii="Symbol" w:hAnsi="Symbol"/>
                <w:b/>
                <w:sz w:val="18"/>
                <w:szCs w:val="18"/>
              </w:rPr>
              <w:t></w:t>
            </w:r>
            <w:r w:rsidRPr="00C94ED7">
              <w:rPr>
                <w:rFonts w:asciiTheme="minorHAnsi" w:hAnsiTheme="minorHAnsi"/>
                <w:b/>
                <w:sz w:val="18"/>
                <w:szCs w:val="18"/>
              </w:rPr>
              <w:t>VIP</w:t>
            </w:r>
          </w:p>
        </w:tc>
      </w:tr>
      <w:tr w:rsidR="00517947" w:rsidRPr="00C94ED7" w:rsidTr="00467A9C">
        <w:trPr>
          <w:cantSplit/>
          <w:trHeight w:val="227"/>
          <w:jc w:val="center"/>
        </w:trPr>
        <w:tc>
          <w:tcPr>
            <w:tcW w:w="2224" w:type="pct"/>
            <w:vAlign w:val="center"/>
          </w:tcPr>
          <w:p w:rsidR="00517947" w:rsidRPr="00C94ED7" w:rsidRDefault="00517947" w:rsidP="00BA78E2">
            <w:pPr>
              <w:rPr>
                <w:rFonts w:asciiTheme="minorHAnsi" w:hAnsiTheme="minorHAnsi"/>
                <w:sz w:val="18"/>
                <w:szCs w:val="18"/>
              </w:rPr>
            </w:pPr>
            <w:r w:rsidRPr="00C94ED7">
              <w:rPr>
                <w:rFonts w:asciiTheme="minorHAnsi" w:hAnsiTheme="minorHAnsi"/>
                <w:sz w:val="18"/>
                <w:szCs w:val="18"/>
              </w:rPr>
              <w:t xml:space="preserve">pH </w:t>
            </w:r>
          </w:p>
        </w:tc>
        <w:tc>
          <w:tcPr>
            <w:tcW w:w="974" w:type="pct"/>
            <w:vAlign w:val="bottom"/>
          </w:tcPr>
          <w:p w:rsidR="00517947" w:rsidRPr="00C94ED7" w:rsidRDefault="00467A9C" w:rsidP="00BA78E2">
            <w:pPr>
              <w:jc w:val="center"/>
              <w:rPr>
                <w:rFonts w:asciiTheme="minorHAnsi" w:hAnsiTheme="minorHAnsi"/>
                <w:sz w:val="18"/>
                <w:szCs w:val="18"/>
              </w:rPr>
            </w:pPr>
            <w:r>
              <w:rPr>
                <w:rFonts w:asciiTheme="minorHAnsi" w:hAnsiTheme="minorHAnsi"/>
                <w:sz w:val="18"/>
                <w:szCs w:val="18"/>
              </w:rPr>
              <w:t>8,2</w:t>
            </w:r>
          </w:p>
        </w:tc>
        <w:tc>
          <w:tcPr>
            <w:tcW w:w="970" w:type="pct"/>
            <w:vAlign w:val="bottom"/>
          </w:tcPr>
          <w:p w:rsidR="00517947" w:rsidRPr="00C94ED7" w:rsidRDefault="00467A9C" w:rsidP="00BA78E2">
            <w:pPr>
              <w:jc w:val="center"/>
              <w:rPr>
                <w:rFonts w:asciiTheme="minorHAnsi" w:hAnsiTheme="minorHAnsi"/>
                <w:sz w:val="18"/>
                <w:szCs w:val="18"/>
              </w:rPr>
            </w:pPr>
            <w:r>
              <w:rPr>
                <w:rFonts w:asciiTheme="minorHAnsi" w:hAnsiTheme="minorHAnsi"/>
                <w:sz w:val="18"/>
                <w:szCs w:val="18"/>
              </w:rPr>
              <w:t>8,1</w:t>
            </w:r>
          </w:p>
        </w:tc>
        <w:tc>
          <w:tcPr>
            <w:tcW w:w="832" w:type="pct"/>
            <w:vAlign w:val="bottom"/>
          </w:tcPr>
          <w:p w:rsidR="00517947" w:rsidRPr="00C94ED7" w:rsidRDefault="00467A9C" w:rsidP="00BA78E2">
            <w:pPr>
              <w:jc w:val="center"/>
              <w:rPr>
                <w:rFonts w:asciiTheme="minorHAnsi" w:hAnsiTheme="minorHAnsi"/>
                <w:b/>
                <w:sz w:val="18"/>
                <w:szCs w:val="18"/>
              </w:rPr>
            </w:pPr>
            <w:r>
              <w:rPr>
                <w:rFonts w:asciiTheme="minorHAnsi" w:hAnsiTheme="minorHAnsi"/>
                <w:b/>
                <w:sz w:val="18"/>
                <w:szCs w:val="18"/>
              </w:rPr>
              <w:t>0,1</w:t>
            </w:r>
            <w:r w:rsidR="00F07A2B">
              <w:rPr>
                <w:rFonts w:asciiTheme="minorHAnsi" w:hAnsiTheme="minorHAnsi"/>
                <w:b/>
                <w:sz w:val="18"/>
                <w:szCs w:val="18"/>
              </w:rPr>
              <w:t>0</w:t>
            </w:r>
          </w:p>
        </w:tc>
      </w:tr>
      <w:tr w:rsidR="00467A9C" w:rsidRPr="00C94ED7" w:rsidTr="00467A9C">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 xml:space="preserve">Conducibilità </w:t>
            </w:r>
          </w:p>
        </w:tc>
        <w:tc>
          <w:tcPr>
            <w:tcW w:w="974"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7,91</w:t>
            </w:r>
          </w:p>
        </w:tc>
        <w:tc>
          <w:tcPr>
            <w:tcW w:w="970"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7,92</w:t>
            </w:r>
          </w:p>
        </w:tc>
        <w:tc>
          <w:tcPr>
            <w:tcW w:w="832" w:type="pct"/>
            <w:vAlign w:val="bottom"/>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-0,01</w:t>
            </w:r>
          </w:p>
        </w:tc>
      </w:tr>
      <w:tr w:rsidR="00467A9C" w:rsidRPr="00C94ED7" w:rsidTr="00467A9C">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OD (% sat.)</w:t>
            </w:r>
          </w:p>
        </w:tc>
        <w:tc>
          <w:tcPr>
            <w:tcW w:w="974"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9,36</w:t>
            </w:r>
          </w:p>
        </w:tc>
        <w:tc>
          <w:tcPr>
            <w:tcW w:w="970"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8,93</w:t>
            </w:r>
          </w:p>
        </w:tc>
        <w:tc>
          <w:tcPr>
            <w:tcW w:w="832" w:type="pct"/>
            <w:vAlign w:val="bottom"/>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0,43</w:t>
            </w:r>
          </w:p>
        </w:tc>
      </w:tr>
      <w:tr w:rsidR="00467A9C" w:rsidRPr="00C94ED7" w:rsidTr="00467A9C">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SST</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467A9C">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COD</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467A9C">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TOC</w:t>
            </w:r>
          </w:p>
        </w:tc>
        <w:tc>
          <w:tcPr>
            <w:tcW w:w="974"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970"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832" w:type="pct"/>
            <w:vAlign w:val="bottom"/>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Alluminio totale</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8,67</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8,67</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467A9C">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Cromo totale</w:t>
            </w:r>
          </w:p>
        </w:tc>
        <w:tc>
          <w:tcPr>
            <w:tcW w:w="974"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970" w:type="pct"/>
            <w:vAlign w:val="bottom"/>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832" w:type="pct"/>
            <w:vAlign w:val="bottom"/>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Azoto ammoniacale</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9,71</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9,71</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Cloruri</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9,00</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9,00</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Solfati</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6,00</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6,00</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sz w:val="18"/>
                <w:szCs w:val="18"/>
              </w:rPr>
            </w:pPr>
            <w:r w:rsidRPr="00C94ED7">
              <w:rPr>
                <w:rFonts w:asciiTheme="minorHAnsi" w:hAnsiTheme="minorHAnsi"/>
                <w:sz w:val="18"/>
                <w:szCs w:val="18"/>
              </w:rPr>
              <w:t>Idrocarburi totali</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9,79</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9,79</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cs="Arial"/>
                <w:sz w:val="18"/>
                <w:szCs w:val="18"/>
              </w:rPr>
            </w:pPr>
            <w:r w:rsidRPr="00C94ED7">
              <w:rPr>
                <w:rFonts w:asciiTheme="minorHAnsi" w:hAnsiTheme="minorHAnsi" w:cs="Arial"/>
                <w:sz w:val="18"/>
                <w:szCs w:val="18"/>
              </w:rPr>
              <w:t>Tensioattivi anionici</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cs="Arial"/>
                <w:sz w:val="18"/>
                <w:szCs w:val="18"/>
              </w:rPr>
            </w:pPr>
            <w:r w:rsidRPr="00C94ED7">
              <w:rPr>
                <w:rFonts w:asciiTheme="minorHAnsi" w:hAnsiTheme="minorHAnsi" w:cs="Arial"/>
                <w:sz w:val="18"/>
                <w:szCs w:val="18"/>
              </w:rPr>
              <w:t>Tensioattivi non ionici</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10,00</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0,00</w:t>
            </w:r>
          </w:p>
        </w:tc>
      </w:tr>
      <w:tr w:rsidR="00467A9C" w:rsidRPr="00C94ED7" w:rsidTr="00D500B9">
        <w:trPr>
          <w:cantSplit/>
          <w:trHeight w:val="227"/>
          <w:jc w:val="center"/>
        </w:trPr>
        <w:tc>
          <w:tcPr>
            <w:tcW w:w="2224" w:type="pct"/>
            <w:vAlign w:val="center"/>
          </w:tcPr>
          <w:p w:rsidR="00467A9C" w:rsidRPr="00C94ED7" w:rsidRDefault="00467A9C" w:rsidP="00BA78E2">
            <w:pPr>
              <w:rPr>
                <w:rFonts w:asciiTheme="minorHAnsi" w:hAnsiTheme="minorHAnsi" w:cs="Arial"/>
                <w:sz w:val="18"/>
                <w:szCs w:val="18"/>
              </w:rPr>
            </w:pPr>
            <w:r w:rsidRPr="00C94ED7">
              <w:rPr>
                <w:rFonts w:asciiTheme="minorHAnsi" w:hAnsiTheme="minorHAnsi" w:cs="Arial"/>
                <w:sz w:val="18"/>
                <w:szCs w:val="18"/>
              </w:rPr>
              <w:t>Conta Escherichia coli</w:t>
            </w:r>
          </w:p>
        </w:tc>
        <w:tc>
          <w:tcPr>
            <w:tcW w:w="974"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8,76</w:t>
            </w:r>
          </w:p>
        </w:tc>
        <w:tc>
          <w:tcPr>
            <w:tcW w:w="970" w:type="pct"/>
            <w:vAlign w:val="center"/>
          </w:tcPr>
          <w:p w:rsidR="00467A9C" w:rsidRPr="00467A9C" w:rsidRDefault="00467A9C">
            <w:pPr>
              <w:jc w:val="center"/>
              <w:rPr>
                <w:rFonts w:asciiTheme="minorHAnsi" w:hAnsiTheme="minorHAnsi"/>
                <w:sz w:val="18"/>
                <w:szCs w:val="18"/>
              </w:rPr>
            </w:pPr>
            <w:r w:rsidRPr="00467A9C">
              <w:rPr>
                <w:rFonts w:asciiTheme="minorHAnsi" w:hAnsiTheme="minorHAnsi"/>
                <w:sz w:val="18"/>
                <w:szCs w:val="18"/>
              </w:rPr>
              <w:t>8,97</w:t>
            </w:r>
          </w:p>
        </w:tc>
        <w:tc>
          <w:tcPr>
            <w:tcW w:w="832" w:type="pct"/>
            <w:vAlign w:val="center"/>
          </w:tcPr>
          <w:p w:rsidR="00467A9C" w:rsidRPr="00467A9C" w:rsidRDefault="00467A9C">
            <w:pPr>
              <w:jc w:val="center"/>
              <w:rPr>
                <w:rFonts w:asciiTheme="minorHAnsi" w:hAnsiTheme="minorHAnsi"/>
                <w:b/>
                <w:sz w:val="18"/>
                <w:szCs w:val="18"/>
              </w:rPr>
            </w:pPr>
            <w:r w:rsidRPr="00467A9C">
              <w:rPr>
                <w:rFonts w:asciiTheme="minorHAnsi" w:hAnsiTheme="minorHAnsi"/>
                <w:b/>
                <w:sz w:val="18"/>
                <w:szCs w:val="18"/>
              </w:rPr>
              <w:t>-0,21</w:t>
            </w:r>
          </w:p>
        </w:tc>
      </w:tr>
    </w:tbl>
    <w:p w:rsidR="00517947" w:rsidRPr="00882113" w:rsidRDefault="00517947" w:rsidP="007B083D">
      <w:pPr>
        <w:ind w:right="141"/>
        <w:jc w:val="center"/>
        <w:rPr>
          <w:rFonts w:ascii="Calibri" w:hAnsi="Calibri"/>
          <w:sz w:val="22"/>
          <w:szCs w:val="22"/>
          <w:lang w:val="it-IT" w:eastAsia="en-US"/>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18</w:t>
      </w:r>
      <w:r w:rsidR="00BA0CC7" w:rsidRPr="00C94ED7">
        <w:rPr>
          <w:rFonts w:ascii="Calibri" w:hAnsi="Calibri"/>
          <w:b/>
          <w:sz w:val="18"/>
          <w:szCs w:val="22"/>
        </w:rPr>
        <w:fldChar w:fldCharType="end"/>
      </w:r>
      <w:r w:rsidRPr="00882113">
        <w:rPr>
          <w:rFonts w:ascii="Calibri" w:hAnsi="Calibri"/>
          <w:b/>
          <w:sz w:val="18"/>
          <w:szCs w:val="22"/>
          <w:lang w:val="it-IT"/>
        </w:rPr>
        <w:t xml:space="preserve"> Calcolo </w:t>
      </w:r>
      <w:r w:rsidRPr="00C94ED7">
        <w:rPr>
          <w:rFonts w:ascii="Calibri" w:hAnsi="Calibri"/>
          <w:b/>
          <w:sz w:val="18"/>
          <w:szCs w:val="22"/>
        </w:rPr>
        <w:t>Δ</w:t>
      </w:r>
      <w:r w:rsidRPr="00882113">
        <w:rPr>
          <w:rFonts w:ascii="Calibri" w:hAnsi="Calibri"/>
          <w:b/>
          <w:sz w:val="18"/>
          <w:szCs w:val="22"/>
          <w:lang w:val="it-IT"/>
        </w:rPr>
        <w:t xml:space="preserve">VIP tra le stazioni di monte e valle della qualità chimica e biologica della Roggia Maggiore </w:t>
      </w:r>
      <w:r w:rsidR="007B083D" w:rsidRPr="00882113">
        <w:rPr>
          <w:rFonts w:ascii="Calibri" w:hAnsi="Calibri"/>
          <w:b/>
          <w:sz w:val="18"/>
          <w:szCs w:val="22"/>
          <w:lang w:val="it-IT"/>
        </w:rPr>
        <w:t>– I trimestre 2021 - fase CO</w:t>
      </w:r>
    </w:p>
    <w:p w:rsidR="00F97EFD" w:rsidRPr="00882113" w:rsidRDefault="00F97EFD" w:rsidP="00517947">
      <w:pPr>
        <w:spacing w:after="60" w:line="288" w:lineRule="auto"/>
        <w:ind w:right="142"/>
        <w:contextualSpacing/>
        <w:jc w:val="both"/>
        <w:rPr>
          <w:rFonts w:ascii="Calibri" w:hAnsi="Calibri"/>
          <w:b/>
          <w:i/>
          <w:sz w:val="22"/>
          <w:szCs w:val="22"/>
          <w:highlight w:val="yellow"/>
          <w:u w:val="single"/>
          <w:lang w:val="it-IT" w:eastAsia="en-US"/>
        </w:rPr>
      </w:pPr>
    </w:p>
    <w:p w:rsidR="00517947" w:rsidRPr="00DC7E14" w:rsidRDefault="00517947" w:rsidP="00517947">
      <w:pPr>
        <w:spacing w:after="60" w:line="288" w:lineRule="auto"/>
        <w:ind w:right="142"/>
        <w:contextualSpacing/>
        <w:jc w:val="both"/>
        <w:rPr>
          <w:rFonts w:ascii="Calibri" w:hAnsi="Calibri"/>
          <w:b/>
          <w:i/>
          <w:sz w:val="22"/>
          <w:szCs w:val="22"/>
          <w:u w:val="single"/>
          <w:lang w:val="it-IT" w:eastAsia="en-US"/>
        </w:rPr>
      </w:pPr>
      <w:r w:rsidRPr="00DC7E14">
        <w:rPr>
          <w:rFonts w:ascii="Calibri" w:hAnsi="Calibri"/>
          <w:b/>
          <w:i/>
          <w:sz w:val="22"/>
          <w:szCs w:val="22"/>
          <w:u w:val="single"/>
          <w:lang w:val="it-IT" w:eastAsia="en-US"/>
        </w:rPr>
        <w:t>Parametri biologici</w:t>
      </w:r>
    </w:p>
    <w:p w:rsidR="00FF66AD" w:rsidRPr="00DC7E14" w:rsidRDefault="00FF66AD" w:rsidP="00FF66AD">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t xml:space="preserve">La stazione è stata oggetto di indagini durante la campagna di recupero del 26/03/2021 in quanto durante la regolare campagna di febbraio 2021 </w:t>
      </w:r>
      <w:r w:rsidR="00DC7E14" w:rsidRPr="00DC7E14">
        <w:rPr>
          <w:rFonts w:ascii="Calibri" w:hAnsi="Calibri"/>
          <w:sz w:val="22"/>
          <w:szCs w:val="22"/>
          <w:lang w:val="it-IT" w:eastAsia="en-US"/>
        </w:rPr>
        <w:t>risultava</w:t>
      </w:r>
      <w:r w:rsidRPr="00DC7E14">
        <w:rPr>
          <w:rFonts w:ascii="Calibri" w:hAnsi="Calibri"/>
          <w:sz w:val="22"/>
          <w:szCs w:val="22"/>
          <w:lang w:val="it-IT" w:eastAsia="en-US"/>
        </w:rPr>
        <w:t xml:space="preserve"> in asciutta.</w:t>
      </w:r>
    </w:p>
    <w:p w:rsidR="00FF66AD" w:rsidRPr="00FF66AD" w:rsidRDefault="00DC7E14" w:rsidP="00FF66AD">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t>Data la complessità delle analisi specialistiche sull’indice diatomico ICMi che richiedono tempi più lunghi rispetto agli altri indicatori i risultati non sono ancora disponibili al momento della redazione del presente documento. Tali risultati verranno riportati nella relazione del II trimestre 2021.</w:t>
      </w:r>
    </w:p>
    <w:p w:rsidR="00517947" w:rsidRPr="00882113" w:rsidRDefault="00517947" w:rsidP="00517947">
      <w:pPr>
        <w:spacing w:after="60" w:line="288" w:lineRule="auto"/>
        <w:ind w:right="142"/>
        <w:contextualSpacing/>
        <w:jc w:val="both"/>
        <w:rPr>
          <w:rFonts w:ascii="Calibri" w:hAnsi="Calibri"/>
          <w:b/>
          <w:i/>
          <w:sz w:val="22"/>
          <w:szCs w:val="22"/>
          <w:u w:val="single"/>
          <w:lang w:val="it-IT" w:eastAsia="en-US"/>
        </w:rPr>
      </w:pPr>
    </w:p>
    <w:p w:rsidR="00517947" w:rsidRPr="00882113" w:rsidRDefault="00517947" w:rsidP="00517947">
      <w:pPr>
        <w:spacing w:after="60" w:line="288" w:lineRule="auto"/>
        <w:ind w:right="142"/>
        <w:contextualSpacing/>
        <w:jc w:val="both"/>
        <w:rPr>
          <w:rFonts w:ascii="Calibri" w:hAnsi="Calibri"/>
          <w:b/>
          <w:i/>
          <w:sz w:val="22"/>
          <w:szCs w:val="22"/>
          <w:u w:val="single"/>
          <w:lang w:val="it-IT" w:eastAsia="en-US"/>
        </w:rPr>
      </w:pPr>
      <w:r w:rsidRPr="00882113">
        <w:rPr>
          <w:rFonts w:ascii="Calibri" w:hAnsi="Calibri"/>
          <w:b/>
          <w:i/>
          <w:sz w:val="22"/>
          <w:szCs w:val="22"/>
          <w:u w:val="single"/>
          <w:lang w:val="it-IT" w:eastAsia="en-US"/>
        </w:rPr>
        <w:t xml:space="preserve">Parametri chimico-fisici e microbiologici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Le analisi chimico-fisiche e microbiologiche mostrano il buono stato chimico-fisico delle acque della roggia. I VIP calcolati sono generalmente medio-alti, indice di una qualità ottimale.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Dal calcolo dei ∆VIP non sono stati riscontrati superamenti della soglia intervento o di attenzione.</w:t>
      </w:r>
    </w:p>
    <w:p w:rsidR="00517947" w:rsidRPr="00882113" w:rsidRDefault="00517947" w:rsidP="00517947">
      <w:pPr>
        <w:spacing w:after="60" w:line="288" w:lineRule="auto"/>
        <w:ind w:right="142"/>
        <w:contextualSpacing/>
        <w:jc w:val="both"/>
        <w:rPr>
          <w:rFonts w:ascii="Calibri" w:hAnsi="Calibri"/>
          <w:color w:val="000000"/>
          <w:sz w:val="22"/>
          <w:szCs w:val="22"/>
          <w:lang w:val="it-IT" w:eastAsia="en-US"/>
        </w:rPr>
      </w:pPr>
      <w:r w:rsidRPr="00882113">
        <w:rPr>
          <w:rFonts w:ascii="Calibri" w:hAnsi="Calibri"/>
          <w:color w:val="000000"/>
          <w:sz w:val="22"/>
          <w:szCs w:val="22"/>
          <w:lang w:val="it-IT" w:eastAsia="en-US"/>
        </w:rPr>
        <w:br w:type="page"/>
      </w: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51" w:name="_Toc70505614"/>
      <w:r w:rsidRPr="00C94ED7">
        <w:lastRenderedPageBreak/>
        <w:t>Affluente Seriola Lonato</w:t>
      </w:r>
      <w:bookmarkEnd w:id="51"/>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MONITORAGGIO AMBIENTALE LINEA FERROVIARIA AV/CA BRESCIA - VERONA - FASE C.O.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Comparto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ACQUE SUPERFICIALI</w:t>
            </w:r>
          </w:p>
        </w:tc>
      </w:tr>
      <w:tr w:rsidR="00517947" w:rsidRPr="00C94ED7" w:rsidTr="00BA78E2">
        <w:trPr>
          <w:trHeight w:val="187"/>
        </w:trPr>
        <w:tc>
          <w:tcPr>
            <w:tcW w:w="1695" w:type="pct"/>
            <w:vAlign w:val="center"/>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Corso d’acqua oggetto di monitoraggio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Affluente Seriola Lonato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Codice stazione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AV-LO-SU-07</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AV-LO-SU-08</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 xml:space="preserve">Posizione </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Monte</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Valle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Provincia</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Comune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Lonato del Garda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Lonato del Garda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Località</w:t>
            </w:r>
          </w:p>
        </w:tc>
        <w:tc>
          <w:tcPr>
            <w:tcW w:w="1695" w:type="pct"/>
            <w:vAlign w:val="center"/>
          </w:tcPr>
          <w:p w:rsidR="00517947" w:rsidRPr="00C94ED7" w:rsidRDefault="00517947" w:rsidP="00BA78E2">
            <w:pPr>
              <w:jc w:val="center"/>
              <w:rPr>
                <w:rFonts w:ascii="Calibri" w:hAnsi="Calibri" w:cs="Arial"/>
                <w:sz w:val="18"/>
                <w:szCs w:val="18"/>
              </w:rPr>
            </w:pPr>
            <w:r w:rsidRPr="00C94ED7">
              <w:rPr>
                <w:rFonts w:ascii="Calibri" w:hAnsi="Calibri"/>
                <w:sz w:val="18"/>
                <w:szCs w:val="18"/>
              </w:rPr>
              <w:t>Lonato del Garda</w:t>
            </w:r>
          </w:p>
        </w:tc>
        <w:tc>
          <w:tcPr>
            <w:tcW w:w="1610" w:type="pct"/>
            <w:vAlign w:val="center"/>
          </w:tcPr>
          <w:p w:rsidR="00517947" w:rsidRPr="00C94ED7" w:rsidRDefault="00517947" w:rsidP="00BA78E2">
            <w:pPr>
              <w:jc w:val="center"/>
              <w:rPr>
                <w:rFonts w:ascii="Calibri" w:hAnsi="Calibri" w:cs="Arial"/>
                <w:sz w:val="18"/>
                <w:szCs w:val="18"/>
              </w:rPr>
            </w:pPr>
            <w:r w:rsidRPr="00C94ED7">
              <w:rPr>
                <w:rFonts w:ascii="Calibri" w:hAnsi="Calibri"/>
                <w:sz w:val="18"/>
                <w:szCs w:val="18"/>
              </w:rPr>
              <w:t>Campagna Sotto</w:t>
            </w:r>
          </w:p>
        </w:tc>
      </w:tr>
      <w:tr w:rsidR="00517947" w:rsidRPr="00C94ED7" w:rsidTr="00BA78E2">
        <w:trPr>
          <w:trHeight w:val="187"/>
        </w:trPr>
        <w:tc>
          <w:tcPr>
            <w:tcW w:w="1695" w:type="pct"/>
            <w:vMerge w:val="restar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Coordinate UTM32</w:t>
            </w: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615184</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614946</w:t>
            </w:r>
          </w:p>
        </w:tc>
      </w:tr>
      <w:tr w:rsidR="00517947" w:rsidRPr="00C94ED7" w:rsidTr="00BA78E2">
        <w:trPr>
          <w:trHeight w:val="187"/>
        </w:trPr>
        <w:tc>
          <w:tcPr>
            <w:tcW w:w="1695" w:type="pct"/>
            <w:vMerge/>
          </w:tcPr>
          <w:p w:rsidR="00517947" w:rsidRPr="00C94ED7" w:rsidRDefault="00517947" w:rsidP="00BA78E2">
            <w:pPr>
              <w:jc w:val="center"/>
              <w:rPr>
                <w:rFonts w:ascii="Calibri" w:hAnsi="Calibri"/>
                <w:b/>
                <w:sz w:val="18"/>
                <w:szCs w:val="18"/>
              </w:rPr>
            </w:pP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5034986</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5034422</w:t>
            </w:r>
          </w:p>
        </w:tc>
      </w:tr>
      <w:tr w:rsidR="00517947" w:rsidRPr="00C94ED7" w:rsidTr="00BA78E2">
        <w:tc>
          <w:tcPr>
            <w:tcW w:w="5000" w:type="pct"/>
            <w:gridSpan w:val="3"/>
          </w:tcPr>
          <w:p w:rsidR="00517947" w:rsidRPr="00C94ED7" w:rsidRDefault="00517947" w:rsidP="00BA78E2">
            <w:pPr>
              <w:jc w:val="center"/>
              <w:rPr>
                <w:rFonts w:ascii="Calibri" w:hAnsi="Calibri"/>
                <w:noProof/>
                <w:sz w:val="18"/>
                <w:szCs w:val="18"/>
              </w:rPr>
            </w:pPr>
          </w:p>
          <w:p w:rsidR="00517947" w:rsidRPr="00C94ED7" w:rsidRDefault="00517947" w:rsidP="00BA78E2">
            <w:pPr>
              <w:jc w:val="center"/>
              <w:rPr>
                <w:rFonts w:ascii="Calibri" w:hAnsi="Calibri"/>
                <w:sz w:val="18"/>
                <w:szCs w:val="18"/>
              </w:rPr>
            </w:pPr>
            <w:r w:rsidRPr="00C94ED7">
              <w:rPr>
                <w:rFonts w:ascii="Calibri" w:hAnsi="Calibri"/>
                <w:noProof/>
                <w:sz w:val="18"/>
                <w:szCs w:val="18"/>
                <w:lang w:val="it-IT"/>
              </w:rPr>
              <w:drawing>
                <wp:inline distT="0" distB="0" distL="0" distR="0" wp14:anchorId="679D7271" wp14:editId="1E3C44BA">
                  <wp:extent cx="5756481" cy="3240000"/>
                  <wp:effectExtent l="19050" t="0" r="0" b="0"/>
                  <wp:docPr id="29" name="Immagine 9" descr="\\SERVER\archivio\BRESCIA-VERONA\Materiale di lavoro\Cartografia\Jpg\Ortofoto punti acque\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archivio\BRESCIA-VERONA\Materiale di lavoro\Cartografia\Jpg\Ortofoto punti acque\07-08.jpg"/>
                          <pic:cNvPicPr>
                            <a:picLocks noChangeAspect="1" noChangeArrowheads="1"/>
                          </pic:cNvPicPr>
                        </pic:nvPicPr>
                        <pic:blipFill>
                          <a:blip r:embed="rId36"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C94ED7" w:rsidRDefault="00517947" w:rsidP="00BA78E2">
            <w:pPr>
              <w:jc w:val="center"/>
              <w:rPr>
                <w:rFonts w:ascii="Calibri" w:hAnsi="Calibri"/>
                <w:sz w:val="18"/>
                <w:szCs w:val="18"/>
              </w:rPr>
            </w:pPr>
          </w:p>
        </w:tc>
      </w:tr>
    </w:tbl>
    <w:p w:rsidR="00517947" w:rsidRPr="00C94ED7" w:rsidRDefault="00517947" w:rsidP="00517947">
      <w:pPr>
        <w:spacing w:after="60" w:line="288" w:lineRule="auto"/>
        <w:ind w:right="142"/>
        <w:contextualSpacing/>
        <w:jc w:val="both"/>
        <w:rPr>
          <w:rFonts w:ascii="Calibri" w:hAnsi="Calibri"/>
          <w:sz w:val="22"/>
          <w:szCs w:val="22"/>
          <w:lang w:eastAsia="en-US"/>
        </w:rPr>
      </w:pPr>
    </w:p>
    <w:p w:rsidR="00517947" w:rsidRPr="00C94ED7" w:rsidRDefault="00517947" w:rsidP="00517947">
      <w:p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br w:type="page"/>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52" w:name="_Toc70505615"/>
      <w:r w:rsidRPr="00C94ED7">
        <w:lastRenderedPageBreak/>
        <w:t>Monitoraggio parametri chimico-fisici e microbiologici</w:t>
      </w:r>
      <w:bookmarkEnd w:id="52"/>
    </w:p>
    <w:p w:rsidR="00517947"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Di seguito si riportano i risultati delle analisi chimico-fisiche e microbiologiche </w:t>
      </w:r>
      <w:r w:rsidR="00F81FCF" w:rsidRPr="00882113">
        <w:rPr>
          <w:rFonts w:ascii="Calibri" w:hAnsi="Calibri"/>
          <w:sz w:val="22"/>
          <w:szCs w:val="22"/>
          <w:lang w:val="it-IT" w:eastAsia="en-US"/>
        </w:rPr>
        <w:t>nel corso del primo trimestre dell’anno 2021</w:t>
      </w:r>
      <w:r w:rsidRPr="00882113">
        <w:rPr>
          <w:rFonts w:ascii="Calibri" w:hAnsi="Calibri"/>
          <w:sz w:val="22"/>
          <w:szCs w:val="22"/>
          <w:lang w:val="it-IT" w:eastAsia="en-US"/>
        </w:rPr>
        <w:t>; per maggiori dettagli si rimanda ai certificati allegati.</w:t>
      </w:r>
    </w:p>
    <w:p w:rsidR="00517947" w:rsidRPr="00882113" w:rsidRDefault="00517947" w:rsidP="00517947">
      <w:pPr>
        <w:spacing w:after="60" w:line="288" w:lineRule="auto"/>
        <w:ind w:right="142"/>
        <w:contextualSpacing/>
        <w:jc w:val="both"/>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3686"/>
        <w:gridCol w:w="3793"/>
      </w:tblGrid>
      <w:tr w:rsidR="00517947" w:rsidRPr="00DC7E14" w:rsidTr="00F81FCF">
        <w:tc>
          <w:tcPr>
            <w:tcW w:w="9855" w:type="dxa"/>
            <w:gridSpan w:val="3"/>
            <w:shd w:val="clear" w:color="auto" w:fill="D9D9D9" w:themeFill="background1" w:themeFillShade="D9"/>
            <w:vAlign w:val="center"/>
          </w:tcPr>
          <w:p w:rsidR="00517947" w:rsidRPr="00882113" w:rsidRDefault="00517947" w:rsidP="00BA78E2">
            <w:pPr>
              <w:spacing w:line="240" w:lineRule="atLeast"/>
              <w:jc w:val="center"/>
              <w:rPr>
                <w:rFonts w:ascii="Calibri" w:hAnsi="Calibri"/>
                <w:b/>
                <w:sz w:val="18"/>
                <w:szCs w:val="18"/>
                <w:lang w:val="it-IT"/>
              </w:rPr>
            </w:pPr>
            <w:r w:rsidRPr="00882113">
              <w:rPr>
                <w:rFonts w:ascii="Calibri" w:hAnsi="Calibri"/>
                <w:b/>
                <w:smallCaps/>
                <w:sz w:val="18"/>
                <w:szCs w:val="18"/>
                <w:lang w:val="it-IT"/>
              </w:rPr>
              <w:t>Tabella Riassuntiva Stazioni Di Monitoraggio Parametri Chimico-Fisici e Microbiologici</w:t>
            </w:r>
          </w:p>
        </w:tc>
      </w:tr>
      <w:tr w:rsidR="00517947" w:rsidRPr="00C94ED7" w:rsidTr="00F81FCF">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Stazione</w:t>
            </w:r>
          </w:p>
        </w:tc>
        <w:tc>
          <w:tcPr>
            <w:tcW w:w="368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AV-LO-SU-07 (Monte)</w:t>
            </w:r>
          </w:p>
        </w:tc>
        <w:tc>
          <w:tcPr>
            <w:tcW w:w="3793"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AV-LO-SU-08 (Valle)</w:t>
            </w:r>
          </w:p>
        </w:tc>
      </w:tr>
      <w:tr w:rsidR="00517947" w:rsidRPr="00C94ED7" w:rsidTr="00F81FCF">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Denominazione</w:t>
            </w:r>
          </w:p>
        </w:tc>
        <w:tc>
          <w:tcPr>
            <w:tcW w:w="7479" w:type="dxa"/>
            <w:gridSpan w:val="2"/>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sz w:val="18"/>
                <w:szCs w:val="18"/>
              </w:rPr>
              <w:t>Affluente Seriola Lonato</w:t>
            </w:r>
          </w:p>
        </w:tc>
      </w:tr>
    </w:tbl>
    <w:p w:rsidR="00517947" w:rsidRPr="00C94ED7" w:rsidRDefault="00517947" w:rsidP="00517947">
      <w:pPr>
        <w:ind w:right="141"/>
        <w:jc w:val="center"/>
        <w:rPr>
          <w:rFonts w:ascii="Calibri" w:hAnsi="Calibri"/>
          <w:b/>
          <w:sz w:val="18"/>
        </w:rPr>
      </w:pPr>
    </w:p>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691"/>
        <w:gridCol w:w="3718"/>
      </w:tblGrid>
      <w:tr w:rsidR="00517947" w:rsidRPr="00C94ED7" w:rsidTr="00F81FCF">
        <w:trPr>
          <w:trHeight w:val="207"/>
        </w:trPr>
        <w:tc>
          <w:tcPr>
            <w:tcW w:w="5000" w:type="pct"/>
            <w:gridSpan w:val="3"/>
            <w:shd w:val="clear" w:color="auto" w:fill="auto"/>
            <w:vAlign w:val="center"/>
          </w:tcPr>
          <w:p w:rsidR="00517947" w:rsidRPr="00882113" w:rsidRDefault="00517947" w:rsidP="00BA78E2">
            <w:pPr>
              <w:jc w:val="center"/>
              <w:rPr>
                <w:rFonts w:ascii="Calibri" w:hAnsi="Calibri"/>
                <w:b/>
                <w:smallCaps/>
                <w:sz w:val="18"/>
                <w:szCs w:val="18"/>
                <w:lang w:val="it-IT"/>
              </w:rPr>
            </w:pPr>
            <w:r w:rsidRPr="00882113">
              <w:rPr>
                <w:rFonts w:ascii="Calibri" w:hAnsi="Calibri"/>
                <w:b/>
                <w:smallCaps/>
                <w:sz w:val="18"/>
                <w:szCs w:val="18"/>
                <w:lang w:val="it-IT"/>
              </w:rPr>
              <w:t>MONITORAGGIO AMBIENTALE LINEA FERROVIARIA AV/AC BRESCIA – VERONA</w:t>
            </w:r>
          </w:p>
          <w:p w:rsidR="00517947" w:rsidRPr="00C94ED7" w:rsidRDefault="00517947" w:rsidP="00BA78E2">
            <w:pPr>
              <w:pStyle w:val="Tabellacepav"/>
              <w:rPr>
                <w:b/>
                <w:color w:val="000000"/>
              </w:rPr>
            </w:pPr>
            <w:r w:rsidRPr="00C94ED7">
              <w:rPr>
                <w:b/>
                <w:smallCaps/>
                <w:sz w:val="18"/>
                <w:szCs w:val="18"/>
              </w:rPr>
              <w:t>ACQUE SUPERFICIALI</w:t>
            </w:r>
          </w:p>
        </w:tc>
      </w:tr>
      <w:tr w:rsidR="00517947" w:rsidRPr="00DC7E14" w:rsidTr="00BA78E2">
        <w:trPr>
          <w:trHeight w:val="207"/>
        </w:trPr>
        <w:tc>
          <w:tcPr>
            <w:tcW w:w="5000" w:type="pct"/>
            <w:gridSpan w:val="3"/>
            <w:shd w:val="clear" w:color="auto" w:fill="D9D9D9" w:themeFill="background1" w:themeFillShade="D9"/>
            <w:vAlign w:val="center"/>
          </w:tcPr>
          <w:p w:rsidR="00517947" w:rsidRPr="00882113" w:rsidRDefault="00517947" w:rsidP="00F81FCF">
            <w:pPr>
              <w:jc w:val="center"/>
              <w:rPr>
                <w:rFonts w:ascii="Calibri" w:hAnsi="Calibri"/>
                <w:b/>
                <w:smallCaps/>
                <w:sz w:val="18"/>
                <w:szCs w:val="18"/>
                <w:lang w:val="it-IT"/>
              </w:rPr>
            </w:pPr>
            <w:r w:rsidRPr="00882113">
              <w:rPr>
                <w:rFonts w:ascii="Calibri" w:hAnsi="Calibri"/>
                <w:b/>
                <w:smallCaps/>
                <w:sz w:val="18"/>
                <w:szCs w:val="18"/>
                <w:lang w:val="it-IT"/>
              </w:rPr>
              <w:t>INDAGINI CHIMICO-FISICHE IN SITU E PRELIEVO CAMPIONI PER ANALISI DI LABORATORIO</w:t>
            </w:r>
          </w:p>
        </w:tc>
      </w:tr>
      <w:tr w:rsidR="00F81FCF" w:rsidRPr="00C94ED7" w:rsidTr="00F81FCF">
        <w:trPr>
          <w:trHeight w:val="207"/>
        </w:trPr>
        <w:tc>
          <w:tcPr>
            <w:tcW w:w="5000" w:type="pct"/>
            <w:gridSpan w:val="3"/>
            <w:shd w:val="clear" w:color="auto" w:fill="auto"/>
            <w:vAlign w:val="center"/>
          </w:tcPr>
          <w:p w:rsidR="00F81FCF" w:rsidRPr="00C94ED7" w:rsidRDefault="00F81FCF" w:rsidP="00BA78E2">
            <w:pPr>
              <w:jc w:val="center"/>
              <w:rPr>
                <w:rFonts w:ascii="Calibri" w:hAnsi="Calibri"/>
                <w:b/>
                <w:smallCaps/>
                <w:sz w:val="18"/>
                <w:szCs w:val="18"/>
              </w:rPr>
            </w:pPr>
            <w:r w:rsidRPr="00C94ED7">
              <w:rPr>
                <w:rFonts w:ascii="Calibri" w:hAnsi="Calibri"/>
                <w:b/>
                <w:smallCaps/>
                <w:sz w:val="18"/>
                <w:szCs w:val="18"/>
              </w:rPr>
              <w:t>FASE CORSO OPERA</w:t>
            </w:r>
          </w:p>
        </w:tc>
      </w:tr>
      <w:tr w:rsidR="00517947" w:rsidRPr="00C94ED7" w:rsidTr="00F81FCF">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Codice punto</w:t>
            </w:r>
          </w:p>
        </w:tc>
        <w:tc>
          <w:tcPr>
            <w:tcW w:w="1880" w:type="pct"/>
            <w:shd w:val="clear" w:color="auto" w:fill="auto"/>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AV-LO-SU-07 (Monte)</w:t>
            </w:r>
          </w:p>
        </w:tc>
        <w:tc>
          <w:tcPr>
            <w:tcW w:w="1894" w:type="pct"/>
            <w:shd w:val="clear" w:color="auto" w:fill="auto"/>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AV-LO-SU-08 (Valle)</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Data e ora</w:t>
            </w:r>
          </w:p>
        </w:tc>
        <w:tc>
          <w:tcPr>
            <w:tcW w:w="1880" w:type="pct"/>
            <w:shd w:val="clear" w:color="auto" w:fill="auto"/>
            <w:vAlign w:val="center"/>
          </w:tcPr>
          <w:p w:rsidR="00F81FCF" w:rsidRPr="00C94ED7" w:rsidRDefault="00F81FCF" w:rsidP="00F81FCF">
            <w:pPr>
              <w:pStyle w:val="Tabellacepav"/>
              <w:rPr>
                <w:sz w:val="18"/>
                <w:szCs w:val="18"/>
              </w:rPr>
            </w:pPr>
            <w:r>
              <w:rPr>
                <w:sz w:val="18"/>
                <w:szCs w:val="18"/>
              </w:rPr>
              <w:t>18</w:t>
            </w:r>
            <w:r w:rsidRPr="00C94ED7">
              <w:rPr>
                <w:sz w:val="18"/>
                <w:szCs w:val="18"/>
              </w:rPr>
              <w:t>/</w:t>
            </w:r>
            <w:r>
              <w:rPr>
                <w:sz w:val="18"/>
                <w:szCs w:val="18"/>
              </w:rPr>
              <w:t>02</w:t>
            </w:r>
            <w:r w:rsidRPr="00C94ED7">
              <w:rPr>
                <w:sz w:val="18"/>
                <w:szCs w:val="18"/>
              </w:rPr>
              <w:t>/202</w:t>
            </w:r>
            <w:r>
              <w:rPr>
                <w:sz w:val="18"/>
                <w:szCs w:val="18"/>
              </w:rPr>
              <w:t>1</w:t>
            </w:r>
            <w:r w:rsidRPr="00C94ED7">
              <w:rPr>
                <w:sz w:val="18"/>
                <w:szCs w:val="18"/>
              </w:rPr>
              <w:t xml:space="preserve"> – </w:t>
            </w:r>
            <w:r>
              <w:rPr>
                <w:sz w:val="18"/>
                <w:szCs w:val="18"/>
              </w:rPr>
              <w:t>10</w:t>
            </w:r>
            <w:r w:rsidRPr="00C94ED7">
              <w:rPr>
                <w:sz w:val="18"/>
                <w:szCs w:val="18"/>
              </w:rPr>
              <w:t>.</w:t>
            </w:r>
            <w:r>
              <w:rPr>
                <w:sz w:val="18"/>
                <w:szCs w:val="18"/>
              </w:rPr>
              <w:t>3</w:t>
            </w:r>
            <w:r w:rsidRPr="00C94ED7">
              <w:rPr>
                <w:sz w:val="18"/>
                <w:szCs w:val="18"/>
              </w:rPr>
              <w:t>0</w:t>
            </w:r>
          </w:p>
        </w:tc>
        <w:tc>
          <w:tcPr>
            <w:tcW w:w="1894" w:type="pct"/>
            <w:shd w:val="clear" w:color="auto" w:fill="auto"/>
            <w:vAlign w:val="center"/>
          </w:tcPr>
          <w:p w:rsidR="00F81FCF" w:rsidRPr="00C94ED7" w:rsidRDefault="00F81FCF" w:rsidP="00F81FCF">
            <w:pPr>
              <w:pStyle w:val="Tabellacepav"/>
              <w:rPr>
                <w:sz w:val="18"/>
                <w:szCs w:val="18"/>
              </w:rPr>
            </w:pPr>
            <w:r>
              <w:rPr>
                <w:sz w:val="18"/>
                <w:szCs w:val="18"/>
              </w:rPr>
              <w:t>18</w:t>
            </w:r>
            <w:r w:rsidRPr="00C94ED7">
              <w:rPr>
                <w:sz w:val="18"/>
                <w:szCs w:val="18"/>
              </w:rPr>
              <w:t>/</w:t>
            </w:r>
            <w:r>
              <w:rPr>
                <w:sz w:val="18"/>
                <w:szCs w:val="18"/>
              </w:rPr>
              <w:t>02</w:t>
            </w:r>
            <w:r w:rsidRPr="00C94ED7">
              <w:rPr>
                <w:sz w:val="18"/>
                <w:szCs w:val="18"/>
              </w:rPr>
              <w:t>/202</w:t>
            </w:r>
            <w:r>
              <w:rPr>
                <w:sz w:val="18"/>
                <w:szCs w:val="18"/>
              </w:rPr>
              <w:t>1</w:t>
            </w:r>
            <w:r w:rsidRPr="00C94ED7">
              <w:rPr>
                <w:sz w:val="18"/>
                <w:szCs w:val="18"/>
              </w:rPr>
              <w:t xml:space="preserve"> – </w:t>
            </w:r>
            <w:r>
              <w:rPr>
                <w:sz w:val="18"/>
                <w:szCs w:val="18"/>
              </w:rPr>
              <w:t>10</w:t>
            </w:r>
            <w:r w:rsidRPr="00C94ED7">
              <w:rPr>
                <w:sz w:val="18"/>
                <w:szCs w:val="18"/>
              </w:rPr>
              <w:t>.</w:t>
            </w:r>
            <w:r>
              <w:rPr>
                <w:sz w:val="18"/>
                <w:szCs w:val="18"/>
              </w:rPr>
              <w:t>4</w:t>
            </w:r>
            <w:r w:rsidRPr="00C94ED7">
              <w:rPr>
                <w:sz w:val="18"/>
                <w:szCs w:val="18"/>
              </w:rPr>
              <w:t>0</w:t>
            </w:r>
          </w:p>
        </w:tc>
      </w:tr>
      <w:tr w:rsidR="00517947" w:rsidRPr="00DC7E14" w:rsidTr="00BA78E2">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Presenza di lavorazioni</w:t>
            </w:r>
          </w:p>
        </w:tc>
        <w:tc>
          <w:tcPr>
            <w:tcW w:w="3774" w:type="pct"/>
            <w:gridSpan w:val="2"/>
            <w:shd w:val="clear" w:color="auto" w:fill="auto"/>
            <w:vAlign w:val="center"/>
          </w:tcPr>
          <w:p w:rsidR="00517947" w:rsidRPr="00C94ED7" w:rsidRDefault="009F70F8" w:rsidP="009F70F8">
            <w:pPr>
              <w:pStyle w:val="Tabellacepav"/>
              <w:rPr>
                <w:sz w:val="18"/>
                <w:szCs w:val="18"/>
              </w:rPr>
            </w:pPr>
            <w:r w:rsidRPr="009F70F8">
              <w:rPr>
                <w:sz w:val="18"/>
                <w:szCs w:val="18"/>
              </w:rPr>
              <w:t xml:space="preserve"> Lonato Ovest: Cantierizzazione; movimentazione gru e trasporti; impianti elettrici accessori dei campi; manutenzione nastri; realizzazione sistema integrato di sicurezza; attività di </w:t>
            </w:r>
            <w:r>
              <w:rPr>
                <w:sz w:val="18"/>
                <w:szCs w:val="18"/>
              </w:rPr>
              <w:t>r</w:t>
            </w:r>
            <w:r w:rsidRPr="009F70F8">
              <w:rPr>
                <w:sz w:val="18"/>
                <w:szCs w:val="18"/>
              </w:rPr>
              <w:t>iparazione conci; assemblaggio nastri configurazione definitiva</w:t>
            </w:r>
            <w:r>
              <w:rPr>
                <w:sz w:val="18"/>
                <w:szCs w:val="18"/>
              </w:rPr>
              <w:t xml:space="preserve"> </w:t>
            </w:r>
            <w:r w:rsidRPr="009F70F8">
              <w:rPr>
                <w:sz w:val="18"/>
                <w:szCs w:val="18"/>
              </w:rPr>
              <w:t xml:space="preserve">e rimozione nastro in galleria; saldatura e posa rotaie carroponte; rimozione cablaggi; movimentazione carri TBM; montaggio filtro impianto TBM; montaggio nastri in in galleria in configurazione definitiva // GN02: </w:t>
            </w:r>
            <w:r>
              <w:rPr>
                <w:sz w:val="18"/>
                <w:szCs w:val="18"/>
              </w:rPr>
              <w:t>taglio alberi</w:t>
            </w:r>
          </w:p>
        </w:tc>
      </w:tr>
      <w:tr w:rsidR="00517947" w:rsidRPr="00C94ED7" w:rsidTr="00F81FCF">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Condizioni metereologiche</w:t>
            </w:r>
          </w:p>
        </w:tc>
        <w:tc>
          <w:tcPr>
            <w:tcW w:w="1880"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c>
          <w:tcPr>
            <w:tcW w:w="1894"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r>
      <w:tr w:rsidR="00517947" w:rsidRPr="00C94ED7" w:rsidTr="00F81FCF">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aria (°C)</w:t>
            </w:r>
          </w:p>
        </w:tc>
        <w:tc>
          <w:tcPr>
            <w:tcW w:w="1880" w:type="pct"/>
            <w:shd w:val="clear" w:color="auto" w:fill="auto"/>
            <w:vAlign w:val="center"/>
          </w:tcPr>
          <w:p w:rsidR="00517947" w:rsidRPr="00C94ED7" w:rsidRDefault="00F81FCF" w:rsidP="00BA78E2">
            <w:pPr>
              <w:pStyle w:val="Tabellacepav"/>
              <w:rPr>
                <w:sz w:val="18"/>
                <w:szCs w:val="18"/>
              </w:rPr>
            </w:pPr>
            <w:r>
              <w:rPr>
                <w:sz w:val="18"/>
                <w:szCs w:val="18"/>
              </w:rPr>
              <w:t>6 °C</w:t>
            </w:r>
          </w:p>
        </w:tc>
        <w:tc>
          <w:tcPr>
            <w:tcW w:w="1894" w:type="pct"/>
            <w:shd w:val="clear" w:color="auto" w:fill="auto"/>
            <w:vAlign w:val="center"/>
          </w:tcPr>
          <w:p w:rsidR="00517947" w:rsidRPr="00C94ED7" w:rsidRDefault="00F81FCF" w:rsidP="00BA78E2">
            <w:pPr>
              <w:pStyle w:val="Tabellacepav"/>
              <w:rPr>
                <w:sz w:val="18"/>
                <w:szCs w:val="18"/>
              </w:rPr>
            </w:pPr>
            <w:r>
              <w:rPr>
                <w:sz w:val="18"/>
                <w:szCs w:val="18"/>
              </w:rPr>
              <w:t>6 °C</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Temperatura acqua (°C)</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pH</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Conducibilità specifica a 20 °C (µS/cm)</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 xml:space="preserve">Ossigeno disciolto </w:t>
            </w:r>
          </w:p>
          <w:p w:rsidR="00F81FCF" w:rsidRPr="00C94ED7" w:rsidRDefault="00F81FCF" w:rsidP="00BA78E2">
            <w:pPr>
              <w:pStyle w:val="Tabellacepav"/>
              <w:rPr>
                <w:b/>
                <w:sz w:val="18"/>
                <w:szCs w:val="18"/>
              </w:rPr>
            </w:pPr>
            <w:r w:rsidRPr="00C94ED7">
              <w:rPr>
                <w:b/>
                <w:sz w:val="18"/>
                <w:szCs w:val="18"/>
              </w:rPr>
              <w:t>(mg/l e %sat)</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Potenziale Redox</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Torbidità (0-4 visiva)</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Parametri analitici da laboratorio</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Valutazione e confronto VIP</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Prelievo campioni per laboratorio</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D500B9">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Filtrazione/acidificazione in situ</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C94ED7" w:rsidTr="00D500B9">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Campionatore utilizzato</w:t>
            </w:r>
          </w:p>
        </w:tc>
        <w:tc>
          <w:tcPr>
            <w:tcW w:w="1880" w:type="pct"/>
            <w:shd w:val="clear" w:color="auto" w:fill="auto"/>
            <w:vAlign w:val="center"/>
          </w:tcPr>
          <w:p w:rsidR="00F81FCF" w:rsidRPr="00C94ED7" w:rsidRDefault="00F81FCF" w:rsidP="00BA78E2">
            <w:pPr>
              <w:pStyle w:val="Tabellacepav"/>
              <w:rPr>
                <w:sz w:val="18"/>
                <w:szCs w:val="18"/>
              </w:rPr>
            </w:pPr>
            <w:r>
              <w:rPr>
                <w:sz w:val="18"/>
                <w:szCs w:val="18"/>
              </w:rPr>
              <w:t>/</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w:t>
            </w:r>
          </w:p>
        </w:tc>
      </w:tr>
      <w:tr w:rsidR="00F81FCF" w:rsidRPr="00DC7E14"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Note</w:t>
            </w:r>
          </w:p>
        </w:tc>
        <w:tc>
          <w:tcPr>
            <w:tcW w:w="1880" w:type="pct"/>
            <w:shd w:val="clear" w:color="auto" w:fill="auto"/>
            <w:vAlign w:val="center"/>
          </w:tcPr>
          <w:p w:rsidR="00F81FCF" w:rsidRPr="00C94ED7" w:rsidRDefault="00F81FCF" w:rsidP="00D500B9">
            <w:pPr>
              <w:pStyle w:val="Tabellacepav"/>
              <w:rPr>
                <w:sz w:val="18"/>
                <w:szCs w:val="18"/>
              </w:rPr>
            </w:pPr>
            <w:r>
              <w:rPr>
                <w:sz w:val="18"/>
                <w:szCs w:val="18"/>
              </w:rPr>
              <w:t>Roggia in asciutta per manutenzione</w:t>
            </w:r>
          </w:p>
        </w:tc>
        <w:tc>
          <w:tcPr>
            <w:tcW w:w="1894" w:type="pct"/>
            <w:shd w:val="clear" w:color="auto" w:fill="auto"/>
            <w:vAlign w:val="center"/>
          </w:tcPr>
          <w:p w:rsidR="00F81FCF" w:rsidRPr="00C94ED7" w:rsidRDefault="00F81FCF" w:rsidP="00D500B9">
            <w:pPr>
              <w:pStyle w:val="Tabellacepav"/>
              <w:rPr>
                <w:sz w:val="18"/>
                <w:szCs w:val="18"/>
              </w:rPr>
            </w:pPr>
            <w:r>
              <w:rPr>
                <w:sz w:val="18"/>
                <w:szCs w:val="18"/>
              </w:rPr>
              <w:t>Roggia in asciutta per manutenzione</w:t>
            </w:r>
          </w:p>
        </w:tc>
      </w:tr>
      <w:tr w:rsidR="00F81FCF" w:rsidRPr="00C94ED7" w:rsidTr="00F81FCF">
        <w:trPr>
          <w:trHeight w:val="207"/>
        </w:trPr>
        <w:tc>
          <w:tcPr>
            <w:tcW w:w="1226" w:type="pct"/>
            <w:shd w:val="clear" w:color="auto" w:fill="auto"/>
            <w:vAlign w:val="center"/>
          </w:tcPr>
          <w:p w:rsidR="00F81FCF" w:rsidRPr="00C94ED7" w:rsidRDefault="00F81FCF" w:rsidP="00BA78E2">
            <w:pPr>
              <w:pStyle w:val="Tabellacepav"/>
              <w:rPr>
                <w:b/>
                <w:sz w:val="18"/>
                <w:szCs w:val="18"/>
              </w:rPr>
            </w:pPr>
            <w:r w:rsidRPr="00C94ED7">
              <w:rPr>
                <w:b/>
                <w:sz w:val="18"/>
                <w:szCs w:val="18"/>
              </w:rPr>
              <w:t>Operatori</w:t>
            </w:r>
          </w:p>
        </w:tc>
        <w:tc>
          <w:tcPr>
            <w:tcW w:w="1880" w:type="pct"/>
            <w:shd w:val="clear" w:color="auto" w:fill="auto"/>
            <w:vAlign w:val="center"/>
          </w:tcPr>
          <w:p w:rsidR="00F81FCF" w:rsidRPr="00C94ED7" w:rsidRDefault="00F81FCF" w:rsidP="00D500B9">
            <w:pPr>
              <w:pStyle w:val="Tabellacepav"/>
              <w:rPr>
                <w:sz w:val="18"/>
                <w:szCs w:val="18"/>
              </w:rPr>
            </w:pPr>
            <w:r w:rsidRPr="00C94ED7">
              <w:rPr>
                <w:sz w:val="18"/>
                <w:szCs w:val="18"/>
              </w:rPr>
              <w:t>T. Faye</w:t>
            </w:r>
          </w:p>
        </w:tc>
        <w:tc>
          <w:tcPr>
            <w:tcW w:w="1894" w:type="pct"/>
            <w:shd w:val="clear" w:color="auto" w:fill="auto"/>
            <w:vAlign w:val="center"/>
          </w:tcPr>
          <w:p w:rsidR="00F81FCF" w:rsidRPr="00C94ED7" w:rsidRDefault="00F81FCF" w:rsidP="00D500B9">
            <w:pPr>
              <w:pStyle w:val="Tabellacepav"/>
              <w:rPr>
                <w:sz w:val="18"/>
                <w:szCs w:val="18"/>
              </w:rPr>
            </w:pPr>
            <w:r w:rsidRPr="00C94ED7">
              <w:rPr>
                <w:sz w:val="18"/>
                <w:szCs w:val="18"/>
              </w:rPr>
              <w:t>T. Faye</w:t>
            </w:r>
          </w:p>
        </w:tc>
      </w:tr>
      <w:tr w:rsidR="00517947" w:rsidRPr="00C94ED7" w:rsidTr="00F81FCF">
        <w:trPr>
          <w:trHeight w:val="2538"/>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Fotografia</w:t>
            </w:r>
          </w:p>
        </w:tc>
        <w:tc>
          <w:tcPr>
            <w:tcW w:w="1880" w:type="pct"/>
            <w:shd w:val="clear" w:color="auto" w:fill="auto"/>
            <w:vAlign w:val="center"/>
          </w:tcPr>
          <w:p w:rsidR="00517947" w:rsidRPr="00C94ED7" w:rsidRDefault="007673BD" w:rsidP="00BA78E2">
            <w:pPr>
              <w:pStyle w:val="Tabellacepav"/>
              <w:rPr>
                <w:sz w:val="18"/>
                <w:szCs w:val="18"/>
              </w:rPr>
            </w:pPr>
            <w:r>
              <w:rPr>
                <w:noProof/>
                <w:sz w:val="18"/>
                <w:szCs w:val="18"/>
              </w:rPr>
              <w:drawing>
                <wp:inline distT="0" distB="0" distL="0" distR="0" wp14:anchorId="4F522392" wp14:editId="1D2B8643">
                  <wp:extent cx="2240292" cy="1260000"/>
                  <wp:effectExtent l="0" t="0" r="7620" b="0"/>
                  <wp:docPr id="1360" name="Immagine 1360" descr="\\Ambientale2009\ATR\Cepav2\PMA BS-VR\08.Foto e schede punto\Acque superficiali\2021-02\Sup 8 asciut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bientale2009\ATR\Cepav2\PMA BS-VR\08.Foto e schede punto\Acque superficiali\2021-02\Sup 8 asciutto.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0292" cy="1260000"/>
                          </a:xfrm>
                          <a:prstGeom prst="rect">
                            <a:avLst/>
                          </a:prstGeom>
                          <a:noFill/>
                          <a:ln>
                            <a:noFill/>
                          </a:ln>
                        </pic:spPr>
                      </pic:pic>
                    </a:graphicData>
                  </a:graphic>
                </wp:inline>
              </w:drawing>
            </w:r>
          </w:p>
        </w:tc>
        <w:tc>
          <w:tcPr>
            <w:tcW w:w="1894" w:type="pct"/>
            <w:shd w:val="clear" w:color="auto" w:fill="auto"/>
            <w:vAlign w:val="center"/>
          </w:tcPr>
          <w:p w:rsidR="00517947" w:rsidRPr="00C94ED7" w:rsidRDefault="007673BD" w:rsidP="00BA78E2">
            <w:pPr>
              <w:pStyle w:val="Tabellacepav"/>
              <w:rPr>
                <w:sz w:val="18"/>
                <w:szCs w:val="18"/>
              </w:rPr>
            </w:pPr>
            <w:r>
              <w:rPr>
                <w:noProof/>
                <w:sz w:val="18"/>
                <w:szCs w:val="18"/>
              </w:rPr>
              <w:drawing>
                <wp:inline distT="0" distB="0" distL="0" distR="0" wp14:anchorId="29CA733C" wp14:editId="56B395CB">
                  <wp:extent cx="2240292" cy="1260000"/>
                  <wp:effectExtent l="0" t="0" r="7620" b="0"/>
                  <wp:docPr id="1356" name="Immagine 1356" descr="\\Ambientale2009\ATR\Cepav2\PMA BS-VR\08.Foto e schede punto\Acque superficiali\2021-02\Sup 7 asciut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bientale2009\ATR\Cepav2\PMA BS-VR\08.Foto e schede punto\Acque superficiali\2021-02\Sup 7 asciutto.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0292" cy="1260000"/>
                          </a:xfrm>
                          <a:prstGeom prst="rect">
                            <a:avLst/>
                          </a:prstGeom>
                          <a:noFill/>
                          <a:ln>
                            <a:noFill/>
                          </a:ln>
                        </pic:spPr>
                      </pic:pic>
                    </a:graphicData>
                  </a:graphic>
                </wp:inline>
              </w:drawing>
            </w:r>
          </w:p>
        </w:tc>
      </w:tr>
    </w:tbl>
    <w:p w:rsidR="00E13928" w:rsidRDefault="00E13928" w:rsidP="00E13928"/>
    <w:p w:rsidR="00E13928" w:rsidRDefault="00E13928" w:rsidP="00E13928"/>
    <w:p w:rsidR="00E13928" w:rsidRDefault="00E13928" w:rsidP="00E13928"/>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691"/>
        <w:gridCol w:w="3718"/>
      </w:tblGrid>
      <w:tr w:rsidR="00E13928" w:rsidRPr="00C94ED7" w:rsidTr="00D500B9">
        <w:trPr>
          <w:trHeight w:val="207"/>
        </w:trPr>
        <w:tc>
          <w:tcPr>
            <w:tcW w:w="5000" w:type="pct"/>
            <w:gridSpan w:val="3"/>
            <w:shd w:val="clear" w:color="auto" w:fill="auto"/>
            <w:vAlign w:val="center"/>
          </w:tcPr>
          <w:p w:rsidR="00E13928" w:rsidRPr="00882113" w:rsidRDefault="00E13928" w:rsidP="00D500B9">
            <w:pPr>
              <w:jc w:val="center"/>
              <w:rPr>
                <w:rFonts w:ascii="Calibri" w:hAnsi="Calibri"/>
                <w:b/>
                <w:smallCaps/>
                <w:sz w:val="18"/>
                <w:szCs w:val="18"/>
                <w:lang w:val="it-IT"/>
              </w:rPr>
            </w:pPr>
            <w:r w:rsidRPr="00882113">
              <w:rPr>
                <w:rFonts w:ascii="Calibri" w:hAnsi="Calibri"/>
                <w:b/>
                <w:smallCaps/>
                <w:sz w:val="18"/>
                <w:szCs w:val="18"/>
                <w:lang w:val="it-IT"/>
              </w:rPr>
              <w:t>MONITORAGGIO AMBIENTALE LINEA FERROVIARIA AV/AC BRESCIA – VERONA</w:t>
            </w:r>
          </w:p>
          <w:p w:rsidR="00E13928" w:rsidRPr="00C94ED7" w:rsidRDefault="00E13928" w:rsidP="00D500B9">
            <w:pPr>
              <w:pStyle w:val="Tabellacepav"/>
              <w:rPr>
                <w:b/>
                <w:color w:val="000000"/>
              </w:rPr>
            </w:pPr>
            <w:r w:rsidRPr="00C94ED7">
              <w:rPr>
                <w:b/>
                <w:smallCaps/>
                <w:sz w:val="18"/>
                <w:szCs w:val="18"/>
              </w:rPr>
              <w:t>ACQUE SUPERFICIALI</w:t>
            </w:r>
          </w:p>
        </w:tc>
      </w:tr>
      <w:tr w:rsidR="00E13928" w:rsidRPr="00DC7E14" w:rsidTr="00D500B9">
        <w:trPr>
          <w:trHeight w:val="207"/>
        </w:trPr>
        <w:tc>
          <w:tcPr>
            <w:tcW w:w="5000" w:type="pct"/>
            <w:gridSpan w:val="3"/>
            <w:shd w:val="clear" w:color="auto" w:fill="D9D9D9" w:themeFill="background1" w:themeFillShade="D9"/>
            <w:vAlign w:val="center"/>
          </w:tcPr>
          <w:p w:rsidR="00E13928" w:rsidRPr="00882113" w:rsidRDefault="00E13928" w:rsidP="00D500B9">
            <w:pPr>
              <w:jc w:val="center"/>
              <w:rPr>
                <w:rFonts w:ascii="Calibri" w:hAnsi="Calibri"/>
                <w:b/>
                <w:smallCaps/>
                <w:sz w:val="18"/>
                <w:szCs w:val="18"/>
                <w:lang w:val="it-IT"/>
              </w:rPr>
            </w:pPr>
            <w:r w:rsidRPr="00882113">
              <w:rPr>
                <w:rFonts w:ascii="Calibri" w:hAnsi="Calibri"/>
                <w:b/>
                <w:smallCaps/>
                <w:sz w:val="18"/>
                <w:szCs w:val="18"/>
                <w:lang w:val="it-IT"/>
              </w:rPr>
              <w:t>INDAGINI CHIMICO-FISICHE IN SITU E PRELIEVO CAMPIONI PER ANALISI DI LABORATORIO</w:t>
            </w:r>
          </w:p>
        </w:tc>
      </w:tr>
      <w:tr w:rsidR="00E13928" w:rsidRPr="00C94ED7" w:rsidTr="00D500B9">
        <w:trPr>
          <w:trHeight w:val="207"/>
        </w:trPr>
        <w:tc>
          <w:tcPr>
            <w:tcW w:w="5000" w:type="pct"/>
            <w:gridSpan w:val="3"/>
            <w:shd w:val="clear" w:color="auto" w:fill="auto"/>
            <w:vAlign w:val="center"/>
          </w:tcPr>
          <w:p w:rsidR="00E13928" w:rsidRPr="00C94ED7" w:rsidRDefault="00E13928" w:rsidP="00D500B9">
            <w:pPr>
              <w:jc w:val="center"/>
              <w:rPr>
                <w:rFonts w:ascii="Calibri" w:hAnsi="Calibri"/>
                <w:b/>
                <w:smallCaps/>
                <w:sz w:val="18"/>
                <w:szCs w:val="18"/>
              </w:rPr>
            </w:pPr>
            <w:r w:rsidRPr="00C94ED7">
              <w:rPr>
                <w:rFonts w:ascii="Calibri" w:hAnsi="Calibri"/>
                <w:b/>
                <w:smallCaps/>
                <w:sz w:val="18"/>
                <w:szCs w:val="18"/>
              </w:rPr>
              <w:t>FASE CORSO OPERA</w:t>
            </w:r>
          </w:p>
        </w:tc>
      </w:tr>
      <w:tr w:rsidR="00E13928" w:rsidRPr="00C94ED7" w:rsidTr="00D500B9">
        <w:trPr>
          <w:trHeight w:val="207"/>
        </w:trPr>
        <w:tc>
          <w:tcPr>
            <w:tcW w:w="1226" w:type="pct"/>
            <w:shd w:val="clear" w:color="auto" w:fill="auto"/>
            <w:vAlign w:val="center"/>
          </w:tcPr>
          <w:p w:rsidR="00E13928" w:rsidRPr="00C94ED7" w:rsidRDefault="00E13928" w:rsidP="00D500B9">
            <w:pPr>
              <w:pStyle w:val="Tabellacepav"/>
              <w:rPr>
                <w:b/>
                <w:sz w:val="18"/>
                <w:szCs w:val="18"/>
              </w:rPr>
            </w:pPr>
            <w:r w:rsidRPr="00C94ED7">
              <w:rPr>
                <w:b/>
                <w:sz w:val="18"/>
                <w:szCs w:val="18"/>
              </w:rPr>
              <w:t>Codice punto</w:t>
            </w:r>
          </w:p>
        </w:tc>
        <w:tc>
          <w:tcPr>
            <w:tcW w:w="1880" w:type="pct"/>
            <w:shd w:val="clear" w:color="auto" w:fill="auto"/>
            <w:vAlign w:val="center"/>
          </w:tcPr>
          <w:p w:rsidR="00E13928" w:rsidRPr="00C94ED7" w:rsidRDefault="00E13928" w:rsidP="00D500B9">
            <w:pPr>
              <w:spacing w:line="240" w:lineRule="atLeast"/>
              <w:jc w:val="center"/>
              <w:rPr>
                <w:rFonts w:ascii="Calibri" w:hAnsi="Calibri"/>
                <w:b/>
                <w:sz w:val="18"/>
                <w:szCs w:val="18"/>
              </w:rPr>
            </w:pPr>
            <w:r w:rsidRPr="00C94ED7">
              <w:rPr>
                <w:rFonts w:ascii="Calibri" w:hAnsi="Calibri"/>
                <w:b/>
                <w:sz w:val="18"/>
                <w:szCs w:val="18"/>
              </w:rPr>
              <w:t>AV-LO-SU-07 (Monte)</w:t>
            </w:r>
          </w:p>
        </w:tc>
        <w:tc>
          <w:tcPr>
            <w:tcW w:w="1894" w:type="pct"/>
            <w:shd w:val="clear" w:color="auto" w:fill="auto"/>
            <w:vAlign w:val="center"/>
          </w:tcPr>
          <w:p w:rsidR="00E13928" w:rsidRPr="00C94ED7" w:rsidRDefault="00E13928" w:rsidP="00D500B9">
            <w:pPr>
              <w:spacing w:line="240" w:lineRule="atLeast"/>
              <w:jc w:val="center"/>
              <w:rPr>
                <w:rFonts w:ascii="Calibri" w:hAnsi="Calibri"/>
                <w:b/>
                <w:sz w:val="18"/>
                <w:szCs w:val="18"/>
              </w:rPr>
            </w:pPr>
            <w:r w:rsidRPr="00C94ED7">
              <w:rPr>
                <w:rFonts w:ascii="Calibri" w:hAnsi="Calibri"/>
                <w:b/>
                <w:sz w:val="18"/>
                <w:szCs w:val="18"/>
              </w:rPr>
              <w:t>AV-LO-SU-08 (Valle)</w:t>
            </w:r>
          </w:p>
        </w:tc>
      </w:tr>
      <w:tr w:rsidR="00E13928" w:rsidRPr="00C94ED7" w:rsidTr="00D500B9">
        <w:trPr>
          <w:trHeight w:val="207"/>
        </w:trPr>
        <w:tc>
          <w:tcPr>
            <w:tcW w:w="1226" w:type="pct"/>
            <w:shd w:val="clear" w:color="auto" w:fill="auto"/>
            <w:vAlign w:val="center"/>
          </w:tcPr>
          <w:p w:rsidR="00E13928" w:rsidRPr="00C94ED7" w:rsidRDefault="00E13928" w:rsidP="00D500B9">
            <w:pPr>
              <w:pStyle w:val="Tabellacepav"/>
              <w:rPr>
                <w:b/>
                <w:sz w:val="18"/>
                <w:szCs w:val="18"/>
              </w:rPr>
            </w:pPr>
            <w:r w:rsidRPr="00C94ED7">
              <w:rPr>
                <w:b/>
                <w:sz w:val="18"/>
                <w:szCs w:val="18"/>
              </w:rPr>
              <w:t>Data e ora</w:t>
            </w:r>
          </w:p>
        </w:tc>
        <w:tc>
          <w:tcPr>
            <w:tcW w:w="1880" w:type="pct"/>
            <w:shd w:val="clear" w:color="auto" w:fill="auto"/>
            <w:vAlign w:val="center"/>
          </w:tcPr>
          <w:p w:rsidR="00E13928" w:rsidRPr="00C94ED7" w:rsidRDefault="00444361" w:rsidP="00444361">
            <w:pPr>
              <w:pStyle w:val="Tabellacepav"/>
              <w:rPr>
                <w:sz w:val="18"/>
                <w:szCs w:val="18"/>
              </w:rPr>
            </w:pPr>
            <w:r>
              <w:rPr>
                <w:sz w:val="18"/>
                <w:szCs w:val="18"/>
              </w:rPr>
              <w:t>26</w:t>
            </w:r>
            <w:r w:rsidR="00E13928" w:rsidRPr="00C94ED7">
              <w:rPr>
                <w:sz w:val="18"/>
                <w:szCs w:val="18"/>
              </w:rPr>
              <w:t>/</w:t>
            </w:r>
            <w:r w:rsidR="00E13928">
              <w:rPr>
                <w:sz w:val="18"/>
                <w:szCs w:val="18"/>
              </w:rPr>
              <w:t>0</w:t>
            </w:r>
            <w:r>
              <w:rPr>
                <w:sz w:val="18"/>
                <w:szCs w:val="18"/>
              </w:rPr>
              <w:t>3</w:t>
            </w:r>
            <w:r w:rsidR="00E13928" w:rsidRPr="00C94ED7">
              <w:rPr>
                <w:sz w:val="18"/>
                <w:szCs w:val="18"/>
              </w:rPr>
              <w:t>/202</w:t>
            </w:r>
            <w:r w:rsidR="00E13928">
              <w:rPr>
                <w:sz w:val="18"/>
                <w:szCs w:val="18"/>
              </w:rPr>
              <w:t>1</w:t>
            </w:r>
            <w:r w:rsidR="00E13928" w:rsidRPr="00C94ED7">
              <w:rPr>
                <w:sz w:val="18"/>
                <w:szCs w:val="18"/>
              </w:rPr>
              <w:t xml:space="preserve"> – </w:t>
            </w:r>
            <w:r w:rsidR="00E13928">
              <w:rPr>
                <w:sz w:val="18"/>
                <w:szCs w:val="18"/>
              </w:rPr>
              <w:t>1</w:t>
            </w:r>
            <w:r>
              <w:rPr>
                <w:sz w:val="18"/>
                <w:szCs w:val="18"/>
              </w:rPr>
              <w:t>1</w:t>
            </w:r>
            <w:r w:rsidR="00E13928" w:rsidRPr="00C94ED7">
              <w:rPr>
                <w:sz w:val="18"/>
                <w:szCs w:val="18"/>
              </w:rPr>
              <w:t>.</w:t>
            </w:r>
            <w:r w:rsidR="00E13928">
              <w:rPr>
                <w:sz w:val="18"/>
                <w:szCs w:val="18"/>
              </w:rPr>
              <w:t>3</w:t>
            </w:r>
            <w:r w:rsidR="00E13928" w:rsidRPr="00C94ED7">
              <w:rPr>
                <w:sz w:val="18"/>
                <w:szCs w:val="18"/>
              </w:rPr>
              <w:t>0</w:t>
            </w:r>
          </w:p>
        </w:tc>
        <w:tc>
          <w:tcPr>
            <w:tcW w:w="1894" w:type="pct"/>
            <w:shd w:val="clear" w:color="auto" w:fill="auto"/>
            <w:vAlign w:val="center"/>
          </w:tcPr>
          <w:p w:rsidR="00E13928" w:rsidRPr="00C94ED7" w:rsidRDefault="00E13928" w:rsidP="00D500B9">
            <w:pPr>
              <w:pStyle w:val="Tabellacepav"/>
              <w:rPr>
                <w:sz w:val="18"/>
                <w:szCs w:val="18"/>
              </w:rPr>
            </w:pPr>
            <w:r>
              <w:rPr>
                <w:sz w:val="18"/>
                <w:szCs w:val="18"/>
              </w:rPr>
              <w:t>18</w:t>
            </w:r>
            <w:r w:rsidRPr="00C94ED7">
              <w:rPr>
                <w:sz w:val="18"/>
                <w:szCs w:val="18"/>
              </w:rPr>
              <w:t>/</w:t>
            </w:r>
            <w:r>
              <w:rPr>
                <w:sz w:val="18"/>
                <w:szCs w:val="18"/>
              </w:rPr>
              <w:t>02</w:t>
            </w:r>
            <w:r w:rsidRPr="00C94ED7">
              <w:rPr>
                <w:sz w:val="18"/>
                <w:szCs w:val="18"/>
              </w:rPr>
              <w:t>/202</w:t>
            </w:r>
            <w:r>
              <w:rPr>
                <w:sz w:val="18"/>
                <w:szCs w:val="18"/>
              </w:rPr>
              <w:t>1</w:t>
            </w:r>
            <w:r w:rsidRPr="00C94ED7">
              <w:rPr>
                <w:sz w:val="18"/>
                <w:szCs w:val="18"/>
              </w:rPr>
              <w:t xml:space="preserve"> – </w:t>
            </w:r>
            <w:r>
              <w:rPr>
                <w:sz w:val="18"/>
                <w:szCs w:val="18"/>
              </w:rPr>
              <w:t>10</w:t>
            </w:r>
            <w:r w:rsidRPr="00C94ED7">
              <w:rPr>
                <w:sz w:val="18"/>
                <w:szCs w:val="18"/>
              </w:rPr>
              <w:t>.</w:t>
            </w:r>
            <w:r>
              <w:rPr>
                <w:sz w:val="18"/>
                <w:szCs w:val="18"/>
              </w:rPr>
              <w:t>4</w:t>
            </w:r>
            <w:r w:rsidRPr="00C94ED7">
              <w:rPr>
                <w:sz w:val="18"/>
                <w:szCs w:val="18"/>
              </w:rPr>
              <w:t>0</w:t>
            </w:r>
          </w:p>
        </w:tc>
      </w:tr>
      <w:tr w:rsidR="00E13928" w:rsidRPr="00DC7E14" w:rsidTr="00D500B9">
        <w:trPr>
          <w:trHeight w:val="207"/>
        </w:trPr>
        <w:tc>
          <w:tcPr>
            <w:tcW w:w="1226" w:type="pct"/>
            <w:shd w:val="clear" w:color="auto" w:fill="auto"/>
            <w:vAlign w:val="center"/>
          </w:tcPr>
          <w:p w:rsidR="00E13928" w:rsidRPr="00C94ED7" w:rsidRDefault="00E13928" w:rsidP="00D500B9">
            <w:pPr>
              <w:pStyle w:val="Tabellacepav"/>
              <w:rPr>
                <w:b/>
                <w:sz w:val="18"/>
                <w:szCs w:val="18"/>
              </w:rPr>
            </w:pPr>
            <w:r w:rsidRPr="00C94ED7">
              <w:rPr>
                <w:b/>
                <w:sz w:val="18"/>
                <w:szCs w:val="18"/>
              </w:rPr>
              <w:t>Presenza di lavorazioni</w:t>
            </w:r>
          </w:p>
        </w:tc>
        <w:tc>
          <w:tcPr>
            <w:tcW w:w="3774" w:type="pct"/>
            <w:gridSpan w:val="2"/>
            <w:shd w:val="clear" w:color="auto" w:fill="auto"/>
            <w:vAlign w:val="center"/>
          </w:tcPr>
          <w:p w:rsidR="00E13928" w:rsidRPr="00C94ED7" w:rsidRDefault="006768D2" w:rsidP="00D500B9">
            <w:pPr>
              <w:pStyle w:val="Tabellacepav"/>
              <w:rPr>
                <w:sz w:val="18"/>
                <w:szCs w:val="18"/>
              </w:rPr>
            </w:pPr>
            <w:r w:rsidRPr="006768D2">
              <w:rPr>
                <w:sz w:val="18"/>
                <w:szCs w:val="18"/>
              </w:rPr>
              <w:t> Lonato Ovest: cantierizzazione; movimentazione carri TBM; impianti elettrici accessori dei campi; montaggio filtro impianto TBM; realizzazione sistema integrato di sicurezza; montaggio nastri in galleria in configurazione definitiva; collegamento carri backup // GN02: taglio alberi</w:t>
            </w:r>
          </w:p>
        </w:tc>
      </w:tr>
      <w:tr w:rsidR="00E13928" w:rsidRPr="00C94ED7" w:rsidTr="00D500B9">
        <w:trPr>
          <w:trHeight w:val="207"/>
        </w:trPr>
        <w:tc>
          <w:tcPr>
            <w:tcW w:w="1226" w:type="pct"/>
            <w:shd w:val="clear" w:color="auto" w:fill="auto"/>
            <w:vAlign w:val="center"/>
          </w:tcPr>
          <w:p w:rsidR="00E13928" w:rsidRPr="00C94ED7" w:rsidRDefault="00E13928" w:rsidP="00D500B9">
            <w:pPr>
              <w:pStyle w:val="Tabellacepav"/>
              <w:rPr>
                <w:b/>
                <w:sz w:val="18"/>
                <w:szCs w:val="18"/>
              </w:rPr>
            </w:pPr>
            <w:r w:rsidRPr="00C94ED7">
              <w:rPr>
                <w:b/>
                <w:sz w:val="18"/>
                <w:szCs w:val="18"/>
              </w:rPr>
              <w:t>Condizioni metereologiche</w:t>
            </w:r>
          </w:p>
        </w:tc>
        <w:tc>
          <w:tcPr>
            <w:tcW w:w="1880" w:type="pct"/>
            <w:shd w:val="clear" w:color="auto" w:fill="auto"/>
            <w:vAlign w:val="center"/>
          </w:tcPr>
          <w:p w:rsidR="00E13928" w:rsidRPr="00C94ED7" w:rsidRDefault="00E13928" w:rsidP="00D500B9">
            <w:pPr>
              <w:pStyle w:val="Tabellacepav"/>
              <w:rPr>
                <w:sz w:val="18"/>
                <w:szCs w:val="18"/>
              </w:rPr>
            </w:pPr>
            <w:r w:rsidRPr="00C94ED7">
              <w:rPr>
                <w:sz w:val="18"/>
                <w:szCs w:val="18"/>
              </w:rPr>
              <w:t>sereno</w:t>
            </w:r>
          </w:p>
        </w:tc>
        <w:tc>
          <w:tcPr>
            <w:tcW w:w="1894" w:type="pct"/>
            <w:shd w:val="clear" w:color="auto" w:fill="auto"/>
            <w:vAlign w:val="center"/>
          </w:tcPr>
          <w:p w:rsidR="00E13928" w:rsidRPr="00C94ED7" w:rsidRDefault="00E13928" w:rsidP="00D500B9">
            <w:pPr>
              <w:pStyle w:val="Tabellacepav"/>
              <w:rPr>
                <w:sz w:val="18"/>
                <w:szCs w:val="18"/>
              </w:rPr>
            </w:pPr>
            <w:r w:rsidRPr="00C94ED7">
              <w:rPr>
                <w:sz w:val="18"/>
                <w:szCs w:val="18"/>
              </w:rPr>
              <w:t>sereno</w:t>
            </w:r>
          </w:p>
        </w:tc>
      </w:tr>
      <w:tr w:rsidR="00E13928" w:rsidRPr="00C94ED7" w:rsidTr="00D500B9">
        <w:trPr>
          <w:trHeight w:val="207"/>
        </w:trPr>
        <w:tc>
          <w:tcPr>
            <w:tcW w:w="1226" w:type="pct"/>
            <w:shd w:val="clear" w:color="auto" w:fill="auto"/>
            <w:vAlign w:val="center"/>
          </w:tcPr>
          <w:p w:rsidR="00E13928" w:rsidRPr="00C94ED7" w:rsidRDefault="00E13928" w:rsidP="00D500B9">
            <w:pPr>
              <w:pStyle w:val="Tabellacepav"/>
              <w:rPr>
                <w:b/>
                <w:sz w:val="18"/>
                <w:szCs w:val="18"/>
              </w:rPr>
            </w:pPr>
            <w:r w:rsidRPr="00C94ED7">
              <w:rPr>
                <w:b/>
                <w:sz w:val="18"/>
                <w:szCs w:val="18"/>
              </w:rPr>
              <w:t>Temperatura aria (°C)</w:t>
            </w:r>
          </w:p>
        </w:tc>
        <w:tc>
          <w:tcPr>
            <w:tcW w:w="1880" w:type="pct"/>
            <w:shd w:val="clear" w:color="auto" w:fill="auto"/>
            <w:vAlign w:val="center"/>
          </w:tcPr>
          <w:p w:rsidR="00E13928" w:rsidRPr="00C94ED7" w:rsidRDefault="00444361" w:rsidP="00D500B9">
            <w:pPr>
              <w:pStyle w:val="Tabellacepav"/>
              <w:rPr>
                <w:sz w:val="18"/>
                <w:szCs w:val="18"/>
              </w:rPr>
            </w:pPr>
            <w:r>
              <w:rPr>
                <w:sz w:val="18"/>
                <w:szCs w:val="18"/>
              </w:rPr>
              <w:t>1</w:t>
            </w:r>
            <w:r w:rsidR="00E13928">
              <w:rPr>
                <w:sz w:val="18"/>
                <w:szCs w:val="18"/>
              </w:rPr>
              <w:t>6 °C</w:t>
            </w:r>
          </w:p>
        </w:tc>
        <w:tc>
          <w:tcPr>
            <w:tcW w:w="1894" w:type="pct"/>
            <w:shd w:val="clear" w:color="auto" w:fill="auto"/>
            <w:vAlign w:val="center"/>
          </w:tcPr>
          <w:p w:rsidR="00E13928" w:rsidRPr="00C94ED7" w:rsidRDefault="00444361" w:rsidP="00D500B9">
            <w:pPr>
              <w:pStyle w:val="Tabellacepav"/>
              <w:rPr>
                <w:sz w:val="18"/>
                <w:szCs w:val="18"/>
              </w:rPr>
            </w:pPr>
            <w:r>
              <w:rPr>
                <w:sz w:val="18"/>
                <w:szCs w:val="18"/>
              </w:rPr>
              <w:t>1</w:t>
            </w:r>
            <w:r w:rsidR="00E13928">
              <w:rPr>
                <w:sz w:val="18"/>
                <w:szCs w:val="18"/>
              </w:rPr>
              <w:t>6 °C</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Temperatura acqua (°C)</w:t>
            </w:r>
          </w:p>
        </w:tc>
        <w:tc>
          <w:tcPr>
            <w:tcW w:w="1880" w:type="pct"/>
            <w:shd w:val="clear" w:color="auto" w:fill="auto"/>
            <w:vAlign w:val="center"/>
          </w:tcPr>
          <w:p w:rsidR="00444361" w:rsidRPr="00E33FD2" w:rsidRDefault="00444361" w:rsidP="005D739D">
            <w:pPr>
              <w:pStyle w:val="Tabellacepav"/>
              <w:rPr>
                <w:sz w:val="18"/>
                <w:szCs w:val="18"/>
              </w:rPr>
            </w:pPr>
            <w:r w:rsidRPr="00E33FD2">
              <w:rPr>
                <w:sz w:val="18"/>
                <w:szCs w:val="18"/>
              </w:rPr>
              <w:t>Tab. 5.</w:t>
            </w:r>
            <w:r w:rsidR="005D739D" w:rsidRPr="00E33FD2">
              <w:rPr>
                <w:sz w:val="18"/>
                <w:szCs w:val="18"/>
              </w:rPr>
              <w:t>20</w:t>
            </w:r>
          </w:p>
        </w:tc>
        <w:tc>
          <w:tcPr>
            <w:tcW w:w="1894"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pH</w:t>
            </w:r>
          </w:p>
        </w:tc>
        <w:tc>
          <w:tcPr>
            <w:tcW w:w="1880"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c>
          <w:tcPr>
            <w:tcW w:w="1894"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Conducibilità specifica a 20 °C (µS/cm)</w:t>
            </w:r>
          </w:p>
        </w:tc>
        <w:tc>
          <w:tcPr>
            <w:tcW w:w="1880"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c>
          <w:tcPr>
            <w:tcW w:w="1894"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 xml:space="preserve">Ossigeno disciolto </w:t>
            </w:r>
          </w:p>
          <w:p w:rsidR="00444361" w:rsidRPr="00C94ED7" w:rsidRDefault="00444361" w:rsidP="00D500B9">
            <w:pPr>
              <w:pStyle w:val="Tabellacepav"/>
              <w:rPr>
                <w:b/>
                <w:sz w:val="18"/>
                <w:szCs w:val="18"/>
              </w:rPr>
            </w:pPr>
            <w:r w:rsidRPr="00C94ED7">
              <w:rPr>
                <w:b/>
                <w:sz w:val="18"/>
                <w:szCs w:val="18"/>
              </w:rPr>
              <w:t>(mg/l e %sat)</w:t>
            </w:r>
          </w:p>
        </w:tc>
        <w:tc>
          <w:tcPr>
            <w:tcW w:w="1880"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c>
          <w:tcPr>
            <w:tcW w:w="1894"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Potenziale Redox</w:t>
            </w:r>
          </w:p>
        </w:tc>
        <w:tc>
          <w:tcPr>
            <w:tcW w:w="1880"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c>
          <w:tcPr>
            <w:tcW w:w="1894"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Torbidità (0-4 visiva)</w:t>
            </w:r>
          </w:p>
        </w:tc>
        <w:tc>
          <w:tcPr>
            <w:tcW w:w="1880" w:type="pct"/>
            <w:shd w:val="clear" w:color="auto" w:fill="auto"/>
            <w:vAlign w:val="center"/>
          </w:tcPr>
          <w:p w:rsidR="00444361" w:rsidRPr="00E33FD2" w:rsidRDefault="00444361" w:rsidP="00D500B9">
            <w:pPr>
              <w:pStyle w:val="Tabellacepav"/>
              <w:rPr>
                <w:sz w:val="18"/>
                <w:szCs w:val="18"/>
              </w:rPr>
            </w:pPr>
            <w:r w:rsidRPr="00E33FD2">
              <w:rPr>
                <w:sz w:val="18"/>
                <w:szCs w:val="18"/>
              </w:rPr>
              <w:t>1</w:t>
            </w:r>
          </w:p>
        </w:tc>
        <w:tc>
          <w:tcPr>
            <w:tcW w:w="1894" w:type="pct"/>
            <w:shd w:val="clear" w:color="auto" w:fill="auto"/>
            <w:vAlign w:val="center"/>
          </w:tcPr>
          <w:p w:rsidR="00444361" w:rsidRPr="00E33FD2" w:rsidRDefault="00444361" w:rsidP="00D500B9">
            <w:pPr>
              <w:pStyle w:val="Tabellacepav"/>
              <w:rPr>
                <w:sz w:val="18"/>
                <w:szCs w:val="18"/>
              </w:rPr>
            </w:pPr>
            <w:r w:rsidRPr="00E33FD2">
              <w:rPr>
                <w:sz w:val="18"/>
                <w:szCs w:val="18"/>
              </w:rPr>
              <w:t>1</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Parametri analitici da laboratorio</w:t>
            </w:r>
          </w:p>
        </w:tc>
        <w:tc>
          <w:tcPr>
            <w:tcW w:w="1880"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c>
          <w:tcPr>
            <w:tcW w:w="1894" w:type="pct"/>
            <w:shd w:val="clear" w:color="auto" w:fill="auto"/>
            <w:vAlign w:val="center"/>
          </w:tcPr>
          <w:p w:rsidR="00444361" w:rsidRPr="00E33FD2" w:rsidRDefault="005D739D" w:rsidP="00D500B9">
            <w:pPr>
              <w:pStyle w:val="Tabellacepav"/>
              <w:rPr>
                <w:sz w:val="18"/>
                <w:szCs w:val="18"/>
              </w:rPr>
            </w:pPr>
            <w:r w:rsidRPr="00E33FD2">
              <w:rPr>
                <w:sz w:val="18"/>
                <w:szCs w:val="18"/>
              </w:rPr>
              <w:t>Tab. 5.20</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Valutazione e confronto VIP</w:t>
            </w:r>
          </w:p>
        </w:tc>
        <w:tc>
          <w:tcPr>
            <w:tcW w:w="1880" w:type="pct"/>
            <w:shd w:val="clear" w:color="auto" w:fill="auto"/>
            <w:vAlign w:val="center"/>
          </w:tcPr>
          <w:p w:rsidR="00444361" w:rsidRPr="00E33FD2" w:rsidRDefault="00444361" w:rsidP="005D739D">
            <w:pPr>
              <w:pStyle w:val="Tabellacepav"/>
              <w:rPr>
                <w:sz w:val="18"/>
                <w:szCs w:val="18"/>
              </w:rPr>
            </w:pPr>
            <w:r w:rsidRPr="00E33FD2">
              <w:rPr>
                <w:sz w:val="18"/>
                <w:szCs w:val="18"/>
              </w:rPr>
              <w:t>Tab. 5.</w:t>
            </w:r>
            <w:r w:rsidR="005D739D" w:rsidRPr="00E33FD2">
              <w:rPr>
                <w:sz w:val="18"/>
                <w:szCs w:val="18"/>
              </w:rPr>
              <w:t>22</w:t>
            </w:r>
          </w:p>
        </w:tc>
        <w:tc>
          <w:tcPr>
            <w:tcW w:w="1894" w:type="pct"/>
            <w:shd w:val="clear" w:color="auto" w:fill="auto"/>
            <w:vAlign w:val="center"/>
          </w:tcPr>
          <w:p w:rsidR="00444361" w:rsidRPr="00E33FD2" w:rsidRDefault="00444361" w:rsidP="005D739D">
            <w:pPr>
              <w:pStyle w:val="Tabellacepav"/>
              <w:rPr>
                <w:sz w:val="18"/>
                <w:szCs w:val="18"/>
              </w:rPr>
            </w:pPr>
            <w:r w:rsidRPr="00E33FD2">
              <w:rPr>
                <w:sz w:val="18"/>
                <w:szCs w:val="18"/>
              </w:rPr>
              <w:t>Tab. 5.</w:t>
            </w:r>
            <w:r w:rsidR="005D739D" w:rsidRPr="00E33FD2">
              <w:rPr>
                <w:sz w:val="18"/>
                <w:szCs w:val="18"/>
              </w:rPr>
              <w:t>22</w:t>
            </w:r>
          </w:p>
        </w:tc>
      </w:tr>
      <w:tr w:rsidR="00444361" w:rsidRPr="00DC7E14"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Prelievo campioni per laboratorio</w:t>
            </w:r>
          </w:p>
        </w:tc>
        <w:tc>
          <w:tcPr>
            <w:tcW w:w="1880" w:type="pct"/>
            <w:shd w:val="clear" w:color="auto" w:fill="auto"/>
            <w:vAlign w:val="center"/>
          </w:tcPr>
          <w:p w:rsidR="00444361" w:rsidRPr="00C94ED7" w:rsidRDefault="00444361" w:rsidP="00D500B9">
            <w:pPr>
              <w:pStyle w:val="Tabellacepav"/>
              <w:rPr>
                <w:sz w:val="18"/>
                <w:szCs w:val="18"/>
              </w:rPr>
            </w:pPr>
            <w:r w:rsidRPr="00C94ED7">
              <w:rPr>
                <w:sz w:val="18"/>
                <w:szCs w:val="18"/>
              </w:rPr>
              <w:t>5 Bottiglie Vetro + 4 Vials + 2 Falcon + 1 bottiglie PE sterile</w:t>
            </w:r>
          </w:p>
        </w:tc>
        <w:tc>
          <w:tcPr>
            <w:tcW w:w="1894" w:type="pct"/>
            <w:shd w:val="clear" w:color="auto" w:fill="auto"/>
            <w:vAlign w:val="center"/>
          </w:tcPr>
          <w:p w:rsidR="00444361" w:rsidRPr="00C94ED7" w:rsidRDefault="00444361" w:rsidP="00D500B9">
            <w:pPr>
              <w:pStyle w:val="Tabellacepav"/>
              <w:rPr>
                <w:sz w:val="18"/>
                <w:szCs w:val="18"/>
              </w:rPr>
            </w:pPr>
            <w:r w:rsidRPr="00C94ED7">
              <w:rPr>
                <w:sz w:val="18"/>
                <w:szCs w:val="18"/>
              </w:rPr>
              <w:t>5 Bottiglie Vetro + 3 Vials + 3 Falcon + 1 bottiglie PE sterile</w:t>
            </w:r>
          </w:p>
        </w:tc>
      </w:tr>
      <w:tr w:rsidR="00444361" w:rsidRPr="00DC7E14"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Filtrazione/acidificazione in situ</w:t>
            </w:r>
          </w:p>
        </w:tc>
        <w:tc>
          <w:tcPr>
            <w:tcW w:w="1880" w:type="pct"/>
            <w:shd w:val="clear" w:color="auto" w:fill="auto"/>
            <w:vAlign w:val="center"/>
          </w:tcPr>
          <w:p w:rsidR="00444361" w:rsidRPr="00C94ED7" w:rsidRDefault="00444361" w:rsidP="00D500B9">
            <w:pPr>
              <w:pStyle w:val="Tabellacepav"/>
              <w:rPr>
                <w:sz w:val="18"/>
                <w:szCs w:val="18"/>
              </w:rPr>
            </w:pPr>
            <w:r w:rsidRPr="00C94ED7">
              <w:rPr>
                <w:sz w:val="18"/>
                <w:szCs w:val="18"/>
              </w:rPr>
              <w:t>Aliquota per metalli filtrata e acidificata in campo</w:t>
            </w:r>
          </w:p>
        </w:tc>
        <w:tc>
          <w:tcPr>
            <w:tcW w:w="1894" w:type="pct"/>
            <w:shd w:val="clear" w:color="auto" w:fill="auto"/>
          </w:tcPr>
          <w:p w:rsidR="00444361" w:rsidRPr="00C94ED7" w:rsidRDefault="00444361" w:rsidP="00D500B9">
            <w:pPr>
              <w:pStyle w:val="Tabellacepav"/>
              <w:rPr>
                <w:sz w:val="18"/>
                <w:szCs w:val="18"/>
              </w:rPr>
            </w:pPr>
            <w:r w:rsidRPr="00C94ED7">
              <w:rPr>
                <w:sz w:val="18"/>
                <w:szCs w:val="18"/>
              </w:rPr>
              <w:t>Aliquota per metalli filtrata e acidificata in campo</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Campionatore utilizzato</w:t>
            </w:r>
          </w:p>
        </w:tc>
        <w:tc>
          <w:tcPr>
            <w:tcW w:w="1880" w:type="pct"/>
            <w:shd w:val="clear" w:color="auto" w:fill="auto"/>
            <w:vAlign w:val="center"/>
          </w:tcPr>
          <w:p w:rsidR="00444361" w:rsidRPr="00C94ED7" w:rsidRDefault="00444361" w:rsidP="00D500B9">
            <w:pPr>
              <w:pStyle w:val="Tabellacepav"/>
              <w:rPr>
                <w:sz w:val="18"/>
                <w:szCs w:val="18"/>
              </w:rPr>
            </w:pPr>
            <w:r w:rsidRPr="00C94ED7">
              <w:rPr>
                <w:sz w:val="18"/>
                <w:szCs w:val="18"/>
              </w:rPr>
              <w:t>SC/43</w:t>
            </w:r>
            <w:r>
              <w:rPr>
                <w:sz w:val="18"/>
                <w:szCs w:val="18"/>
              </w:rPr>
              <w:t>4</w:t>
            </w:r>
            <w:r w:rsidRPr="00C94ED7">
              <w:rPr>
                <w:sz w:val="18"/>
                <w:szCs w:val="18"/>
              </w:rPr>
              <w:t>/01</w:t>
            </w:r>
          </w:p>
        </w:tc>
        <w:tc>
          <w:tcPr>
            <w:tcW w:w="1894" w:type="pct"/>
            <w:shd w:val="clear" w:color="auto" w:fill="auto"/>
          </w:tcPr>
          <w:p w:rsidR="00444361" w:rsidRPr="00C94ED7" w:rsidRDefault="00444361" w:rsidP="00D500B9">
            <w:pPr>
              <w:pStyle w:val="Tabellacepav"/>
              <w:rPr>
                <w:sz w:val="18"/>
                <w:szCs w:val="18"/>
              </w:rPr>
            </w:pPr>
            <w:r w:rsidRPr="00C94ED7">
              <w:rPr>
                <w:sz w:val="18"/>
                <w:szCs w:val="18"/>
              </w:rPr>
              <w:t>SC/43</w:t>
            </w:r>
            <w:r>
              <w:rPr>
                <w:sz w:val="18"/>
                <w:szCs w:val="18"/>
              </w:rPr>
              <w:t>4</w:t>
            </w:r>
            <w:r w:rsidRPr="00C94ED7">
              <w:rPr>
                <w:sz w:val="18"/>
                <w:szCs w:val="18"/>
              </w:rPr>
              <w:t>/01</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Note</w:t>
            </w:r>
          </w:p>
        </w:tc>
        <w:tc>
          <w:tcPr>
            <w:tcW w:w="1880" w:type="pct"/>
            <w:shd w:val="clear" w:color="auto" w:fill="auto"/>
            <w:vAlign w:val="center"/>
          </w:tcPr>
          <w:p w:rsidR="00444361" w:rsidRPr="00C94ED7" w:rsidRDefault="00444361" w:rsidP="00D500B9">
            <w:pPr>
              <w:pStyle w:val="Tabellacepav"/>
              <w:rPr>
                <w:sz w:val="18"/>
                <w:szCs w:val="18"/>
              </w:rPr>
            </w:pPr>
            <w:r>
              <w:rPr>
                <w:sz w:val="18"/>
                <w:szCs w:val="18"/>
              </w:rPr>
              <w:t>/</w:t>
            </w:r>
          </w:p>
        </w:tc>
        <w:tc>
          <w:tcPr>
            <w:tcW w:w="1894" w:type="pct"/>
            <w:shd w:val="clear" w:color="auto" w:fill="auto"/>
            <w:vAlign w:val="center"/>
          </w:tcPr>
          <w:p w:rsidR="00444361" w:rsidRPr="00C94ED7" w:rsidRDefault="00444361" w:rsidP="00D500B9">
            <w:pPr>
              <w:pStyle w:val="Tabellacepav"/>
              <w:rPr>
                <w:sz w:val="18"/>
                <w:szCs w:val="18"/>
              </w:rPr>
            </w:pPr>
            <w:r>
              <w:rPr>
                <w:sz w:val="18"/>
                <w:szCs w:val="18"/>
              </w:rPr>
              <w:t>/</w:t>
            </w:r>
          </w:p>
        </w:tc>
      </w:tr>
      <w:tr w:rsidR="00444361" w:rsidRPr="00C94ED7" w:rsidTr="00D500B9">
        <w:trPr>
          <w:trHeight w:val="207"/>
        </w:trPr>
        <w:tc>
          <w:tcPr>
            <w:tcW w:w="1226" w:type="pct"/>
            <w:shd w:val="clear" w:color="auto" w:fill="auto"/>
            <w:vAlign w:val="center"/>
          </w:tcPr>
          <w:p w:rsidR="00444361" w:rsidRPr="00C94ED7" w:rsidRDefault="00444361" w:rsidP="00D500B9">
            <w:pPr>
              <w:pStyle w:val="Tabellacepav"/>
              <w:rPr>
                <w:b/>
                <w:sz w:val="18"/>
                <w:szCs w:val="18"/>
              </w:rPr>
            </w:pPr>
            <w:r w:rsidRPr="00C94ED7">
              <w:rPr>
                <w:b/>
                <w:sz w:val="18"/>
                <w:szCs w:val="18"/>
              </w:rPr>
              <w:t>Operatori</w:t>
            </w:r>
          </w:p>
        </w:tc>
        <w:tc>
          <w:tcPr>
            <w:tcW w:w="1880" w:type="pct"/>
            <w:shd w:val="clear" w:color="auto" w:fill="auto"/>
            <w:vAlign w:val="center"/>
          </w:tcPr>
          <w:p w:rsidR="00444361" w:rsidRPr="00C94ED7" w:rsidRDefault="00444361" w:rsidP="00D500B9">
            <w:pPr>
              <w:pStyle w:val="Tabellacepav"/>
              <w:rPr>
                <w:sz w:val="18"/>
                <w:szCs w:val="18"/>
              </w:rPr>
            </w:pPr>
            <w:r w:rsidRPr="00C94ED7">
              <w:rPr>
                <w:sz w:val="18"/>
                <w:szCs w:val="18"/>
              </w:rPr>
              <w:t>T. Faye</w:t>
            </w:r>
          </w:p>
        </w:tc>
        <w:tc>
          <w:tcPr>
            <w:tcW w:w="1894" w:type="pct"/>
            <w:shd w:val="clear" w:color="auto" w:fill="auto"/>
            <w:vAlign w:val="center"/>
          </w:tcPr>
          <w:p w:rsidR="00444361" w:rsidRPr="00C94ED7" w:rsidRDefault="00444361" w:rsidP="00D500B9">
            <w:pPr>
              <w:pStyle w:val="Tabellacepav"/>
              <w:rPr>
                <w:sz w:val="18"/>
                <w:szCs w:val="18"/>
              </w:rPr>
            </w:pPr>
            <w:r w:rsidRPr="00C94ED7">
              <w:rPr>
                <w:sz w:val="18"/>
                <w:szCs w:val="18"/>
              </w:rPr>
              <w:t>T. Faye</w:t>
            </w:r>
          </w:p>
        </w:tc>
      </w:tr>
      <w:tr w:rsidR="00E13928" w:rsidRPr="00C94ED7" w:rsidTr="00D500B9">
        <w:trPr>
          <w:trHeight w:val="2538"/>
        </w:trPr>
        <w:tc>
          <w:tcPr>
            <w:tcW w:w="1226" w:type="pct"/>
            <w:shd w:val="clear" w:color="auto" w:fill="auto"/>
            <w:vAlign w:val="center"/>
          </w:tcPr>
          <w:p w:rsidR="00E13928" w:rsidRPr="00C94ED7" w:rsidRDefault="00E13928" w:rsidP="00D500B9">
            <w:pPr>
              <w:pStyle w:val="Tabellacepav"/>
              <w:rPr>
                <w:b/>
                <w:sz w:val="18"/>
                <w:szCs w:val="18"/>
              </w:rPr>
            </w:pPr>
            <w:r w:rsidRPr="00C94ED7">
              <w:rPr>
                <w:b/>
                <w:sz w:val="18"/>
                <w:szCs w:val="18"/>
              </w:rPr>
              <w:t>Fotografia</w:t>
            </w:r>
          </w:p>
        </w:tc>
        <w:tc>
          <w:tcPr>
            <w:tcW w:w="1880" w:type="pct"/>
            <w:shd w:val="clear" w:color="auto" w:fill="auto"/>
            <w:vAlign w:val="center"/>
          </w:tcPr>
          <w:p w:rsidR="00E13928" w:rsidRPr="00C94ED7" w:rsidRDefault="007673BD" w:rsidP="00AE28EF">
            <w:pPr>
              <w:pStyle w:val="Tabellacepav"/>
              <w:rPr>
                <w:sz w:val="18"/>
                <w:szCs w:val="18"/>
              </w:rPr>
            </w:pPr>
            <w:r>
              <w:rPr>
                <w:noProof/>
                <w:sz w:val="18"/>
                <w:szCs w:val="18"/>
              </w:rPr>
              <w:drawing>
                <wp:inline distT="0" distB="0" distL="0" distR="0" wp14:anchorId="182BD8CA" wp14:editId="65288191">
                  <wp:extent cx="1919040" cy="1440000"/>
                  <wp:effectExtent l="0" t="0" r="5080" b="8255"/>
                  <wp:docPr id="1361" name="Immagine 1361" descr="\\Ambientale2009\ATR\Cepav2\PMA BS-VR\08.Foto e schede punto\Acque superficiali\2021-03\Sup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bientale2009\ATR\Cepav2\PMA BS-VR\08.Foto e schede punto\Acque superficiali\2021-03\Sup 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040" cy="1440000"/>
                          </a:xfrm>
                          <a:prstGeom prst="rect">
                            <a:avLst/>
                          </a:prstGeom>
                          <a:noFill/>
                          <a:ln>
                            <a:noFill/>
                          </a:ln>
                        </pic:spPr>
                      </pic:pic>
                    </a:graphicData>
                  </a:graphic>
                </wp:inline>
              </w:drawing>
            </w:r>
          </w:p>
        </w:tc>
        <w:tc>
          <w:tcPr>
            <w:tcW w:w="1894" w:type="pct"/>
            <w:shd w:val="clear" w:color="auto" w:fill="auto"/>
            <w:vAlign w:val="center"/>
          </w:tcPr>
          <w:p w:rsidR="00E13928" w:rsidRPr="00C94ED7" w:rsidRDefault="007673BD" w:rsidP="00D500B9">
            <w:pPr>
              <w:pStyle w:val="Tabellacepav"/>
              <w:rPr>
                <w:sz w:val="18"/>
                <w:szCs w:val="18"/>
              </w:rPr>
            </w:pPr>
            <w:r>
              <w:rPr>
                <w:noProof/>
                <w:sz w:val="18"/>
                <w:szCs w:val="18"/>
              </w:rPr>
              <w:drawing>
                <wp:inline distT="0" distB="0" distL="0" distR="0" wp14:anchorId="5DFF7CC1" wp14:editId="2D61D33A">
                  <wp:extent cx="1919040" cy="1440000"/>
                  <wp:effectExtent l="0" t="0" r="5080" b="8255"/>
                  <wp:docPr id="1362" name="Immagine 1362" descr="\\Ambientale2009\ATR\Cepav2\PMA BS-VR\08.Foto e schede punto\Acque superficiali\2021-03\Sup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bientale2009\ATR\Cepav2\PMA BS-VR\08.Foto e schede punto\Acque superficiali\2021-03\Sup 8.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040" cy="1440000"/>
                          </a:xfrm>
                          <a:prstGeom prst="rect">
                            <a:avLst/>
                          </a:prstGeom>
                          <a:noFill/>
                          <a:ln>
                            <a:noFill/>
                          </a:ln>
                        </pic:spPr>
                      </pic:pic>
                    </a:graphicData>
                  </a:graphic>
                </wp:inline>
              </w:drawing>
            </w:r>
          </w:p>
        </w:tc>
      </w:tr>
    </w:tbl>
    <w:p w:rsidR="00517947" w:rsidRPr="00882113" w:rsidRDefault="00517947" w:rsidP="00517947">
      <w:pPr>
        <w:ind w:right="141"/>
        <w:jc w:val="center"/>
        <w:rPr>
          <w:rFonts w:ascii="Calibri" w:hAnsi="Calibri"/>
          <w:b/>
          <w:sz w:val="18"/>
          <w:lang w:val="it-IT"/>
        </w:rPr>
      </w:pPr>
      <w:r w:rsidRPr="00882113">
        <w:rPr>
          <w:rFonts w:ascii="Calibri" w:hAnsi="Calibri"/>
          <w:b/>
          <w:sz w:val="18"/>
          <w:lang w:val="it-IT"/>
        </w:rPr>
        <w:t xml:space="preserve">Tab. </w:t>
      </w:r>
      <w:r w:rsidR="00BA0CC7" w:rsidRPr="00C94ED7">
        <w:rPr>
          <w:rFonts w:ascii="Calibri" w:hAnsi="Calibri"/>
          <w:b/>
          <w:sz w:val="18"/>
        </w:rPr>
        <w:fldChar w:fldCharType="begin"/>
      </w:r>
      <w:r w:rsidRPr="00882113">
        <w:rPr>
          <w:rFonts w:ascii="Calibri" w:hAnsi="Calibri"/>
          <w:b/>
          <w:sz w:val="18"/>
          <w:lang w:val="it-IT"/>
        </w:rPr>
        <w:instrText xml:space="preserve"> STYLEREF 1 \s </w:instrText>
      </w:r>
      <w:r w:rsidR="00BA0CC7" w:rsidRPr="00C94ED7">
        <w:rPr>
          <w:rFonts w:ascii="Calibri" w:hAnsi="Calibri"/>
          <w:b/>
          <w:sz w:val="18"/>
        </w:rPr>
        <w:fldChar w:fldCharType="separate"/>
      </w:r>
      <w:r w:rsidR="00AC61D9">
        <w:rPr>
          <w:rFonts w:ascii="Calibri" w:hAnsi="Calibri"/>
          <w:b/>
          <w:noProof/>
          <w:sz w:val="18"/>
          <w:lang w:val="it-IT"/>
        </w:rPr>
        <w:t>5</w:t>
      </w:r>
      <w:r w:rsidR="00BA0CC7" w:rsidRPr="00C94ED7">
        <w:rPr>
          <w:rFonts w:ascii="Calibri" w:hAnsi="Calibri"/>
          <w:b/>
          <w:sz w:val="18"/>
        </w:rPr>
        <w:fldChar w:fldCharType="end"/>
      </w:r>
      <w:r w:rsidRPr="00882113">
        <w:rPr>
          <w:rFonts w:ascii="Calibri" w:hAnsi="Calibri"/>
          <w:b/>
          <w:sz w:val="18"/>
          <w:lang w:val="it-IT"/>
        </w:rPr>
        <w:t>.</w:t>
      </w:r>
      <w:r w:rsidR="00BA0CC7" w:rsidRPr="00C94ED7">
        <w:rPr>
          <w:rFonts w:ascii="Calibri" w:hAnsi="Calibri"/>
          <w:b/>
          <w:sz w:val="18"/>
        </w:rPr>
        <w:fldChar w:fldCharType="begin"/>
      </w:r>
      <w:r w:rsidRPr="00882113">
        <w:rPr>
          <w:rFonts w:ascii="Calibri" w:hAnsi="Calibri"/>
          <w:b/>
          <w:sz w:val="18"/>
          <w:lang w:val="it-IT"/>
        </w:rPr>
        <w:instrText xml:space="preserve"> SEQ Tab._ \* ARABIC \s 1 </w:instrText>
      </w:r>
      <w:r w:rsidR="00BA0CC7" w:rsidRPr="00C94ED7">
        <w:rPr>
          <w:rFonts w:ascii="Calibri" w:hAnsi="Calibri"/>
          <w:b/>
          <w:sz w:val="18"/>
        </w:rPr>
        <w:fldChar w:fldCharType="separate"/>
      </w:r>
      <w:r w:rsidR="00AC61D9">
        <w:rPr>
          <w:rFonts w:ascii="Calibri" w:hAnsi="Calibri"/>
          <w:b/>
          <w:noProof/>
          <w:sz w:val="18"/>
          <w:lang w:val="it-IT"/>
        </w:rPr>
        <w:t>19</w:t>
      </w:r>
      <w:r w:rsidR="00BA0CC7" w:rsidRPr="00C94ED7">
        <w:rPr>
          <w:rFonts w:ascii="Calibri" w:hAnsi="Calibri"/>
          <w:b/>
          <w:sz w:val="18"/>
        </w:rPr>
        <w:fldChar w:fldCharType="end"/>
      </w:r>
      <w:r w:rsidRPr="00882113">
        <w:rPr>
          <w:rFonts w:ascii="Calibri" w:hAnsi="Calibri"/>
          <w:b/>
          <w:sz w:val="18"/>
          <w:lang w:val="it-IT"/>
        </w:rPr>
        <w:t xml:space="preserve"> Schede punto delle stazioni chimico-fisiche - Affluente Seriola Lonato</w:t>
      </w:r>
    </w:p>
    <w:p w:rsidR="00517947" w:rsidRPr="00882113" w:rsidRDefault="00517947" w:rsidP="00517947">
      <w:pPr>
        <w:spacing w:after="60" w:line="288" w:lineRule="auto"/>
        <w:ind w:right="142"/>
        <w:contextualSpacing/>
        <w:jc w:val="both"/>
        <w:rPr>
          <w:lang w:val="it-IT"/>
        </w:rPr>
      </w:pPr>
    </w:p>
    <w:tbl>
      <w:tblPr>
        <w:tblW w:w="2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3"/>
        <w:gridCol w:w="854"/>
        <w:gridCol w:w="1004"/>
        <w:gridCol w:w="960"/>
      </w:tblGrid>
      <w:tr w:rsidR="00910F28" w:rsidRPr="00DC7E14" w:rsidTr="00D500B9">
        <w:trPr>
          <w:cantSplit/>
          <w:trHeight w:val="227"/>
          <w:tblHeader/>
          <w:jc w:val="center"/>
        </w:trPr>
        <w:tc>
          <w:tcPr>
            <w:tcW w:w="5000" w:type="pct"/>
            <w:gridSpan w:val="4"/>
            <w:shd w:val="clear" w:color="auto" w:fill="D9D9D9" w:themeFill="background1" w:themeFillShade="D9"/>
            <w:vAlign w:val="center"/>
          </w:tcPr>
          <w:p w:rsidR="00910F28" w:rsidRPr="00882113" w:rsidRDefault="00910F28" w:rsidP="00D500B9">
            <w:pPr>
              <w:spacing w:line="240" w:lineRule="atLeast"/>
              <w:jc w:val="center"/>
              <w:rPr>
                <w:rFonts w:asciiTheme="minorHAnsi" w:hAnsiTheme="minorHAnsi"/>
                <w:b/>
                <w:sz w:val="18"/>
                <w:szCs w:val="18"/>
                <w:lang w:val="it-IT"/>
              </w:rPr>
            </w:pPr>
            <w:r w:rsidRPr="00882113">
              <w:rPr>
                <w:rFonts w:asciiTheme="minorHAnsi" w:hAnsiTheme="minorHAnsi"/>
                <w:b/>
                <w:smallCaps/>
                <w:sz w:val="18"/>
                <w:szCs w:val="18"/>
                <w:lang w:val="it-IT"/>
              </w:rPr>
              <w:t>Risultati Qualità Chimico-Fisica e Microbiologica</w:t>
            </w:r>
          </w:p>
        </w:tc>
      </w:tr>
      <w:tr w:rsidR="00F17C8A" w:rsidRPr="00C94ED7" w:rsidTr="00F17C8A">
        <w:trPr>
          <w:cantSplit/>
          <w:trHeight w:val="227"/>
          <w:tblHeader/>
          <w:jc w:val="center"/>
        </w:trPr>
        <w:tc>
          <w:tcPr>
            <w:tcW w:w="2159" w:type="pct"/>
            <w:vMerge w:val="restart"/>
            <w:vAlign w:val="center"/>
          </w:tcPr>
          <w:p w:rsidR="00910F28" w:rsidRPr="00C94ED7" w:rsidRDefault="00910F28" w:rsidP="00D500B9">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861" w:type="pct"/>
            <w:vMerge w:val="restart"/>
            <w:vAlign w:val="center"/>
          </w:tcPr>
          <w:p w:rsidR="00910F28" w:rsidRPr="00C94ED7" w:rsidRDefault="00910F28" w:rsidP="00D500B9">
            <w:pPr>
              <w:spacing w:line="240" w:lineRule="atLeast"/>
              <w:jc w:val="center"/>
              <w:rPr>
                <w:rFonts w:asciiTheme="minorHAnsi" w:hAnsiTheme="minorHAnsi"/>
                <w:b/>
                <w:sz w:val="18"/>
                <w:szCs w:val="18"/>
              </w:rPr>
            </w:pPr>
            <w:r w:rsidRPr="00C94ED7">
              <w:rPr>
                <w:rFonts w:asciiTheme="minorHAnsi" w:hAnsiTheme="minorHAnsi"/>
                <w:b/>
                <w:sz w:val="18"/>
                <w:szCs w:val="18"/>
              </w:rPr>
              <w:t>UdM</w:t>
            </w:r>
          </w:p>
        </w:tc>
        <w:tc>
          <w:tcPr>
            <w:tcW w:w="1980" w:type="pct"/>
            <w:gridSpan w:val="2"/>
            <w:vAlign w:val="center"/>
          </w:tcPr>
          <w:p w:rsidR="00910F28" w:rsidRPr="00C94ED7" w:rsidRDefault="00910F28" w:rsidP="00D500B9">
            <w:pPr>
              <w:spacing w:line="240" w:lineRule="atLeast"/>
              <w:jc w:val="center"/>
              <w:rPr>
                <w:rFonts w:asciiTheme="minorHAnsi" w:hAnsiTheme="minorHAnsi"/>
                <w:b/>
                <w:sz w:val="18"/>
                <w:szCs w:val="18"/>
              </w:rPr>
            </w:pPr>
            <w:r w:rsidRPr="00C94ED7">
              <w:rPr>
                <w:rFonts w:asciiTheme="minorHAnsi" w:hAnsiTheme="minorHAnsi"/>
                <w:b/>
                <w:sz w:val="18"/>
                <w:szCs w:val="18"/>
              </w:rPr>
              <w:t xml:space="preserve">I </w:t>
            </w:r>
            <w:r>
              <w:rPr>
                <w:rFonts w:asciiTheme="minorHAnsi" w:hAnsiTheme="minorHAnsi"/>
                <w:b/>
                <w:sz w:val="18"/>
                <w:szCs w:val="18"/>
              </w:rPr>
              <w:t>TRIMESTRE</w:t>
            </w:r>
          </w:p>
          <w:p w:rsidR="00910F28" w:rsidRPr="00C94ED7" w:rsidRDefault="00910F28" w:rsidP="00D500B9">
            <w:pPr>
              <w:spacing w:line="240" w:lineRule="atLeast"/>
              <w:jc w:val="center"/>
              <w:rPr>
                <w:rFonts w:asciiTheme="minorHAnsi" w:hAnsiTheme="minorHAnsi"/>
                <w:b/>
                <w:sz w:val="18"/>
                <w:szCs w:val="18"/>
              </w:rPr>
            </w:pPr>
            <w:r>
              <w:rPr>
                <w:rFonts w:asciiTheme="minorHAnsi" w:hAnsiTheme="minorHAnsi"/>
                <w:b/>
                <w:sz w:val="18"/>
                <w:szCs w:val="18"/>
              </w:rPr>
              <w:t>MARZO</w:t>
            </w:r>
            <w:r w:rsidRPr="00C94ED7">
              <w:rPr>
                <w:rFonts w:asciiTheme="minorHAnsi" w:hAnsiTheme="minorHAnsi"/>
                <w:b/>
                <w:sz w:val="18"/>
                <w:szCs w:val="18"/>
              </w:rPr>
              <w:t xml:space="preserve"> 202</w:t>
            </w:r>
            <w:r>
              <w:rPr>
                <w:rFonts w:asciiTheme="minorHAnsi" w:hAnsiTheme="minorHAnsi"/>
                <w:b/>
                <w:sz w:val="18"/>
                <w:szCs w:val="18"/>
              </w:rPr>
              <w:t>1</w:t>
            </w:r>
          </w:p>
        </w:tc>
      </w:tr>
      <w:tr w:rsidR="00F17C8A" w:rsidRPr="00C94ED7" w:rsidTr="00F17C8A">
        <w:trPr>
          <w:cantSplit/>
          <w:trHeight w:val="227"/>
          <w:tblHeader/>
          <w:jc w:val="center"/>
        </w:trPr>
        <w:tc>
          <w:tcPr>
            <w:tcW w:w="2159" w:type="pct"/>
            <w:vMerge/>
            <w:vAlign w:val="center"/>
          </w:tcPr>
          <w:p w:rsidR="00910F28" w:rsidRPr="00C94ED7" w:rsidRDefault="00910F28" w:rsidP="00D500B9">
            <w:pPr>
              <w:spacing w:line="240" w:lineRule="atLeast"/>
              <w:jc w:val="center"/>
              <w:rPr>
                <w:rFonts w:asciiTheme="minorHAnsi" w:hAnsiTheme="minorHAnsi"/>
                <w:b/>
                <w:sz w:val="18"/>
                <w:szCs w:val="18"/>
              </w:rPr>
            </w:pPr>
          </w:p>
        </w:tc>
        <w:tc>
          <w:tcPr>
            <w:tcW w:w="861" w:type="pct"/>
            <w:vMerge/>
            <w:vAlign w:val="center"/>
          </w:tcPr>
          <w:p w:rsidR="00910F28" w:rsidRPr="00C94ED7" w:rsidRDefault="00910F28" w:rsidP="00D500B9">
            <w:pPr>
              <w:spacing w:line="240" w:lineRule="atLeast"/>
              <w:jc w:val="center"/>
              <w:rPr>
                <w:rFonts w:asciiTheme="minorHAnsi" w:hAnsiTheme="minorHAnsi"/>
                <w:sz w:val="18"/>
                <w:szCs w:val="18"/>
              </w:rPr>
            </w:pPr>
          </w:p>
        </w:tc>
        <w:tc>
          <w:tcPr>
            <w:tcW w:w="1012" w:type="pct"/>
            <w:vAlign w:val="center"/>
          </w:tcPr>
          <w:p w:rsidR="00910F28" w:rsidRPr="00C94ED7" w:rsidRDefault="00910F28" w:rsidP="00D500B9">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69" w:type="pct"/>
            <w:vAlign w:val="center"/>
          </w:tcPr>
          <w:p w:rsidR="00910F28" w:rsidRPr="00C94ED7" w:rsidRDefault="00910F28" w:rsidP="00D500B9">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Temperatura</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°C</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9</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9,1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 xml:space="preserve">pH </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8,4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8,5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Conducibilità elettrica specifica</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µS/cm a 20°C</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302</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301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Potenziale Redox</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mV</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158</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167</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13,9</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13,56</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lastRenderedPageBreak/>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 di sat.</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121,4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118,6</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Solidi sospesi totali (SST)</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COD (O2)</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BOD5 (O2)</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TOC</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DOC</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0,8</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0,9</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Durezza</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°F</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16,6</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16,6</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Alluminio (Al)</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Alluminio totale (Al)</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Arsenico (As)</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Cadmio (Cd)</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Calcio (Ca)</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47,8</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47,8</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Cromo esavalente (Cr)</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Cromo totale (Cr)</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 xml:space="preserve">Ferro (Fe) </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Ferro totale (Fe)</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Magnesio (Mg)</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14,3</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14,3</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Manganese (Mn)</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Mercurio (Hg)</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Nichel (Ni)</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Piombo (Pb)</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Potassio (K)</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0,9</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0,9</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Rame (Cu)</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2</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Silicio (Si)</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0,5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0,5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Sodio (Na)</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3,2</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3,2</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Zinco (Zn)</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Fosforo totale (P)</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0.020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0.020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Ortofosfato (PO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0.2</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0.2</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 xml:space="preserve">Azoto ammoniacale (N) </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0.04</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Azoto nitrico (N)</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Azoto nitroso (N)</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14</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Azoto totale (N)</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Cloruri (Cl)</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3</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4</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Solfati (SO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40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40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Idrocarburi leggeri C&lt;12</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30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30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sz w:val="18"/>
                <w:szCs w:val="18"/>
              </w:rPr>
            </w:pPr>
            <w:r w:rsidRPr="00C94ED7">
              <w:rPr>
                <w:rFonts w:asciiTheme="minorHAnsi" w:hAnsiTheme="minorHAnsi"/>
                <w:sz w:val="18"/>
                <w:szCs w:val="18"/>
              </w:rPr>
              <w:t>Idrocarburi pesanti C&gt;12</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30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30</w:t>
            </w:r>
          </w:p>
        </w:tc>
      </w:tr>
      <w:tr w:rsidR="00F17C8A" w:rsidRPr="00C94ED7" w:rsidTr="00F17C8A">
        <w:trPr>
          <w:cantSplit/>
          <w:trHeight w:val="60"/>
          <w:jc w:val="center"/>
        </w:trPr>
        <w:tc>
          <w:tcPr>
            <w:tcW w:w="2159" w:type="pct"/>
            <w:vAlign w:val="center"/>
          </w:tcPr>
          <w:p w:rsidR="00F17C8A" w:rsidRPr="00882113" w:rsidRDefault="00F17C8A" w:rsidP="00D500B9">
            <w:pPr>
              <w:rPr>
                <w:rFonts w:asciiTheme="minorHAnsi" w:hAnsiTheme="minorHAnsi"/>
                <w:sz w:val="18"/>
                <w:szCs w:val="18"/>
                <w:lang w:val="it-IT"/>
              </w:rPr>
            </w:pPr>
            <w:r w:rsidRPr="00882113">
              <w:rPr>
                <w:rFonts w:asciiTheme="minorHAnsi" w:hAnsiTheme="minorHAnsi"/>
                <w:sz w:val="18"/>
                <w:szCs w:val="18"/>
                <w:lang w:val="it-IT"/>
              </w:rPr>
              <w:t>Idrocarburi totali (espressi come n-esano) - somma</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30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30</w:t>
            </w:r>
          </w:p>
        </w:tc>
      </w:tr>
      <w:tr w:rsidR="00F17C8A" w:rsidRPr="00C94ED7" w:rsidTr="00F17C8A">
        <w:trPr>
          <w:cantSplit/>
          <w:trHeight w:val="227"/>
          <w:jc w:val="center"/>
        </w:trPr>
        <w:tc>
          <w:tcPr>
            <w:tcW w:w="2159" w:type="pct"/>
            <w:vAlign w:val="center"/>
          </w:tcPr>
          <w:p w:rsidR="00910F28" w:rsidRPr="00C94ED7" w:rsidRDefault="00910F28" w:rsidP="00D500B9">
            <w:pPr>
              <w:rPr>
                <w:rFonts w:asciiTheme="minorHAnsi" w:hAnsiTheme="minorHAnsi" w:cs="Arial"/>
                <w:sz w:val="18"/>
                <w:szCs w:val="18"/>
              </w:rPr>
            </w:pPr>
            <w:r w:rsidRPr="00C94ED7">
              <w:rPr>
                <w:rFonts w:asciiTheme="minorHAnsi" w:hAnsiTheme="minorHAnsi" w:cs="Arial"/>
                <w:sz w:val="18"/>
                <w:szCs w:val="18"/>
              </w:rPr>
              <w:t>TENSIOATTIVI</w:t>
            </w:r>
          </w:p>
        </w:tc>
        <w:tc>
          <w:tcPr>
            <w:tcW w:w="861" w:type="pct"/>
            <w:vAlign w:val="center"/>
          </w:tcPr>
          <w:p w:rsidR="00910F28" w:rsidRPr="00C94ED7" w:rsidRDefault="00910F28" w:rsidP="00D500B9">
            <w:pPr>
              <w:spacing w:line="240" w:lineRule="atLeast"/>
              <w:jc w:val="center"/>
              <w:rPr>
                <w:rFonts w:asciiTheme="minorHAnsi" w:hAnsiTheme="minorHAnsi"/>
                <w:sz w:val="18"/>
                <w:szCs w:val="18"/>
              </w:rPr>
            </w:pPr>
          </w:p>
        </w:tc>
        <w:tc>
          <w:tcPr>
            <w:tcW w:w="1012" w:type="pct"/>
            <w:vAlign w:val="center"/>
          </w:tcPr>
          <w:p w:rsidR="00910F28" w:rsidRPr="00F17C8A" w:rsidRDefault="00910F28" w:rsidP="00D500B9">
            <w:pPr>
              <w:jc w:val="center"/>
              <w:rPr>
                <w:rFonts w:asciiTheme="minorHAnsi" w:hAnsiTheme="minorHAnsi"/>
                <w:sz w:val="18"/>
                <w:szCs w:val="18"/>
              </w:rPr>
            </w:pPr>
          </w:p>
        </w:tc>
        <w:tc>
          <w:tcPr>
            <w:tcW w:w="969" w:type="pct"/>
            <w:vAlign w:val="center"/>
          </w:tcPr>
          <w:p w:rsidR="00910F28" w:rsidRPr="00F17C8A" w:rsidRDefault="00910F28" w:rsidP="00D500B9">
            <w:pPr>
              <w:jc w:val="center"/>
              <w:rPr>
                <w:rFonts w:asciiTheme="minorHAnsi" w:hAnsiTheme="minorHAnsi"/>
                <w:sz w:val="18"/>
                <w:szCs w:val="18"/>
              </w:rPr>
            </w:pP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Tensioattivi anionici (MBAS)</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Tensioattivi non ionici (TAS)</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0.05</w:t>
            </w:r>
          </w:p>
        </w:tc>
      </w:tr>
      <w:tr w:rsidR="00F17C8A" w:rsidRPr="00C94ED7" w:rsidTr="00F17C8A">
        <w:trPr>
          <w:cantSplit/>
          <w:trHeight w:val="227"/>
          <w:jc w:val="center"/>
        </w:trPr>
        <w:tc>
          <w:tcPr>
            <w:tcW w:w="2159" w:type="pct"/>
            <w:vAlign w:val="center"/>
          </w:tcPr>
          <w:p w:rsidR="00910F28" w:rsidRPr="00C94ED7" w:rsidRDefault="00910F28" w:rsidP="00D500B9">
            <w:pPr>
              <w:rPr>
                <w:rFonts w:asciiTheme="minorHAnsi" w:hAnsiTheme="minorHAnsi" w:cs="Arial"/>
                <w:sz w:val="18"/>
                <w:szCs w:val="18"/>
              </w:rPr>
            </w:pPr>
            <w:r w:rsidRPr="00C94ED7">
              <w:rPr>
                <w:rFonts w:asciiTheme="minorHAnsi" w:hAnsiTheme="minorHAnsi" w:cs="Arial"/>
                <w:sz w:val="18"/>
                <w:szCs w:val="18"/>
              </w:rPr>
              <w:t>COMPOSTI ORG. AROMATICI</w:t>
            </w:r>
          </w:p>
        </w:tc>
        <w:tc>
          <w:tcPr>
            <w:tcW w:w="861" w:type="pct"/>
            <w:vAlign w:val="center"/>
          </w:tcPr>
          <w:p w:rsidR="00910F28" w:rsidRPr="00C94ED7" w:rsidRDefault="00910F28" w:rsidP="00D500B9">
            <w:pPr>
              <w:spacing w:line="240" w:lineRule="atLeast"/>
              <w:jc w:val="center"/>
              <w:rPr>
                <w:rFonts w:asciiTheme="minorHAnsi" w:hAnsiTheme="minorHAnsi"/>
                <w:sz w:val="18"/>
                <w:szCs w:val="18"/>
              </w:rPr>
            </w:pPr>
          </w:p>
        </w:tc>
        <w:tc>
          <w:tcPr>
            <w:tcW w:w="1012" w:type="pct"/>
            <w:vAlign w:val="center"/>
          </w:tcPr>
          <w:p w:rsidR="00910F28" w:rsidRPr="00F17C8A" w:rsidRDefault="00910F28" w:rsidP="00D500B9">
            <w:pPr>
              <w:jc w:val="center"/>
              <w:rPr>
                <w:rFonts w:asciiTheme="minorHAnsi" w:hAnsiTheme="minorHAnsi"/>
                <w:sz w:val="18"/>
                <w:szCs w:val="18"/>
              </w:rPr>
            </w:pPr>
          </w:p>
        </w:tc>
        <w:tc>
          <w:tcPr>
            <w:tcW w:w="969" w:type="pct"/>
            <w:vAlign w:val="center"/>
          </w:tcPr>
          <w:p w:rsidR="00910F28" w:rsidRPr="00F17C8A" w:rsidRDefault="00910F28" w:rsidP="00D500B9">
            <w:pPr>
              <w:jc w:val="center"/>
              <w:rPr>
                <w:rFonts w:asciiTheme="minorHAnsi" w:hAnsiTheme="minorHAnsi"/>
                <w:sz w:val="18"/>
                <w:szCs w:val="18"/>
              </w:rPr>
            </w:pP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Benzene</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Toluene</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orto-Xilene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lastRenderedPageBreak/>
              <w:t>meta-Xilene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para-Xilene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910F28" w:rsidRPr="00C94ED7" w:rsidRDefault="00910F28" w:rsidP="00D500B9">
            <w:pPr>
              <w:rPr>
                <w:rFonts w:asciiTheme="minorHAnsi" w:hAnsiTheme="minorHAnsi" w:cs="Arial"/>
                <w:sz w:val="18"/>
                <w:szCs w:val="18"/>
              </w:rPr>
            </w:pPr>
            <w:r w:rsidRPr="00C94ED7">
              <w:rPr>
                <w:rFonts w:asciiTheme="minorHAnsi" w:hAnsiTheme="minorHAnsi" w:cs="Arial"/>
                <w:sz w:val="18"/>
                <w:szCs w:val="18"/>
              </w:rPr>
              <w:t>COMPOSTI ORG. ALOGENATI</w:t>
            </w:r>
          </w:p>
        </w:tc>
        <w:tc>
          <w:tcPr>
            <w:tcW w:w="861" w:type="pct"/>
            <w:vAlign w:val="center"/>
          </w:tcPr>
          <w:p w:rsidR="00910F28" w:rsidRPr="00C94ED7" w:rsidRDefault="00910F28" w:rsidP="00D500B9">
            <w:pPr>
              <w:spacing w:line="240" w:lineRule="atLeast"/>
              <w:jc w:val="center"/>
              <w:rPr>
                <w:rFonts w:asciiTheme="minorHAnsi" w:hAnsiTheme="minorHAnsi"/>
                <w:sz w:val="18"/>
                <w:szCs w:val="18"/>
              </w:rPr>
            </w:pPr>
          </w:p>
        </w:tc>
        <w:tc>
          <w:tcPr>
            <w:tcW w:w="1012" w:type="pct"/>
            <w:vAlign w:val="center"/>
          </w:tcPr>
          <w:p w:rsidR="00910F28" w:rsidRPr="00C94ED7" w:rsidRDefault="00910F28" w:rsidP="00D500B9">
            <w:pPr>
              <w:jc w:val="center"/>
              <w:rPr>
                <w:rFonts w:asciiTheme="minorHAnsi" w:hAnsiTheme="minorHAnsi"/>
                <w:sz w:val="18"/>
                <w:szCs w:val="18"/>
              </w:rPr>
            </w:pPr>
          </w:p>
        </w:tc>
        <w:tc>
          <w:tcPr>
            <w:tcW w:w="969" w:type="pct"/>
            <w:vAlign w:val="center"/>
          </w:tcPr>
          <w:p w:rsidR="00910F28" w:rsidRPr="00C94ED7" w:rsidRDefault="00910F28" w:rsidP="00D500B9">
            <w:pPr>
              <w:jc w:val="center"/>
              <w:rPr>
                <w:rFonts w:asciiTheme="minorHAnsi" w:hAnsiTheme="minorHAnsi"/>
                <w:sz w:val="18"/>
                <w:szCs w:val="18"/>
              </w:rPr>
            </w:pP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 xml:space="preserve">Carbonio tetracloruro </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0.10</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2-clorotoluene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3-clorotoluene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4-clorotoluene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1,2-dicloroetano</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0.3</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0.3</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Diclorometano</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Esaclorobutadiene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Tetracloroetilene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1,1,1-tricloroetano</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Tricloroetilene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Triclorometano</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0.01</w:t>
            </w:r>
          </w:p>
        </w:tc>
      </w:tr>
      <w:tr w:rsidR="00F17C8A" w:rsidRPr="00C94ED7" w:rsidTr="00F17C8A">
        <w:trPr>
          <w:cantSplit/>
          <w:trHeight w:val="227"/>
          <w:jc w:val="center"/>
        </w:trPr>
        <w:tc>
          <w:tcPr>
            <w:tcW w:w="2159" w:type="pct"/>
            <w:vAlign w:val="center"/>
          </w:tcPr>
          <w:p w:rsidR="00910F28" w:rsidRPr="00C94ED7" w:rsidRDefault="00910F28" w:rsidP="00D500B9">
            <w:pPr>
              <w:rPr>
                <w:rFonts w:asciiTheme="minorHAnsi" w:hAnsiTheme="minorHAnsi" w:cs="Arial"/>
                <w:sz w:val="18"/>
                <w:szCs w:val="18"/>
              </w:rPr>
            </w:pPr>
            <w:r w:rsidRPr="00C94ED7">
              <w:rPr>
                <w:rFonts w:asciiTheme="minorHAnsi" w:hAnsiTheme="minorHAnsi" w:cs="Arial"/>
                <w:sz w:val="18"/>
                <w:szCs w:val="18"/>
              </w:rPr>
              <w:t>CLOROBENZENI</w:t>
            </w:r>
          </w:p>
        </w:tc>
        <w:tc>
          <w:tcPr>
            <w:tcW w:w="861" w:type="pct"/>
            <w:vAlign w:val="center"/>
          </w:tcPr>
          <w:p w:rsidR="00910F28" w:rsidRPr="00C94ED7" w:rsidRDefault="00910F28" w:rsidP="00D500B9">
            <w:pPr>
              <w:spacing w:line="240" w:lineRule="atLeast"/>
              <w:jc w:val="center"/>
              <w:rPr>
                <w:rFonts w:asciiTheme="minorHAnsi" w:hAnsiTheme="minorHAnsi"/>
                <w:sz w:val="18"/>
                <w:szCs w:val="18"/>
              </w:rPr>
            </w:pPr>
          </w:p>
        </w:tc>
        <w:tc>
          <w:tcPr>
            <w:tcW w:w="1012" w:type="pct"/>
            <w:vAlign w:val="center"/>
          </w:tcPr>
          <w:p w:rsidR="00910F28" w:rsidRPr="00F17C8A" w:rsidRDefault="00910F28" w:rsidP="00D500B9">
            <w:pPr>
              <w:jc w:val="center"/>
              <w:rPr>
                <w:rFonts w:asciiTheme="minorHAnsi" w:hAnsiTheme="minorHAnsi"/>
                <w:sz w:val="18"/>
                <w:szCs w:val="18"/>
              </w:rPr>
            </w:pPr>
          </w:p>
        </w:tc>
        <w:tc>
          <w:tcPr>
            <w:tcW w:w="969" w:type="pct"/>
            <w:vAlign w:val="center"/>
          </w:tcPr>
          <w:p w:rsidR="00910F28" w:rsidRPr="00F17C8A" w:rsidRDefault="00910F28" w:rsidP="00D500B9">
            <w:pPr>
              <w:jc w:val="center"/>
              <w:rPr>
                <w:rFonts w:asciiTheme="minorHAnsi" w:hAnsiTheme="minorHAnsi"/>
                <w:sz w:val="18"/>
                <w:szCs w:val="18"/>
              </w:rPr>
            </w:pP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Monoclorobenzene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1,2-diclorobenzene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1,3-diclorobenzene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1,4-diclorobenzene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0.05</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0.05</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1,2,3-triclorobenzene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0.4</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1,2,4-triclorobenzene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0.4</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1,3,5-triclorobenzene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0.4</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0.4</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Esaclorobenzene</w:t>
            </w:r>
          </w:p>
        </w:tc>
        <w:tc>
          <w:tcPr>
            <w:tcW w:w="861" w:type="pct"/>
            <w:vAlign w:val="center"/>
          </w:tcPr>
          <w:p w:rsidR="00F17C8A" w:rsidRPr="00C94ED7" w:rsidRDefault="00F17C8A" w:rsidP="00D500B9">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0.001</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&lt; 0.001</w:t>
            </w:r>
          </w:p>
        </w:tc>
      </w:tr>
      <w:tr w:rsidR="00F17C8A" w:rsidRPr="00C94ED7" w:rsidTr="00F17C8A">
        <w:trPr>
          <w:cantSplit/>
          <w:trHeight w:val="227"/>
          <w:jc w:val="center"/>
        </w:trPr>
        <w:tc>
          <w:tcPr>
            <w:tcW w:w="2159" w:type="pct"/>
            <w:vAlign w:val="center"/>
          </w:tcPr>
          <w:p w:rsidR="00F17C8A" w:rsidRPr="00C94ED7" w:rsidRDefault="00F17C8A" w:rsidP="00D500B9">
            <w:pPr>
              <w:rPr>
                <w:rFonts w:asciiTheme="minorHAnsi" w:hAnsiTheme="minorHAnsi" w:cs="Arial"/>
                <w:sz w:val="18"/>
                <w:szCs w:val="18"/>
              </w:rPr>
            </w:pPr>
            <w:r w:rsidRPr="00C94ED7">
              <w:rPr>
                <w:rFonts w:asciiTheme="minorHAnsi" w:hAnsiTheme="minorHAnsi" w:cs="Arial"/>
                <w:sz w:val="18"/>
                <w:szCs w:val="18"/>
              </w:rPr>
              <w:t>Conta Escherichia coli</w:t>
            </w:r>
          </w:p>
        </w:tc>
        <w:tc>
          <w:tcPr>
            <w:tcW w:w="861" w:type="pct"/>
            <w:vAlign w:val="center"/>
          </w:tcPr>
          <w:p w:rsidR="00F17C8A" w:rsidRPr="00C94ED7" w:rsidRDefault="00F17C8A" w:rsidP="00D500B9">
            <w:pPr>
              <w:spacing w:line="240" w:lineRule="atLeast"/>
              <w:jc w:val="center"/>
              <w:rPr>
                <w:rFonts w:asciiTheme="minorHAnsi" w:hAnsiTheme="minorHAnsi"/>
                <w:sz w:val="18"/>
                <w:szCs w:val="18"/>
              </w:rPr>
            </w:pPr>
            <w:r w:rsidRPr="00C94ED7">
              <w:rPr>
                <w:rFonts w:asciiTheme="minorHAnsi" w:hAnsiTheme="minorHAnsi"/>
                <w:sz w:val="18"/>
                <w:szCs w:val="18"/>
              </w:rPr>
              <w:t>UFC/100 ml</w:t>
            </w:r>
          </w:p>
        </w:tc>
        <w:tc>
          <w:tcPr>
            <w:tcW w:w="1012"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220</w:t>
            </w:r>
          </w:p>
        </w:tc>
        <w:tc>
          <w:tcPr>
            <w:tcW w:w="969" w:type="pct"/>
            <w:vAlign w:val="center"/>
          </w:tcPr>
          <w:p w:rsidR="00F17C8A" w:rsidRPr="00F17C8A" w:rsidRDefault="00F17C8A">
            <w:pPr>
              <w:jc w:val="center"/>
              <w:rPr>
                <w:rFonts w:asciiTheme="minorHAnsi" w:hAnsiTheme="minorHAnsi"/>
                <w:sz w:val="18"/>
                <w:szCs w:val="18"/>
              </w:rPr>
            </w:pPr>
            <w:r w:rsidRPr="00F17C8A">
              <w:rPr>
                <w:rFonts w:asciiTheme="minorHAnsi" w:hAnsiTheme="minorHAnsi"/>
                <w:sz w:val="18"/>
                <w:szCs w:val="18"/>
              </w:rPr>
              <w:t>160</w:t>
            </w:r>
          </w:p>
        </w:tc>
      </w:tr>
    </w:tbl>
    <w:p w:rsidR="00910F28" w:rsidRPr="00882113" w:rsidRDefault="00910F28" w:rsidP="00910F28">
      <w:pPr>
        <w:ind w:right="141"/>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20</w:t>
      </w:r>
      <w:r w:rsidR="00BA0CC7" w:rsidRPr="00C94ED7">
        <w:rPr>
          <w:rFonts w:ascii="Calibri" w:hAnsi="Calibri"/>
          <w:b/>
          <w:sz w:val="18"/>
          <w:szCs w:val="22"/>
        </w:rPr>
        <w:fldChar w:fldCharType="end"/>
      </w:r>
      <w:r w:rsidRPr="00882113">
        <w:rPr>
          <w:rFonts w:ascii="Calibri" w:hAnsi="Calibri"/>
          <w:b/>
          <w:sz w:val="18"/>
          <w:szCs w:val="22"/>
          <w:lang w:val="it-IT"/>
        </w:rPr>
        <w:t xml:space="preserve"> Esito analisi chimico-fisiche – I trimestre 2021 - fase CO</w:t>
      </w:r>
    </w:p>
    <w:p w:rsidR="00517947" w:rsidRPr="00882113" w:rsidRDefault="00517947" w:rsidP="00517947">
      <w:pPr>
        <w:spacing w:after="60" w:line="288" w:lineRule="auto"/>
        <w:ind w:right="142"/>
        <w:contextualSpacing/>
        <w:jc w:val="both"/>
        <w:rPr>
          <w:lang w:val="it-IT"/>
        </w:rPr>
      </w:pPr>
    </w:p>
    <w:tbl>
      <w:tblPr>
        <w:tblW w:w="2870" w:type="pct"/>
        <w:jc w:val="center"/>
        <w:tblLayout w:type="fixed"/>
        <w:tblCellMar>
          <w:left w:w="70" w:type="dxa"/>
          <w:right w:w="70" w:type="dxa"/>
        </w:tblCellMar>
        <w:tblLook w:val="00A0" w:firstRow="1" w:lastRow="0" w:firstColumn="1" w:lastColumn="0" w:noHBand="0" w:noVBand="0"/>
      </w:tblPr>
      <w:tblGrid>
        <w:gridCol w:w="1391"/>
        <w:gridCol w:w="1391"/>
        <w:gridCol w:w="1391"/>
        <w:gridCol w:w="1440"/>
      </w:tblGrid>
      <w:tr w:rsidR="00747202" w:rsidRPr="00C94ED7" w:rsidTr="00D500B9">
        <w:trPr>
          <w:trHeight w:val="288"/>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47202" w:rsidRPr="00C94ED7" w:rsidRDefault="00747202" w:rsidP="00D500B9">
            <w:pPr>
              <w:jc w:val="center"/>
              <w:rPr>
                <w:rFonts w:ascii="Calibri" w:hAnsi="Calibri"/>
                <w:b/>
                <w:bCs/>
                <w:sz w:val="18"/>
                <w:szCs w:val="18"/>
              </w:rPr>
            </w:pPr>
            <w:r w:rsidRPr="00C94ED7">
              <w:rPr>
                <w:rFonts w:ascii="Calibri" w:hAnsi="Calibri"/>
                <w:b/>
                <w:bCs/>
                <w:sz w:val="18"/>
                <w:szCs w:val="18"/>
              </w:rPr>
              <w:t>RISULTATI MISURA DI PORTATA</w:t>
            </w:r>
          </w:p>
        </w:tc>
      </w:tr>
      <w:tr w:rsidR="00747202" w:rsidRPr="00665E38" w:rsidTr="00D500B9">
        <w:trPr>
          <w:trHeight w:val="288"/>
          <w:jc w:val="center"/>
        </w:trPr>
        <w:tc>
          <w:tcPr>
            <w:tcW w:w="1239"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747202" w:rsidRPr="00665E38" w:rsidRDefault="00747202" w:rsidP="00D500B9">
            <w:pPr>
              <w:jc w:val="center"/>
              <w:rPr>
                <w:rFonts w:ascii="Calibri" w:hAnsi="Calibri"/>
                <w:b/>
                <w:bCs/>
                <w:color w:val="000000"/>
                <w:sz w:val="18"/>
                <w:szCs w:val="18"/>
              </w:rPr>
            </w:pPr>
            <w:r w:rsidRPr="00665E38">
              <w:rPr>
                <w:rFonts w:ascii="Calibri" w:hAnsi="Calibri"/>
                <w:b/>
                <w:bCs/>
                <w:sz w:val="18"/>
                <w:szCs w:val="18"/>
              </w:rPr>
              <w:t>PARAMETRO</w:t>
            </w:r>
          </w:p>
        </w:tc>
        <w:tc>
          <w:tcPr>
            <w:tcW w:w="12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47202" w:rsidRPr="00665E38" w:rsidRDefault="00747202" w:rsidP="00D500B9">
            <w:pPr>
              <w:jc w:val="center"/>
              <w:rPr>
                <w:rFonts w:ascii="Calibri" w:hAnsi="Calibri"/>
                <w:b/>
                <w:color w:val="000000"/>
                <w:sz w:val="18"/>
                <w:szCs w:val="18"/>
              </w:rPr>
            </w:pPr>
            <w:r w:rsidRPr="00665E38">
              <w:rPr>
                <w:rFonts w:ascii="Calibri" w:hAnsi="Calibri"/>
                <w:b/>
                <w:color w:val="000000"/>
                <w:sz w:val="18"/>
                <w:szCs w:val="18"/>
              </w:rPr>
              <w:t>UNITA’ DI MISURA</w:t>
            </w:r>
          </w:p>
        </w:tc>
        <w:tc>
          <w:tcPr>
            <w:tcW w:w="12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47202" w:rsidRPr="00665E38" w:rsidRDefault="00747202" w:rsidP="00D500B9">
            <w:pPr>
              <w:jc w:val="center"/>
              <w:rPr>
                <w:rFonts w:ascii="Calibri" w:hAnsi="Calibri"/>
                <w:b/>
                <w:bCs/>
                <w:color w:val="000000"/>
                <w:sz w:val="18"/>
                <w:szCs w:val="18"/>
              </w:rPr>
            </w:pPr>
            <w:r w:rsidRPr="00665E38">
              <w:rPr>
                <w:rFonts w:ascii="Calibri" w:hAnsi="Calibri"/>
                <w:b/>
                <w:bCs/>
                <w:color w:val="000000"/>
                <w:sz w:val="18"/>
                <w:szCs w:val="18"/>
              </w:rPr>
              <w:t>STAZIONE</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47202" w:rsidRPr="00665E38" w:rsidRDefault="00747202" w:rsidP="00D500B9">
            <w:pPr>
              <w:spacing w:line="240" w:lineRule="atLeast"/>
              <w:jc w:val="center"/>
              <w:rPr>
                <w:rFonts w:asciiTheme="minorHAnsi" w:hAnsiTheme="minorHAnsi"/>
                <w:b/>
                <w:sz w:val="18"/>
                <w:szCs w:val="18"/>
              </w:rPr>
            </w:pPr>
            <w:r w:rsidRPr="00665E38">
              <w:rPr>
                <w:rFonts w:asciiTheme="minorHAnsi" w:hAnsiTheme="minorHAnsi"/>
                <w:b/>
                <w:sz w:val="18"/>
                <w:szCs w:val="18"/>
              </w:rPr>
              <w:t>I TRIMESTRE</w:t>
            </w:r>
          </w:p>
          <w:p w:rsidR="00747202" w:rsidRPr="00665E38" w:rsidRDefault="00747202" w:rsidP="00D500B9">
            <w:pPr>
              <w:jc w:val="center"/>
              <w:rPr>
                <w:rFonts w:ascii="Calibri" w:hAnsi="Calibri"/>
                <w:b/>
                <w:color w:val="000000"/>
                <w:sz w:val="18"/>
                <w:szCs w:val="18"/>
              </w:rPr>
            </w:pPr>
            <w:r w:rsidRPr="00665E38">
              <w:rPr>
                <w:rFonts w:asciiTheme="minorHAnsi" w:hAnsiTheme="minorHAnsi"/>
                <w:b/>
                <w:sz w:val="18"/>
                <w:szCs w:val="18"/>
              </w:rPr>
              <w:t>MARZO 2021</w:t>
            </w:r>
          </w:p>
        </w:tc>
      </w:tr>
      <w:tr w:rsidR="00747202" w:rsidRPr="00665E38" w:rsidTr="00D500B9">
        <w:trPr>
          <w:trHeight w:val="288"/>
          <w:jc w:val="center"/>
        </w:trPr>
        <w:tc>
          <w:tcPr>
            <w:tcW w:w="1239" w:type="pct"/>
            <w:vMerge w:val="restart"/>
            <w:tcBorders>
              <w:top w:val="nil"/>
              <w:left w:val="single" w:sz="4" w:space="0" w:color="auto"/>
              <w:right w:val="single" w:sz="4" w:space="0" w:color="auto"/>
            </w:tcBorders>
            <w:vAlign w:val="center"/>
          </w:tcPr>
          <w:p w:rsidR="00747202" w:rsidRPr="00665E38" w:rsidRDefault="00747202" w:rsidP="00D500B9">
            <w:pPr>
              <w:jc w:val="center"/>
              <w:rPr>
                <w:rFonts w:ascii="Calibri" w:hAnsi="Calibri"/>
                <w:b/>
                <w:bCs/>
                <w:color w:val="000000"/>
                <w:sz w:val="18"/>
                <w:szCs w:val="18"/>
              </w:rPr>
            </w:pPr>
            <w:r w:rsidRPr="00665E38">
              <w:rPr>
                <w:rFonts w:ascii="Calibri" w:hAnsi="Calibri"/>
                <w:b/>
                <w:bCs/>
                <w:color w:val="000000"/>
                <w:sz w:val="18"/>
                <w:szCs w:val="18"/>
              </w:rPr>
              <w:t>Portata</w:t>
            </w:r>
          </w:p>
        </w:tc>
        <w:tc>
          <w:tcPr>
            <w:tcW w:w="1239" w:type="pct"/>
            <w:vMerge w:val="restart"/>
            <w:tcBorders>
              <w:top w:val="single" w:sz="4" w:space="0" w:color="auto"/>
              <w:left w:val="nil"/>
              <w:right w:val="single" w:sz="4" w:space="0" w:color="auto"/>
            </w:tcBorders>
            <w:vAlign w:val="center"/>
          </w:tcPr>
          <w:p w:rsidR="00747202" w:rsidRPr="00665E38" w:rsidRDefault="00747202" w:rsidP="00D500B9">
            <w:pPr>
              <w:jc w:val="center"/>
              <w:rPr>
                <w:rFonts w:ascii="Calibri" w:hAnsi="Calibri"/>
                <w:color w:val="000000"/>
                <w:sz w:val="18"/>
                <w:szCs w:val="18"/>
              </w:rPr>
            </w:pPr>
            <w:r w:rsidRPr="00665E38">
              <w:rPr>
                <w:rFonts w:ascii="Calibri" w:hAnsi="Calibri"/>
                <w:color w:val="000000"/>
                <w:sz w:val="18"/>
                <w:szCs w:val="18"/>
              </w:rPr>
              <w:t>m</w:t>
            </w:r>
            <w:r w:rsidRPr="00665E38">
              <w:rPr>
                <w:rFonts w:ascii="Calibri" w:hAnsi="Calibri"/>
                <w:color w:val="000000"/>
                <w:sz w:val="18"/>
                <w:szCs w:val="18"/>
                <w:vertAlign w:val="superscript"/>
              </w:rPr>
              <w:t>3</w:t>
            </w:r>
            <w:r w:rsidRPr="00665E38">
              <w:rPr>
                <w:rFonts w:ascii="Calibri" w:hAnsi="Calibri"/>
                <w:color w:val="000000"/>
                <w:sz w:val="18"/>
                <w:szCs w:val="18"/>
              </w:rPr>
              <w:t>/s</w:t>
            </w:r>
          </w:p>
        </w:tc>
        <w:tc>
          <w:tcPr>
            <w:tcW w:w="1239" w:type="pct"/>
            <w:tcBorders>
              <w:top w:val="single" w:sz="4" w:space="0" w:color="auto"/>
              <w:left w:val="nil"/>
              <w:bottom w:val="single" w:sz="4" w:space="0" w:color="auto"/>
              <w:right w:val="single" w:sz="4" w:space="0" w:color="auto"/>
            </w:tcBorders>
            <w:shd w:val="clear" w:color="auto" w:fill="auto"/>
            <w:vAlign w:val="center"/>
          </w:tcPr>
          <w:p w:rsidR="00747202" w:rsidRPr="00665E38" w:rsidRDefault="00747202" w:rsidP="00D500B9">
            <w:pPr>
              <w:jc w:val="center"/>
              <w:rPr>
                <w:rFonts w:ascii="Calibri" w:hAnsi="Calibri"/>
                <w:bCs/>
                <w:color w:val="000000"/>
                <w:sz w:val="18"/>
                <w:szCs w:val="18"/>
              </w:rPr>
            </w:pPr>
            <w:r w:rsidRPr="00665E38">
              <w:rPr>
                <w:rFonts w:ascii="Calibri" w:hAnsi="Calibri"/>
                <w:bCs/>
                <w:color w:val="000000"/>
                <w:sz w:val="18"/>
                <w:szCs w:val="18"/>
              </w:rPr>
              <w:t>AV-LO-SU-07</w:t>
            </w:r>
          </w:p>
        </w:tc>
        <w:tc>
          <w:tcPr>
            <w:tcW w:w="1283" w:type="pct"/>
            <w:tcBorders>
              <w:top w:val="single" w:sz="4" w:space="0" w:color="auto"/>
              <w:left w:val="nil"/>
              <w:bottom w:val="single" w:sz="4" w:space="0" w:color="auto"/>
              <w:right w:val="single" w:sz="4" w:space="0" w:color="auto"/>
            </w:tcBorders>
            <w:vAlign w:val="center"/>
          </w:tcPr>
          <w:p w:rsidR="00747202" w:rsidRPr="00665E38" w:rsidRDefault="00665E38" w:rsidP="00D500B9">
            <w:pPr>
              <w:jc w:val="center"/>
              <w:rPr>
                <w:rFonts w:ascii="Calibri" w:hAnsi="Calibri"/>
                <w:color w:val="000000"/>
                <w:sz w:val="18"/>
                <w:szCs w:val="18"/>
              </w:rPr>
            </w:pPr>
            <w:r w:rsidRPr="00665E38">
              <w:rPr>
                <w:rFonts w:ascii="Calibri" w:hAnsi="Calibri"/>
                <w:color w:val="000000"/>
                <w:sz w:val="18"/>
                <w:szCs w:val="18"/>
              </w:rPr>
              <w:t>0,30</w:t>
            </w:r>
          </w:p>
        </w:tc>
      </w:tr>
      <w:tr w:rsidR="00747202" w:rsidRPr="00665E38" w:rsidTr="00D500B9">
        <w:trPr>
          <w:trHeight w:val="288"/>
          <w:jc w:val="center"/>
        </w:trPr>
        <w:tc>
          <w:tcPr>
            <w:tcW w:w="1239" w:type="pct"/>
            <w:vMerge/>
            <w:tcBorders>
              <w:left w:val="single" w:sz="4" w:space="0" w:color="auto"/>
              <w:bottom w:val="single" w:sz="4" w:space="0" w:color="auto"/>
              <w:right w:val="single" w:sz="4" w:space="0" w:color="auto"/>
            </w:tcBorders>
            <w:vAlign w:val="center"/>
          </w:tcPr>
          <w:p w:rsidR="00747202" w:rsidRPr="00665E38" w:rsidRDefault="00747202" w:rsidP="00D500B9">
            <w:pPr>
              <w:jc w:val="center"/>
              <w:rPr>
                <w:rFonts w:ascii="Calibri" w:hAnsi="Calibri"/>
                <w:b/>
                <w:bCs/>
                <w:color w:val="000000"/>
                <w:sz w:val="18"/>
                <w:szCs w:val="18"/>
              </w:rPr>
            </w:pPr>
          </w:p>
        </w:tc>
        <w:tc>
          <w:tcPr>
            <w:tcW w:w="1239" w:type="pct"/>
            <w:vMerge/>
            <w:tcBorders>
              <w:left w:val="nil"/>
              <w:bottom w:val="single" w:sz="4" w:space="0" w:color="auto"/>
              <w:right w:val="single" w:sz="4" w:space="0" w:color="auto"/>
            </w:tcBorders>
            <w:vAlign w:val="center"/>
          </w:tcPr>
          <w:p w:rsidR="00747202" w:rsidRPr="00665E38" w:rsidRDefault="00747202" w:rsidP="00D500B9">
            <w:pPr>
              <w:jc w:val="center"/>
              <w:rPr>
                <w:rFonts w:ascii="Calibri" w:hAnsi="Calibri"/>
                <w:color w:val="000000"/>
                <w:sz w:val="18"/>
                <w:szCs w:val="18"/>
              </w:rPr>
            </w:pPr>
          </w:p>
        </w:tc>
        <w:tc>
          <w:tcPr>
            <w:tcW w:w="1239" w:type="pct"/>
            <w:tcBorders>
              <w:top w:val="single" w:sz="4" w:space="0" w:color="auto"/>
              <w:left w:val="nil"/>
              <w:bottom w:val="single" w:sz="4" w:space="0" w:color="auto"/>
              <w:right w:val="single" w:sz="4" w:space="0" w:color="auto"/>
            </w:tcBorders>
            <w:shd w:val="clear" w:color="auto" w:fill="auto"/>
            <w:vAlign w:val="center"/>
          </w:tcPr>
          <w:p w:rsidR="00747202" w:rsidRPr="00665E38" w:rsidRDefault="00747202" w:rsidP="00D500B9">
            <w:pPr>
              <w:jc w:val="center"/>
              <w:rPr>
                <w:rFonts w:ascii="Calibri" w:hAnsi="Calibri"/>
                <w:bCs/>
                <w:color w:val="000000"/>
                <w:sz w:val="18"/>
                <w:szCs w:val="18"/>
              </w:rPr>
            </w:pPr>
            <w:r w:rsidRPr="00665E38">
              <w:rPr>
                <w:rFonts w:ascii="Calibri" w:hAnsi="Calibri"/>
                <w:bCs/>
                <w:color w:val="000000"/>
                <w:sz w:val="18"/>
                <w:szCs w:val="18"/>
              </w:rPr>
              <w:t>AV-LO-SU-08</w:t>
            </w:r>
          </w:p>
        </w:tc>
        <w:tc>
          <w:tcPr>
            <w:tcW w:w="1283" w:type="pct"/>
            <w:tcBorders>
              <w:top w:val="single" w:sz="4" w:space="0" w:color="auto"/>
              <w:left w:val="nil"/>
              <w:bottom w:val="single" w:sz="4" w:space="0" w:color="auto"/>
              <w:right w:val="single" w:sz="4" w:space="0" w:color="auto"/>
            </w:tcBorders>
            <w:vAlign w:val="center"/>
          </w:tcPr>
          <w:p w:rsidR="00747202" w:rsidRPr="00665E38" w:rsidRDefault="00665E38" w:rsidP="00D500B9">
            <w:pPr>
              <w:jc w:val="center"/>
              <w:rPr>
                <w:rFonts w:ascii="Calibri" w:hAnsi="Calibri"/>
                <w:color w:val="000000"/>
                <w:sz w:val="18"/>
                <w:szCs w:val="18"/>
              </w:rPr>
            </w:pPr>
            <w:r w:rsidRPr="00665E38">
              <w:rPr>
                <w:rFonts w:ascii="Calibri" w:hAnsi="Calibri"/>
                <w:color w:val="000000"/>
                <w:sz w:val="18"/>
                <w:szCs w:val="18"/>
              </w:rPr>
              <w:t>0,29</w:t>
            </w:r>
          </w:p>
        </w:tc>
      </w:tr>
    </w:tbl>
    <w:p w:rsidR="00747202" w:rsidRPr="00665E38" w:rsidRDefault="00747202" w:rsidP="00747202">
      <w:pPr>
        <w:ind w:right="141"/>
        <w:jc w:val="center"/>
        <w:rPr>
          <w:rFonts w:ascii="Calibri" w:hAnsi="Calibri"/>
          <w:b/>
          <w:sz w:val="18"/>
          <w:szCs w:val="22"/>
          <w:lang w:val="it-IT"/>
        </w:rPr>
      </w:pPr>
      <w:r w:rsidRPr="00665E38">
        <w:rPr>
          <w:rFonts w:ascii="Calibri" w:hAnsi="Calibri"/>
          <w:b/>
          <w:sz w:val="18"/>
          <w:lang w:val="it-IT"/>
        </w:rPr>
        <w:t>T</w:t>
      </w:r>
      <w:r w:rsidR="00517947" w:rsidRPr="00665E38">
        <w:rPr>
          <w:rFonts w:ascii="Calibri" w:hAnsi="Calibri"/>
          <w:b/>
          <w:sz w:val="18"/>
          <w:lang w:val="it-IT"/>
        </w:rPr>
        <w:t xml:space="preserve">ab. </w:t>
      </w:r>
      <w:r w:rsidR="00BA0CC7" w:rsidRPr="00665E38">
        <w:rPr>
          <w:rFonts w:ascii="Calibri" w:hAnsi="Calibri"/>
          <w:b/>
          <w:sz w:val="18"/>
        </w:rPr>
        <w:fldChar w:fldCharType="begin"/>
      </w:r>
      <w:r w:rsidR="00517947" w:rsidRPr="00665E38">
        <w:rPr>
          <w:rFonts w:ascii="Calibri" w:hAnsi="Calibri"/>
          <w:b/>
          <w:sz w:val="18"/>
          <w:lang w:val="it-IT"/>
        </w:rPr>
        <w:instrText xml:space="preserve"> STYLEREF 1 \s </w:instrText>
      </w:r>
      <w:r w:rsidR="00BA0CC7" w:rsidRPr="00665E38">
        <w:rPr>
          <w:rFonts w:ascii="Calibri" w:hAnsi="Calibri"/>
          <w:b/>
          <w:sz w:val="18"/>
        </w:rPr>
        <w:fldChar w:fldCharType="separate"/>
      </w:r>
      <w:r w:rsidR="00AC61D9">
        <w:rPr>
          <w:rFonts w:ascii="Calibri" w:hAnsi="Calibri"/>
          <w:b/>
          <w:noProof/>
          <w:sz w:val="18"/>
          <w:lang w:val="it-IT"/>
        </w:rPr>
        <w:t>5</w:t>
      </w:r>
      <w:r w:rsidR="00BA0CC7" w:rsidRPr="00665E38">
        <w:rPr>
          <w:rFonts w:ascii="Calibri" w:hAnsi="Calibri"/>
          <w:b/>
          <w:sz w:val="18"/>
        </w:rPr>
        <w:fldChar w:fldCharType="end"/>
      </w:r>
      <w:r w:rsidR="00517947" w:rsidRPr="00665E38">
        <w:rPr>
          <w:rFonts w:ascii="Calibri" w:hAnsi="Calibri"/>
          <w:b/>
          <w:sz w:val="18"/>
          <w:lang w:val="it-IT"/>
        </w:rPr>
        <w:t>.</w:t>
      </w:r>
      <w:r w:rsidR="00BA0CC7" w:rsidRPr="00665E38">
        <w:rPr>
          <w:rFonts w:ascii="Calibri" w:hAnsi="Calibri"/>
          <w:b/>
          <w:sz w:val="18"/>
        </w:rPr>
        <w:fldChar w:fldCharType="begin"/>
      </w:r>
      <w:r w:rsidR="00517947" w:rsidRPr="00665E38">
        <w:rPr>
          <w:rFonts w:ascii="Calibri" w:hAnsi="Calibri"/>
          <w:b/>
          <w:sz w:val="18"/>
          <w:lang w:val="it-IT"/>
        </w:rPr>
        <w:instrText xml:space="preserve"> SEQ Tab._ \* ARABIC \s 1 </w:instrText>
      </w:r>
      <w:r w:rsidR="00BA0CC7" w:rsidRPr="00665E38">
        <w:rPr>
          <w:rFonts w:ascii="Calibri" w:hAnsi="Calibri"/>
          <w:b/>
          <w:sz w:val="18"/>
        </w:rPr>
        <w:fldChar w:fldCharType="separate"/>
      </w:r>
      <w:r w:rsidR="00AC61D9">
        <w:rPr>
          <w:rFonts w:ascii="Calibri" w:hAnsi="Calibri"/>
          <w:b/>
          <w:noProof/>
          <w:sz w:val="18"/>
          <w:lang w:val="it-IT"/>
        </w:rPr>
        <w:t>21</w:t>
      </w:r>
      <w:r w:rsidR="00BA0CC7" w:rsidRPr="00665E38">
        <w:rPr>
          <w:rFonts w:ascii="Calibri" w:hAnsi="Calibri"/>
          <w:b/>
          <w:sz w:val="18"/>
        </w:rPr>
        <w:fldChar w:fldCharType="end"/>
      </w:r>
      <w:r w:rsidR="00517947" w:rsidRPr="00665E38">
        <w:rPr>
          <w:rFonts w:ascii="Calibri" w:hAnsi="Calibri"/>
          <w:b/>
          <w:sz w:val="18"/>
          <w:lang w:val="it-IT"/>
        </w:rPr>
        <w:t xml:space="preserve"> Risultati delle misure di portata dell’Affluente Seriola Lonato</w:t>
      </w:r>
      <w:r w:rsidRPr="00665E38">
        <w:rPr>
          <w:rFonts w:ascii="Calibri" w:hAnsi="Calibri"/>
          <w:b/>
          <w:sz w:val="18"/>
          <w:lang w:val="it-IT"/>
        </w:rPr>
        <w:t xml:space="preserve"> </w:t>
      </w:r>
      <w:r w:rsidRPr="00665E38">
        <w:rPr>
          <w:rFonts w:ascii="Calibri" w:hAnsi="Calibri"/>
          <w:b/>
          <w:sz w:val="18"/>
          <w:szCs w:val="22"/>
          <w:lang w:val="it-IT"/>
        </w:rPr>
        <w:t>– I trimestre 2021 - fase CO</w:t>
      </w:r>
    </w:p>
    <w:p w:rsidR="00517947" w:rsidRPr="00665E38" w:rsidRDefault="00517947" w:rsidP="00517947">
      <w:pPr>
        <w:ind w:right="141"/>
        <w:jc w:val="center"/>
        <w:rPr>
          <w:rFonts w:ascii="Calibri" w:hAnsi="Calibri"/>
          <w:b/>
          <w:sz w:val="18"/>
          <w:lang w:val="it-IT"/>
        </w:rPr>
      </w:pPr>
    </w:p>
    <w:p w:rsidR="00517947" w:rsidRPr="00665E38" w:rsidRDefault="00517947" w:rsidP="00517947">
      <w:pPr>
        <w:spacing w:after="60" w:line="288" w:lineRule="auto"/>
        <w:ind w:right="142"/>
        <w:contextualSpacing/>
        <w:jc w:val="both"/>
        <w:rPr>
          <w:rFonts w:ascii="Calibri" w:hAnsi="Calibri"/>
          <w:sz w:val="22"/>
          <w:szCs w:val="22"/>
          <w:lang w:val="it-IT"/>
        </w:rPr>
      </w:pPr>
      <w:r w:rsidRPr="00665E38">
        <w:rPr>
          <w:rFonts w:ascii="Calibri" w:hAnsi="Calibri"/>
          <w:sz w:val="22"/>
          <w:szCs w:val="22"/>
          <w:lang w:val="it-IT"/>
        </w:rPr>
        <w:t xml:space="preserve">Le portate dell’Affluente Seriola Lonato registrano deflussi </w:t>
      </w:r>
      <w:r w:rsidR="00747202" w:rsidRPr="00665E38">
        <w:rPr>
          <w:rFonts w:ascii="Calibri" w:hAnsi="Calibri"/>
          <w:sz w:val="22"/>
          <w:szCs w:val="22"/>
          <w:lang w:val="it-IT"/>
        </w:rPr>
        <w:t>analoghi in entrambe le sezioni</w:t>
      </w:r>
      <w:r w:rsidR="00665E38" w:rsidRPr="00665E38">
        <w:rPr>
          <w:rFonts w:ascii="Calibri" w:hAnsi="Calibri"/>
          <w:sz w:val="22"/>
          <w:szCs w:val="22"/>
          <w:lang w:val="it-IT"/>
        </w:rPr>
        <w:t xml:space="preserve"> di misura</w:t>
      </w:r>
      <w:r w:rsidRPr="00665E38">
        <w:rPr>
          <w:rFonts w:ascii="Calibri" w:hAnsi="Calibri"/>
          <w:sz w:val="22"/>
          <w:szCs w:val="22"/>
          <w:lang w:val="it-IT"/>
        </w:rPr>
        <w:t>.</w:t>
      </w:r>
    </w:p>
    <w:p w:rsidR="00517947" w:rsidRPr="00665E38"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53" w:name="_Toc70505616"/>
      <w:r w:rsidRPr="00665E38">
        <w:t>Confronto dei risultati tra le stazioni di monte e valle</w:t>
      </w:r>
      <w:bookmarkEnd w:id="53"/>
    </w:p>
    <w:tbl>
      <w:tblPr>
        <w:tblW w:w="1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4"/>
        <w:gridCol w:w="720"/>
        <w:gridCol w:w="717"/>
        <w:gridCol w:w="615"/>
      </w:tblGrid>
      <w:tr w:rsidR="00747202" w:rsidRPr="00DC7E14" w:rsidTr="00D500B9">
        <w:trPr>
          <w:cantSplit/>
          <w:trHeight w:val="227"/>
          <w:tblHeader/>
          <w:jc w:val="center"/>
        </w:trPr>
        <w:tc>
          <w:tcPr>
            <w:tcW w:w="5000" w:type="pct"/>
            <w:gridSpan w:val="4"/>
            <w:shd w:val="clear" w:color="auto" w:fill="D9D9D9" w:themeFill="background1" w:themeFillShade="D9"/>
          </w:tcPr>
          <w:p w:rsidR="00747202" w:rsidRPr="00882113" w:rsidRDefault="00747202" w:rsidP="00D500B9">
            <w:pPr>
              <w:spacing w:line="240" w:lineRule="atLeast"/>
              <w:jc w:val="center"/>
              <w:rPr>
                <w:rFonts w:asciiTheme="minorHAnsi" w:hAnsiTheme="minorHAnsi"/>
                <w:b/>
                <w:smallCaps/>
                <w:sz w:val="18"/>
                <w:szCs w:val="18"/>
                <w:lang w:val="it-IT"/>
              </w:rPr>
            </w:pPr>
            <w:r w:rsidRPr="00882113">
              <w:rPr>
                <w:rFonts w:asciiTheme="minorHAnsi" w:hAnsiTheme="minorHAnsi"/>
                <w:b/>
                <w:smallCaps/>
                <w:sz w:val="18"/>
                <w:szCs w:val="18"/>
                <w:lang w:val="it-IT"/>
              </w:rPr>
              <w:t xml:space="preserve">Qualità Chimico-Fisica e Microbiologica </w:t>
            </w:r>
          </w:p>
        </w:tc>
      </w:tr>
      <w:tr w:rsidR="00747202" w:rsidRPr="00C94ED7" w:rsidTr="00D500B9">
        <w:trPr>
          <w:cantSplit/>
          <w:trHeight w:val="227"/>
          <w:tblHeader/>
          <w:jc w:val="center"/>
        </w:trPr>
        <w:tc>
          <w:tcPr>
            <w:tcW w:w="2224" w:type="pct"/>
            <w:vMerge w:val="restart"/>
            <w:vAlign w:val="center"/>
          </w:tcPr>
          <w:p w:rsidR="00747202" w:rsidRPr="00C94ED7" w:rsidRDefault="00747202" w:rsidP="00D500B9">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2776" w:type="pct"/>
            <w:gridSpan w:val="3"/>
          </w:tcPr>
          <w:p w:rsidR="00747202" w:rsidRPr="00C94ED7" w:rsidRDefault="00747202" w:rsidP="00D500B9">
            <w:pPr>
              <w:spacing w:line="240" w:lineRule="atLeast"/>
              <w:jc w:val="center"/>
              <w:rPr>
                <w:rFonts w:asciiTheme="minorHAnsi" w:hAnsiTheme="minorHAnsi"/>
                <w:b/>
                <w:sz w:val="18"/>
                <w:szCs w:val="18"/>
              </w:rPr>
            </w:pPr>
            <w:r>
              <w:rPr>
                <w:rFonts w:asciiTheme="minorHAnsi" w:hAnsiTheme="minorHAnsi"/>
                <w:b/>
                <w:sz w:val="18"/>
                <w:szCs w:val="18"/>
              </w:rPr>
              <w:t>I TRIMESTRE</w:t>
            </w:r>
          </w:p>
          <w:p w:rsidR="00747202" w:rsidRPr="00C94ED7" w:rsidRDefault="00747202" w:rsidP="00D500B9">
            <w:pPr>
              <w:spacing w:line="240" w:lineRule="atLeast"/>
              <w:jc w:val="center"/>
              <w:rPr>
                <w:rFonts w:asciiTheme="minorHAnsi" w:hAnsiTheme="minorHAnsi"/>
                <w:b/>
                <w:sz w:val="18"/>
                <w:szCs w:val="18"/>
              </w:rPr>
            </w:pPr>
            <w:r>
              <w:rPr>
                <w:rFonts w:asciiTheme="minorHAnsi" w:hAnsiTheme="minorHAnsi"/>
                <w:b/>
                <w:sz w:val="18"/>
                <w:szCs w:val="18"/>
              </w:rPr>
              <w:t>MARZO 2021</w:t>
            </w:r>
          </w:p>
        </w:tc>
      </w:tr>
      <w:tr w:rsidR="00747202" w:rsidRPr="00C94ED7" w:rsidTr="00D500B9">
        <w:trPr>
          <w:cantSplit/>
          <w:trHeight w:val="227"/>
          <w:tblHeader/>
          <w:jc w:val="center"/>
        </w:trPr>
        <w:tc>
          <w:tcPr>
            <w:tcW w:w="2224" w:type="pct"/>
            <w:vMerge/>
            <w:vAlign w:val="center"/>
          </w:tcPr>
          <w:p w:rsidR="00747202" w:rsidRPr="00C94ED7" w:rsidRDefault="00747202" w:rsidP="00D500B9">
            <w:pPr>
              <w:spacing w:line="240" w:lineRule="atLeast"/>
              <w:jc w:val="center"/>
              <w:rPr>
                <w:rFonts w:asciiTheme="minorHAnsi" w:hAnsiTheme="minorHAnsi"/>
                <w:b/>
                <w:sz w:val="18"/>
                <w:szCs w:val="18"/>
              </w:rPr>
            </w:pPr>
          </w:p>
        </w:tc>
        <w:tc>
          <w:tcPr>
            <w:tcW w:w="974" w:type="pct"/>
            <w:vAlign w:val="center"/>
          </w:tcPr>
          <w:p w:rsidR="00747202" w:rsidRPr="00C94ED7" w:rsidRDefault="00747202" w:rsidP="00D500B9">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0" w:type="pct"/>
            <w:vAlign w:val="center"/>
          </w:tcPr>
          <w:p w:rsidR="00747202" w:rsidRPr="00C94ED7" w:rsidRDefault="00747202" w:rsidP="00D500B9">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c>
          <w:tcPr>
            <w:tcW w:w="832" w:type="pct"/>
            <w:vAlign w:val="center"/>
          </w:tcPr>
          <w:p w:rsidR="00747202" w:rsidRPr="00C94ED7" w:rsidRDefault="00747202" w:rsidP="00D500B9">
            <w:pPr>
              <w:spacing w:line="240" w:lineRule="atLeast"/>
              <w:jc w:val="center"/>
              <w:rPr>
                <w:rFonts w:ascii="Symbol" w:hAnsi="Symbol"/>
                <w:b/>
                <w:sz w:val="18"/>
                <w:szCs w:val="18"/>
              </w:rPr>
            </w:pPr>
            <w:r w:rsidRPr="00C94ED7">
              <w:rPr>
                <w:rFonts w:ascii="Symbol" w:hAnsi="Symbol"/>
                <w:b/>
                <w:sz w:val="18"/>
                <w:szCs w:val="18"/>
              </w:rPr>
              <w:t></w:t>
            </w:r>
            <w:r w:rsidRPr="00C94ED7">
              <w:rPr>
                <w:rFonts w:asciiTheme="minorHAnsi" w:hAnsiTheme="minorHAnsi"/>
                <w:b/>
                <w:sz w:val="18"/>
                <w:szCs w:val="18"/>
              </w:rPr>
              <w:t>VIP</w:t>
            </w:r>
          </w:p>
        </w:tc>
      </w:tr>
      <w:tr w:rsidR="00747202" w:rsidRPr="00C94ED7" w:rsidTr="00D500B9">
        <w:trPr>
          <w:cantSplit/>
          <w:trHeight w:val="227"/>
          <w:jc w:val="center"/>
        </w:trPr>
        <w:tc>
          <w:tcPr>
            <w:tcW w:w="2224" w:type="pct"/>
            <w:vAlign w:val="center"/>
          </w:tcPr>
          <w:p w:rsidR="00747202" w:rsidRPr="00C94ED7" w:rsidRDefault="00747202" w:rsidP="00D500B9">
            <w:pPr>
              <w:rPr>
                <w:rFonts w:asciiTheme="minorHAnsi" w:hAnsiTheme="minorHAnsi"/>
                <w:sz w:val="18"/>
                <w:szCs w:val="18"/>
              </w:rPr>
            </w:pPr>
            <w:r w:rsidRPr="00C94ED7">
              <w:rPr>
                <w:rFonts w:asciiTheme="minorHAnsi" w:hAnsiTheme="minorHAnsi"/>
                <w:sz w:val="18"/>
                <w:szCs w:val="18"/>
              </w:rPr>
              <w:t xml:space="preserve">pH </w:t>
            </w:r>
          </w:p>
        </w:tc>
        <w:tc>
          <w:tcPr>
            <w:tcW w:w="974" w:type="pct"/>
            <w:vAlign w:val="bottom"/>
          </w:tcPr>
          <w:p w:rsidR="00747202" w:rsidRPr="00C94ED7" w:rsidRDefault="002D6072" w:rsidP="00D500B9">
            <w:pPr>
              <w:jc w:val="center"/>
              <w:rPr>
                <w:rFonts w:asciiTheme="minorHAnsi" w:hAnsiTheme="minorHAnsi"/>
                <w:sz w:val="18"/>
                <w:szCs w:val="18"/>
              </w:rPr>
            </w:pPr>
            <w:r>
              <w:rPr>
                <w:rFonts w:asciiTheme="minorHAnsi" w:hAnsiTheme="minorHAnsi"/>
                <w:sz w:val="18"/>
                <w:szCs w:val="18"/>
              </w:rPr>
              <w:t>8,40</w:t>
            </w:r>
          </w:p>
        </w:tc>
        <w:tc>
          <w:tcPr>
            <w:tcW w:w="970" w:type="pct"/>
            <w:vAlign w:val="bottom"/>
          </w:tcPr>
          <w:p w:rsidR="00747202" w:rsidRPr="00C94ED7" w:rsidRDefault="002D6072" w:rsidP="00D500B9">
            <w:pPr>
              <w:jc w:val="center"/>
              <w:rPr>
                <w:rFonts w:asciiTheme="minorHAnsi" w:hAnsiTheme="minorHAnsi"/>
                <w:sz w:val="18"/>
                <w:szCs w:val="18"/>
              </w:rPr>
            </w:pPr>
            <w:r>
              <w:rPr>
                <w:rFonts w:asciiTheme="minorHAnsi" w:hAnsiTheme="minorHAnsi"/>
                <w:sz w:val="18"/>
                <w:szCs w:val="18"/>
              </w:rPr>
              <w:t>8,50</w:t>
            </w:r>
          </w:p>
        </w:tc>
        <w:tc>
          <w:tcPr>
            <w:tcW w:w="832" w:type="pct"/>
            <w:vAlign w:val="bottom"/>
          </w:tcPr>
          <w:p w:rsidR="00747202" w:rsidRPr="00C94ED7" w:rsidRDefault="002D6072" w:rsidP="00D500B9">
            <w:pPr>
              <w:jc w:val="center"/>
              <w:rPr>
                <w:rFonts w:asciiTheme="minorHAnsi" w:hAnsiTheme="minorHAnsi"/>
                <w:b/>
                <w:sz w:val="18"/>
                <w:szCs w:val="18"/>
              </w:rPr>
            </w:pPr>
            <w:r>
              <w:rPr>
                <w:rFonts w:asciiTheme="minorHAnsi" w:hAnsiTheme="minorHAnsi"/>
                <w:b/>
                <w:sz w:val="18"/>
                <w:szCs w:val="18"/>
              </w:rPr>
              <w:t>0,10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 xml:space="preserve">Conducibilità </w:t>
            </w:r>
          </w:p>
        </w:tc>
        <w:tc>
          <w:tcPr>
            <w:tcW w:w="974"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7,98</w:t>
            </w:r>
          </w:p>
        </w:tc>
        <w:tc>
          <w:tcPr>
            <w:tcW w:w="970"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7,99</w:t>
            </w:r>
          </w:p>
        </w:tc>
        <w:tc>
          <w:tcPr>
            <w:tcW w:w="832" w:type="pct"/>
            <w:vAlign w:val="bottom"/>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-0,01</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OD (% sat.)</w:t>
            </w:r>
          </w:p>
        </w:tc>
        <w:tc>
          <w:tcPr>
            <w:tcW w:w="974"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7,72</w:t>
            </w:r>
          </w:p>
        </w:tc>
        <w:tc>
          <w:tcPr>
            <w:tcW w:w="970"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8,14</w:t>
            </w:r>
          </w:p>
        </w:tc>
        <w:tc>
          <w:tcPr>
            <w:tcW w:w="832" w:type="pct"/>
            <w:vAlign w:val="bottom"/>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-0,42</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SST</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lastRenderedPageBreak/>
              <w:t>COD</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TOC</w:t>
            </w:r>
          </w:p>
        </w:tc>
        <w:tc>
          <w:tcPr>
            <w:tcW w:w="974"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832" w:type="pct"/>
            <w:vAlign w:val="bottom"/>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Alluminio totale</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8,67</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8,67</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Cromo totale</w:t>
            </w:r>
          </w:p>
        </w:tc>
        <w:tc>
          <w:tcPr>
            <w:tcW w:w="974"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bottom"/>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832" w:type="pct"/>
            <w:vAlign w:val="bottom"/>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Azoto ammoniacale</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9,71</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9,71</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Cloruri</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9,00</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1,00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Solfati</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6,00</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6,00</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sz w:val="18"/>
                <w:szCs w:val="18"/>
              </w:rPr>
            </w:pPr>
            <w:r w:rsidRPr="00C94ED7">
              <w:rPr>
                <w:rFonts w:asciiTheme="minorHAnsi" w:hAnsiTheme="minorHAnsi"/>
                <w:sz w:val="18"/>
                <w:szCs w:val="18"/>
              </w:rPr>
              <w:t>Idrocarburi totali</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9,79</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9,79</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cs="Arial"/>
                <w:sz w:val="18"/>
                <w:szCs w:val="18"/>
              </w:rPr>
            </w:pPr>
            <w:r w:rsidRPr="00C94ED7">
              <w:rPr>
                <w:rFonts w:asciiTheme="minorHAnsi" w:hAnsiTheme="minorHAnsi" w:cs="Arial"/>
                <w:sz w:val="18"/>
                <w:szCs w:val="18"/>
              </w:rPr>
              <w:t>Tensioattivi anionici</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cs="Arial"/>
                <w:sz w:val="18"/>
                <w:szCs w:val="18"/>
              </w:rPr>
            </w:pPr>
            <w:r w:rsidRPr="00C94ED7">
              <w:rPr>
                <w:rFonts w:asciiTheme="minorHAnsi" w:hAnsiTheme="minorHAnsi" w:cs="Arial"/>
                <w:sz w:val="18"/>
                <w:szCs w:val="18"/>
              </w:rPr>
              <w:t>Tensioattivi non ionici</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10,00</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0,00</w:t>
            </w:r>
          </w:p>
        </w:tc>
      </w:tr>
      <w:tr w:rsidR="007959B0" w:rsidRPr="00C94ED7" w:rsidTr="00D500B9">
        <w:trPr>
          <w:cantSplit/>
          <w:trHeight w:val="227"/>
          <w:jc w:val="center"/>
        </w:trPr>
        <w:tc>
          <w:tcPr>
            <w:tcW w:w="2224" w:type="pct"/>
            <w:vAlign w:val="center"/>
          </w:tcPr>
          <w:p w:rsidR="007959B0" w:rsidRPr="00C94ED7" w:rsidRDefault="007959B0" w:rsidP="00D500B9">
            <w:pPr>
              <w:rPr>
                <w:rFonts w:asciiTheme="minorHAnsi" w:hAnsiTheme="minorHAnsi" w:cs="Arial"/>
                <w:sz w:val="18"/>
                <w:szCs w:val="18"/>
              </w:rPr>
            </w:pPr>
            <w:r w:rsidRPr="00C94ED7">
              <w:rPr>
                <w:rFonts w:asciiTheme="minorHAnsi" w:hAnsiTheme="minorHAnsi" w:cs="Arial"/>
                <w:sz w:val="18"/>
                <w:szCs w:val="18"/>
              </w:rPr>
              <w:t>Conta Escherichia coli</w:t>
            </w:r>
          </w:p>
        </w:tc>
        <w:tc>
          <w:tcPr>
            <w:tcW w:w="974"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8,87</w:t>
            </w:r>
          </w:p>
        </w:tc>
        <w:tc>
          <w:tcPr>
            <w:tcW w:w="970" w:type="pct"/>
            <w:vAlign w:val="center"/>
          </w:tcPr>
          <w:p w:rsidR="007959B0" w:rsidRPr="007959B0" w:rsidRDefault="007959B0">
            <w:pPr>
              <w:jc w:val="center"/>
              <w:rPr>
                <w:rFonts w:asciiTheme="minorHAnsi" w:hAnsiTheme="minorHAnsi"/>
                <w:sz w:val="18"/>
                <w:szCs w:val="18"/>
              </w:rPr>
            </w:pPr>
            <w:r w:rsidRPr="007959B0">
              <w:rPr>
                <w:rFonts w:asciiTheme="minorHAnsi" w:hAnsiTheme="minorHAnsi"/>
                <w:sz w:val="18"/>
                <w:szCs w:val="18"/>
              </w:rPr>
              <w:t>8,93</w:t>
            </w:r>
          </w:p>
        </w:tc>
        <w:tc>
          <w:tcPr>
            <w:tcW w:w="832" w:type="pct"/>
            <w:vAlign w:val="center"/>
          </w:tcPr>
          <w:p w:rsidR="007959B0" w:rsidRPr="007959B0" w:rsidRDefault="007959B0">
            <w:pPr>
              <w:jc w:val="center"/>
              <w:rPr>
                <w:rFonts w:asciiTheme="minorHAnsi" w:hAnsiTheme="minorHAnsi"/>
                <w:b/>
                <w:sz w:val="18"/>
                <w:szCs w:val="18"/>
              </w:rPr>
            </w:pPr>
            <w:r w:rsidRPr="007959B0">
              <w:rPr>
                <w:rFonts w:asciiTheme="minorHAnsi" w:hAnsiTheme="minorHAnsi"/>
                <w:b/>
                <w:sz w:val="18"/>
                <w:szCs w:val="18"/>
              </w:rPr>
              <w:t>-0,07</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22</w:t>
      </w:r>
      <w:r w:rsidR="00BA0CC7" w:rsidRPr="00C94ED7">
        <w:rPr>
          <w:rFonts w:ascii="Calibri" w:hAnsi="Calibri"/>
          <w:b/>
          <w:sz w:val="18"/>
          <w:szCs w:val="22"/>
        </w:rPr>
        <w:fldChar w:fldCharType="end"/>
      </w:r>
      <w:r w:rsidRPr="00882113">
        <w:rPr>
          <w:rFonts w:ascii="Calibri" w:hAnsi="Calibri"/>
          <w:b/>
          <w:sz w:val="18"/>
          <w:szCs w:val="22"/>
          <w:lang w:val="it-IT"/>
        </w:rPr>
        <w:t xml:space="preserve"> Calcolo </w:t>
      </w:r>
      <w:r w:rsidRPr="00C94ED7">
        <w:rPr>
          <w:rFonts w:ascii="Calibri" w:hAnsi="Calibri"/>
          <w:b/>
          <w:sz w:val="18"/>
          <w:szCs w:val="22"/>
        </w:rPr>
        <w:t>Δ</w:t>
      </w:r>
      <w:r w:rsidRPr="00882113">
        <w:rPr>
          <w:rFonts w:ascii="Calibri" w:hAnsi="Calibri"/>
          <w:b/>
          <w:sz w:val="18"/>
          <w:szCs w:val="22"/>
          <w:lang w:val="it-IT"/>
        </w:rPr>
        <w:t xml:space="preserve">VIP tra le stazioni di monte e valle della qualità chimica e microbiologica </w:t>
      </w:r>
      <w:r w:rsidRPr="00882113">
        <w:rPr>
          <w:rFonts w:ascii="Calibri" w:hAnsi="Calibri"/>
          <w:b/>
          <w:sz w:val="18"/>
          <w:lang w:val="it-IT"/>
        </w:rPr>
        <w:t>dell’Affluente Seriola Lonato</w:t>
      </w:r>
      <w:r w:rsidR="00747202" w:rsidRPr="00882113">
        <w:rPr>
          <w:rFonts w:ascii="Calibri" w:hAnsi="Calibri"/>
          <w:b/>
          <w:sz w:val="18"/>
          <w:lang w:val="it-IT"/>
        </w:rPr>
        <w:t xml:space="preserve"> </w:t>
      </w:r>
      <w:r w:rsidR="00747202" w:rsidRPr="00882113">
        <w:rPr>
          <w:rFonts w:ascii="Calibri" w:hAnsi="Calibri"/>
          <w:b/>
          <w:sz w:val="18"/>
          <w:szCs w:val="22"/>
          <w:lang w:val="it-IT"/>
        </w:rPr>
        <w:t>– I trimestre 2021 - fase CO</w:t>
      </w: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b/>
          <w:i/>
          <w:sz w:val="22"/>
          <w:szCs w:val="22"/>
          <w:u w:val="single"/>
          <w:lang w:val="it-IT" w:eastAsia="en-US"/>
        </w:rPr>
      </w:pPr>
    </w:p>
    <w:p w:rsidR="00517947" w:rsidRPr="00882113" w:rsidRDefault="00517947" w:rsidP="00517947">
      <w:pPr>
        <w:spacing w:after="60" w:line="288" w:lineRule="auto"/>
        <w:ind w:right="142"/>
        <w:contextualSpacing/>
        <w:jc w:val="both"/>
        <w:rPr>
          <w:rFonts w:ascii="Calibri" w:hAnsi="Calibri"/>
          <w:b/>
          <w:i/>
          <w:sz w:val="22"/>
          <w:szCs w:val="22"/>
          <w:u w:val="single"/>
          <w:lang w:val="it-IT" w:eastAsia="en-US"/>
        </w:rPr>
      </w:pPr>
      <w:r w:rsidRPr="00882113">
        <w:rPr>
          <w:rFonts w:ascii="Calibri" w:hAnsi="Calibri"/>
          <w:b/>
          <w:i/>
          <w:sz w:val="22"/>
          <w:szCs w:val="22"/>
          <w:u w:val="single"/>
          <w:lang w:val="it-IT" w:eastAsia="en-US"/>
        </w:rPr>
        <w:t xml:space="preserve">Parametri chimico-fisici e microbiologici </w:t>
      </w:r>
    </w:p>
    <w:p w:rsidR="00517947" w:rsidRPr="00882113" w:rsidRDefault="00517947" w:rsidP="00831664">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Le analisi chimico-fisiche e microbiologiche confermano il buono stato chimico-fisico delle acque della roggia. I VIP calcolati sono generalmente medio-alti, indice di una qualità ottimale. </w:t>
      </w:r>
    </w:p>
    <w:p w:rsidR="00517947" w:rsidRPr="00882113" w:rsidRDefault="00517947" w:rsidP="00831664">
      <w:pPr>
        <w:widowControl/>
        <w:autoSpaceDE w:val="0"/>
        <w:autoSpaceDN w:val="0"/>
        <w:adjustRightInd w:val="0"/>
        <w:spacing w:line="276" w:lineRule="auto"/>
        <w:rPr>
          <w:rFonts w:ascii="Calibri" w:hAnsi="Calibri"/>
          <w:sz w:val="22"/>
          <w:szCs w:val="22"/>
          <w:lang w:val="it-IT" w:eastAsia="en-US"/>
        </w:rPr>
      </w:pPr>
      <w:r w:rsidRPr="00882113">
        <w:rPr>
          <w:rFonts w:ascii="Calibri" w:hAnsi="Calibri"/>
          <w:sz w:val="22"/>
          <w:szCs w:val="22"/>
          <w:lang w:val="it-IT" w:eastAsia="en-US"/>
        </w:rPr>
        <w:t>Dal calcolo dei ∆VIP non sono stati riscontrati superamenti della soglia</w:t>
      </w:r>
      <w:r w:rsidR="00831664" w:rsidRPr="00882113">
        <w:rPr>
          <w:rFonts w:ascii="Calibri" w:hAnsi="Calibri"/>
          <w:sz w:val="22"/>
          <w:szCs w:val="22"/>
          <w:lang w:val="it-IT" w:eastAsia="en-US"/>
        </w:rPr>
        <w:t xml:space="preserve"> di attenzione né di intervento; il parametro </w:t>
      </w:r>
      <w:r w:rsidR="00831664" w:rsidRPr="00882113">
        <w:rPr>
          <w:rFonts w:ascii="Calibri" w:hAnsi="Calibri"/>
          <w:i/>
          <w:sz w:val="22"/>
          <w:szCs w:val="22"/>
          <w:lang w:val="it-IT" w:eastAsia="en-US"/>
        </w:rPr>
        <w:t>Cloruri</w:t>
      </w:r>
      <w:r w:rsidR="00831664" w:rsidRPr="00882113">
        <w:rPr>
          <w:rFonts w:ascii="Calibri" w:hAnsi="Calibri"/>
          <w:sz w:val="22"/>
          <w:szCs w:val="22"/>
          <w:lang w:val="it-IT" w:eastAsia="en-US"/>
        </w:rPr>
        <w:t xml:space="preserve"> ha evidenziato una variazione ∆VIP = 1,00; per tale valore non sono previste ulteriori azioni (rif. Tabella 3: Procedura per la valutazione delle soglie di attenzione e di intervento del documento “Metodo di analisi e valutazione dei dati di monitoraggio: Componente ACQUE SUPERFICIALI “ di Arpa Lombardia) .</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062B69" w:rsidRPr="00882113" w:rsidRDefault="00062B69"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54" w:name="_Toc70505617"/>
      <w:r w:rsidRPr="00C94ED7">
        <w:lastRenderedPageBreak/>
        <w:t>Rio Ganfo Fenilazzo</w:t>
      </w:r>
      <w:bookmarkEnd w:id="54"/>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MONITORAGGIO AMBIENTALE LINEA FERROVIARIA AV/CA BRESCIA - VERONA - FASE C.O.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Comparto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ACQUE SUPERFICIALI</w:t>
            </w:r>
          </w:p>
        </w:tc>
      </w:tr>
      <w:tr w:rsidR="00517947" w:rsidRPr="00C94ED7" w:rsidTr="00BA78E2">
        <w:trPr>
          <w:trHeight w:val="187"/>
        </w:trPr>
        <w:tc>
          <w:tcPr>
            <w:tcW w:w="1695" w:type="pct"/>
            <w:vAlign w:val="center"/>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Corso d’acqua oggetto di monitoraggio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Rio Ganfo Fenilazzo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Codice stazione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AV-DE-SU-12</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AV-DE-SU-11</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 xml:space="preserve">Posizione </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Monte</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Valle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Provincia</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Brescia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Comune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Desenzano del Garda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Desenzano del Garda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Località</w:t>
            </w:r>
          </w:p>
        </w:tc>
        <w:tc>
          <w:tcPr>
            <w:tcW w:w="1695" w:type="pct"/>
            <w:vAlign w:val="center"/>
          </w:tcPr>
          <w:p w:rsidR="00517947" w:rsidRPr="00C94ED7" w:rsidRDefault="00517947" w:rsidP="00BA78E2">
            <w:pPr>
              <w:jc w:val="center"/>
              <w:rPr>
                <w:rFonts w:ascii="Calibri" w:hAnsi="Calibri" w:cs="Arial"/>
                <w:sz w:val="18"/>
                <w:szCs w:val="18"/>
              </w:rPr>
            </w:pPr>
            <w:r w:rsidRPr="00C94ED7">
              <w:rPr>
                <w:rFonts w:ascii="Calibri" w:hAnsi="Calibri"/>
                <w:sz w:val="18"/>
                <w:szCs w:val="18"/>
              </w:rPr>
              <w:t xml:space="preserve">Brognoli </w:t>
            </w:r>
          </w:p>
        </w:tc>
        <w:tc>
          <w:tcPr>
            <w:tcW w:w="1610" w:type="pct"/>
            <w:vAlign w:val="center"/>
          </w:tcPr>
          <w:p w:rsidR="00517947" w:rsidRPr="00C94ED7" w:rsidRDefault="00517947" w:rsidP="00BA78E2">
            <w:pPr>
              <w:jc w:val="center"/>
              <w:rPr>
                <w:rFonts w:ascii="Calibri" w:hAnsi="Calibri" w:cs="Arial"/>
                <w:sz w:val="18"/>
                <w:szCs w:val="18"/>
              </w:rPr>
            </w:pPr>
            <w:r w:rsidRPr="00C94ED7">
              <w:rPr>
                <w:rFonts w:ascii="Calibri" w:hAnsi="Calibri"/>
                <w:sz w:val="18"/>
                <w:szCs w:val="18"/>
              </w:rPr>
              <w:t>Fenilazzo</w:t>
            </w:r>
          </w:p>
        </w:tc>
      </w:tr>
      <w:tr w:rsidR="00517947" w:rsidRPr="00C94ED7" w:rsidTr="00BA78E2">
        <w:trPr>
          <w:trHeight w:val="187"/>
        </w:trPr>
        <w:tc>
          <w:tcPr>
            <w:tcW w:w="1695" w:type="pct"/>
            <w:vMerge w:val="restar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Coordinate UTM32</w:t>
            </w: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623823</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624050</w:t>
            </w:r>
          </w:p>
        </w:tc>
      </w:tr>
      <w:tr w:rsidR="00517947" w:rsidRPr="00C94ED7" w:rsidTr="00BA78E2">
        <w:trPr>
          <w:trHeight w:val="187"/>
        </w:trPr>
        <w:tc>
          <w:tcPr>
            <w:tcW w:w="1695" w:type="pct"/>
            <w:vMerge/>
          </w:tcPr>
          <w:p w:rsidR="00517947" w:rsidRPr="00C94ED7" w:rsidRDefault="00517947" w:rsidP="00BA78E2">
            <w:pPr>
              <w:jc w:val="center"/>
              <w:rPr>
                <w:rFonts w:ascii="Calibri" w:hAnsi="Calibri"/>
                <w:b/>
                <w:sz w:val="18"/>
                <w:szCs w:val="18"/>
              </w:rPr>
            </w:pP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5032489</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5032982</w:t>
            </w:r>
          </w:p>
        </w:tc>
      </w:tr>
      <w:tr w:rsidR="00517947" w:rsidRPr="00C94ED7" w:rsidTr="00BA78E2">
        <w:tc>
          <w:tcPr>
            <w:tcW w:w="5000" w:type="pct"/>
            <w:gridSpan w:val="3"/>
          </w:tcPr>
          <w:p w:rsidR="00517947" w:rsidRPr="00C94ED7" w:rsidRDefault="00517947" w:rsidP="00BA78E2">
            <w:pPr>
              <w:jc w:val="center"/>
              <w:rPr>
                <w:rFonts w:ascii="Calibri" w:hAnsi="Calibri"/>
                <w:noProof/>
                <w:sz w:val="18"/>
                <w:szCs w:val="18"/>
              </w:rPr>
            </w:pPr>
          </w:p>
          <w:p w:rsidR="00517947" w:rsidRPr="00C94ED7" w:rsidRDefault="00517947" w:rsidP="00BA78E2">
            <w:pPr>
              <w:jc w:val="center"/>
              <w:rPr>
                <w:rFonts w:ascii="Calibri" w:hAnsi="Calibri"/>
                <w:sz w:val="18"/>
                <w:szCs w:val="18"/>
              </w:rPr>
            </w:pPr>
            <w:r w:rsidRPr="00C94ED7">
              <w:rPr>
                <w:rFonts w:ascii="Calibri" w:hAnsi="Calibri"/>
                <w:noProof/>
                <w:sz w:val="18"/>
                <w:szCs w:val="18"/>
                <w:lang w:val="it-IT"/>
              </w:rPr>
              <w:drawing>
                <wp:inline distT="0" distB="0" distL="0" distR="0" wp14:anchorId="37D82F6F" wp14:editId="7BA08798">
                  <wp:extent cx="5756481" cy="3240000"/>
                  <wp:effectExtent l="19050" t="0" r="0" b="0"/>
                  <wp:docPr id="12" name="Immagine 10" descr="\\SERVER\archivio\BRESCIA-VERONA\Materiale di lavoro\Cartografia\Jpg\Ortofoto punti acque\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archivio\BRESCIA-VERONA\Materiale di lavoro\Cartografia\Jpg\Ortofoto punti acque\11-12.jpg"/>
                          <pic:cNvPicPr>
                            <a:picLocks noChangeAspect="1" noChangeArrowheads="1"/>
                          </pic:cNvPicPr>
                        </pic:nvPicPr>
                        <pic:blipFill>
                          <a:blip r:embed="rId41"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C94ED7" w:rsidRDefault="00517947" w:rsidP="00BA78E2">
            <w:pPr>
              <w:jc w:val="center"/>
              <w:rPr>
                <w:rFonts w:ascii="Calibri" w:hAnsi="Calibri"/>
                <w:sz w:val="18"/>
                <w:szCs w:val="18"/>
              </w:rPr>
            </w:pPr>
          </w:p>
        </w:tc>
      </w:tr>
    </w:tbl>
    <w:p w:rsidR="00517947" w:rsidRPr="00C94ED7" w:rsidRDefault="00517947" w:rsidP="00517947">
      <w:pPr>
        <w:spacing w:after="60" w:line="288" w:lineRule="auto"/>
        <w:ind w:right="142"/>
        <w:contextualSpacing/>
        <w:jc w:val="both"/>
        <w:rPr>
          <w:rFonts w:ascii="Calibri" w:hAnsi="Calibri"/>
          <w:sz w:val="22"/>
          <w:szCs w:val="22"/>
          <w:lang w:eastAsia="en-US"/>
        </w:rPr>
      </w:pPr>
    </w:p>
    <w:p w:rsidR="00517947" w:rsidRPr="00C94ED7" w:rsidRDefault="00517947" w:rsidP="00517947">
      <w:p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br w:type="page"/>
      </w:r>
    </w:p>
    <w:p w:rsidR="00517947" w:rsidRPr="000E0E4A"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55" w:name="_Toc70505618"/>
      <w:r w:rsidRPr="000E0E4A">
        <w:lastRenderedPageBreak/>
        <w:t>Metodica fotografica – stato habitat naturale</w:t>
      </w:r>
      <w:bookmarkEnd w:id="55"/>
    </w:p>
    <w:p w:rsidR="00517947" w:rsidRPr="000E0E4A" w:rsidRDefault="00517947" w:rsidP="00517947">
      <w:pPr>
        <w:spacing w:after="60" w:line="288" w:lineRule="auto"/>
        <w:ind w:right="142"/>
        <w:contextualSpacing/>
        <w:jc w:val="both"/>
        <w:rPr>
          <w:rFonts w:ascii="Calibri" w:hAnsi="Calibri"/>
          <w:sz w:val="22"/>
          <w:szCs w:val="22"/>
          <w:lang w:val="it-IT" w:eastAsia="en-US"/>
        </w:rPr>
      </w:pPr>
      <w:r w:rsidRPr="000E0E4A">
        <w:rPr>
          <w:rFonts w:ascii="Calibri" w:hAnsi="Calibri"/>
          <w:sz w:val="22"/>
          <w:szCs w:val="22"/>
          <w:lang w:val="it-IT" w:eastAsia="en-US"/>
        </w:rPr>
        <w:t xml:space="preserve">Di seguito si espongono i risultati sintetici della metodica– stato habitat naturale - relativi alle indagini eseguite a </w:t>
      </w:r>
      <w:r w:rsidR="00665E38" w:rsidRPr="000E0E4A">
        <w:rPr>
          <w:rFonts w:ascii="Calibri" w:hAnsi="Calibri"/>
          <w:sz w:val="22"/>
          <w:szCs w:val="22"/>
          <w:lang w:val="it-IT" w:eastAsia="en-US"/>
        </w:rPr>
        <w:t>febbraio 2021</w:t>
      </w:r>
      <w:r w:rsidRPr="000E0E4A">
        <w:rPr>
          <w:rFonts w:ascii="Calibri" w:hAnsi="Calibri"/>
          <w:sz w:val="22"/>
          <w:szCs w:val="22"/>
          <w:lang w:val="it-IT" w:eastAsia="en-US"/>
        </w:rPr>
        <w:t xml:space="preserve"> riportando una coppia di foto per stazione, rappresentative del corso d’acqua.  Per </w:t>
      </w:r>
      <w:r w:rsidR="00665E38" w:rsidRPr="000E0E4A">
        <w:rPr>
          <w:rFonts w:ascii="Calibri" w:hAnsi="Calibri"/>
          <w:sz w:val="22"/>
          <w:szCs w:val="22"/>
          <w:lang w:val="it-IT" w:eastAsia="en-US"/>
        </w:rPr>
        <w:t>il dettaglio dei rilievi</w:t>
      </w:r>
      <w:r w:rsidRPr="000E0E4A">
        <w:rPr>
          <w:rFonts w:ascii="Calibri" w:hAnsi="Calibri"/>
          <w:sz w:val="22"/>
          <w:szCs w:val="22"/>
          <w:lang w:val="it-IT" w:eastAsia="en-US"/>
        </w:rPr>
        <w:t xml:space="preserve"> si rimanda ai certificati allegati.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4139"/>
        <w:gridCol w:w="4190"/>
      </w:tblGrid>
      <w:tr w:rsidR="00517947" w:rsidRPr="000E0E4A" w:rsidTr="00665E38">
        <w:tc>
          <w:tcPr>
            <w:tcW w:w="9855" w:type="dxa"/>
            <w:gridSpan w:val="3"/>
            <w:shd w:val="clear" w:color="auto" w:fill="D9D9D9" w:themeFill="background1" w:themeFillShade="D9"/>
            <w:vAlign w:val="center"/>
          </w:tcPr>
          <w:p w:rsidR="00517947" w:rsidRPr="000E0E4A" w:rsidRDefault="00517947" w:rsidP="00BA78E2">
            <w:pPr>
              <w:spacing w:line="240" w:lineRule="atLeast"/>
              <w:jc w:val="center"/>
              <w:rPr>
                <w:rFonts w:ascii="Calibri" w:hAnsi="Calibri"/>
                <w:b/>
                <w:sz w:val="18"/>
                <w:szCs w:val="18"/>
              </w:rPr>
            </w:pPr>
            <w:r w:rsidRPr="000E0E4A">
              <w:rPr>
                <w:rFonts w:ascii="Calibri" w:hAnsi="Calibri"/>
                <w:b/>
                <w:smallCaps/>
                <w:sz w:val="18"/>
                <w:szCs w:val="18"/>
              </w:rPr>
              <w:t>Report Fotografico</w:t>
            </w:r>
          </w:p>
        </w:tc>
      </w:tr>
      <w:tr w:rsidR="00517947" w:rsidRPr="000E0E4A" w:rsidTr="00665E38">
        <w:tc>
          <w:tcPr>
            <w:tcW w:w="1526" w:type="dxa"/>
            <w:vAlign w:val="center"/>
          </w:tcPr>
          <w:p w:rsidR="00517947" w:rsidRPr="000E0E4A" w:rsidRDefault="00517947" w:rsidP="00BA78E2">
            <w:pPr>
              <w:spacing w:line="240" w:lineRule="atLeast"/>
              <w:jc w:val="center"/>
              <w:rPr>
                <w:rFonts w:ascii="Calibri" w:hAnsi="Calibri"/>
                <w:b/>
                <w:sz w:val="18"/>
                <w:szCs w:val="18"/>
              </w:rPr>
            </w:pPr>
            <w:r w:rsidRPr="000E0E4A">
              <w:rPr>
                <w:rFonts w:ascii="Calibri" w:hAnsi="Calibri"/>
                <w:b/>
                <w:sz w:val="18"/>
                <w:szCs w:val="18"/>
              </w:rPr>
              <w:t>Stazione</w:t>
            </w:r>
          </w:p>
        </w:tc>
        <w:tc>
          <w:tcPr>
            <w:tcW w:w="8329" w:type="dxa"/>
            <w:gridSpan w:val="2"/>
            <w:vAlign w:val="center"/>
          </w:tcPr>
          <w:p w:rsidR="00517947" w:rsidRPr="000E0E4A" w:rsidRDefault="00517947" w:rsidP="00BA78E2">
            <w:pPr>
              <w:spacing w:line="240" w:lineRule="atLeast"/>
              <w:jc w:val="center"/>
              <w:rPr>
                <w:rFonts w:ascii="Calibri" w:hAnsi="Calibri"/>
                <w:b/>
                <w:sz w:val="18"/>
                <w:szCs w:val="18"/>
              </w:rPr>
            </w:pPr>
            <w:r w:rsidRPr="000E0E4A">
              <w:rPr>
                <w:rFonts w:ascii="Calibri" w:hAnsi="Calibri"/>
                <w:b/>
                <w:sz w:val="18"/>
                <w:szCs w:val="18"/>
              </w:rPr>
              <w:t>AV-DE-SU-12 (Monte)</w:t>
            </w:r>
          </w:p>
        </w:tc>
      </w:tr>
      <w:tr w:rsidR="00517947" w:rsidRPr="000E0E4A" w:rsidTr="00665E38">
        <w:tc>
          <w:tcPr>
            <w:tcW w:w="1526" w:type="dxa"/>
            <w:vAlign w:val="center"/>
          </w:tcPr>
          <w:p w:rsidR="00517947" w:rsidRPr="000E0E4A" w:rsidRDefault="00517947" w:rsidP="00BA78E2">
            <w:pPr>
              <w:spacing w:line="240" w:lineRule="atLeast"/>
              <w:jc w:val="center"/>
              <w:rPr>
                <w:rFonts w:ascii="Calibri" w:hAnsi="Calibri"/>
                <w:b/>
                <w:sz w:val="18"/>
                <w:szCs w:val="18"/>
              </w:rPr>
            </w:pPr>
            <w:r w:rsidRPr="000E0E4A">
              <w:rPr>
                <w:rFonts w:ascii="Calibri" w:hAnsi="Calibri"/>
                <w:b/>
                <w:sz w:val="18"/>
                <w:szCs w:val="18"/>
              </w:rPr>
              <w:t>Denominazione</w:t>
            </w:r>
          </w:p>
        </w:tc>
        <w:tc>
          <w:tcPr>
            <w:tcW w:w="8329" w:type="dxa"/>
            <w:gridSpan w:val="2"/>
            <w:vAlign w:val="center"/>
          </w:tcPr>
          <w:p w:rsidR="00517947" w:rsidRPr="000E0E4A" w:rsidRDefault="00517947" w:rsidP="00BA78E2">
            <w:pPr>
              <w:jc w:val="center"/>
              <w:rPr>
                <w:rFonts w:ascii="Calibri" w:hAnsi="Calibri"/>
                <w:sz w:val="18"/>
                <w:szCs w:val="18"/>
              </w:rPr>
            </w:pPr>
            <w:r w:rsidRPr="000E0E4A">
              <w:rPr>
                <w:rFonts w:ascii="Calibri" w:hAnsi="Calibri"/>
                <w:sz w:val="18"/>
                <w:szCs w:val="18"/>
              </w:rPr>
              <w:t>Rio Ganfo Fenilazzo</w:t>
            </w:r>
          </w:p>
        </w:tc>
      </w:tr>
      <w:tr w:rsidR="00517947" w:rsidRPr="000E0E4A" w:rsidTr="00665E38">
        <w:tc>
          <w:tcPr>
            <w:tcW w:w="1526" w:type="dxa"/>
            <w:vAlign w:val="center"/>
          </w:tcPr>
          <w:p w:rsidR="00517947" w:rsidRPr="000E0E4A" w:rsidRDefault="00517947" w:rsidP="00BA78E2">
            <w:pPr>
              <w:spacing w:line="240" w:lineRule="atLeast"/>
              <w:jc w:val="center"/>
              <w:rPr>
                <w:rFonts w:ascii="Calibri" w:hAnsi="Calibri"/>
                <w:b/>
                <w:sz w:val="18"/>
                <w:szCs w:val="18"/>
              </w:rPr>
            </w:pPr>
            <w:r w:rsidRPr="000E0E4A">
              <w:rPr>
                <w:rFonts w:ascii="Calibri" w:hAnsi="Calibri"/>
                <w:b/>
                <w:sz w:val="18"/>
                <w:szCs w:val="18"/>
              </w:rPr>
              <w:t>Foto</w:t>
            </w:r>
          </w:p>
        </w:tc>
        <w:tc>
          <w:tcPr>
            <w:tcW w:w="4139" w:type="dxa"/>
            <w:vAlign w:val="center"/>
          </w:tcPr>
          <w:p w:rsidR="00517947" w:rsidRPr="000E0E4A" w:rsidRDefault="000E0E4A" w:rsidP="00BA78E2">
            <w:pPr>
              <w:jc w:val="center"/>
              <w:rPr>
                <w:rFonts w:ascii="Calibri" w:hAnsi="Calibri"/>
                <w:sz w:val="18"/>
                <w:szCs w:val="18"/>
              </w:rPr>
            </w:pPr>
            <w:r w:rsidRPr="000E0E4A">
              <w:rPr>
                <w:rFonts w:ascii="Calibri" w:hAnsi="Calibri"/>
                <w:noProof/>
                <w:snapToGrid/>
                <w:sz w:val="18"/>
                <w:szCs w:val="18"/>
                <w:lang w:val="it-IT"/>
              </w:rPr>
              <w:drawing>
                <wp:inline distT="0" distB="0" distL="0" distR="0" wp14:anchorId="55D65C56" wp14:editId="1BA13A04">
                  <wp:extent cx="2400544" cy="1800000"/>
                  <wp:effectExtent l="19050" t="0" r="0" b="0"/>
                  <wp:docPr id="16" name="Immagine 8" descr="Z:\BRESCIA-VERONA\Materiale di lavoro\Foto\Acque superficiali\2021\I trimestre 2021\Febbraio 2021\AV-DE-SU-12\IMG_9113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BRESCIA-VERONA\Materiale di lavoro\Foto\Acque superficiali\2021\I trimestre 2021\Febbraio 2021\AV-DE-SU-12\IMG_9113 v.JPG"/>
                          <pic:cNvPicPr>
                            <a:picLocks noChangeAspect="1" noChangeArrowheads="1"/>
                          </pic:cNvPicPr>
                        </pic:nvPicPr>
                        <pic:blipFill>
                          <a:blip r:embed="rId42"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190" w:type="dxa"/>
            <w:vAlign w:val="center"/>
          </w:tcPr>
          <w:p w:rsidR="00517947" w:rsidRPr="000E0E4A" w:rsidRDefault="000E0E4A" w:rsidP="00BA78E2">
            <w:pPr>
              <w:jc w:val="center"/>
              <w:rPr>
                <w:rFonts w:ascii="Calibri" w:hAnsi="Calibri"/>
                <w:sz w:val="18"/>
                <w:szCs w:val="18"/>
              </w:rPr>
            </w:pPr>
            <w:r w:rsidRPr="000E0E4A">
              <w:rPr>
                <w:rFonts w:ascii="Calibri" w:hAnsi="Calibri"/>
                <w:noProof/>
                <w:snapToGrid/>
                <w:sz w:val="18"/>
                <w:szCs w:val="18"/>
                <w:lang w:val="it-IT"/>
              </w:rPr>
              <w:drawing>
                <wp:inline distT="0" distB="0" distL="0" distR="0" wp14:anchorId="133B7F13" wp14:editId="6C86CAA6">
                  <wp:extent cx="2400544" cy="1800000"/>
                  <wp:effectExtent l="19050" t="0" r="0" b="0"/>
                  <wp:docPr id="17" name="Immagine 9" descr="Z:\BRESCIA-VERONA\Materiale di lavoro\Foto\Acque superficiali\2021\I trimestre 2021\Febbraio 2021\AV-DE-SU-12\IMG_9115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BRESCIA-VERONA\Materiale di lavoro\Foto\Acque superficiali\2021\I trimestre 2021\Febbraio 2021\AV-DE-SU-12\IMG_9115 m.JPG"/>
                          <pic:cNvPicPr>
                            <a:picLocks noChangeAspect="1" noChangeArrowheads="1"/>
                          </pic:cNvPicPr>
                        </pic:nvPicPr>
                        <pic:blipFill>
                          <a:blip r:embed="rId43"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DC7E14" w:rsidTr="00665E38">
        <w:trPr>
          <w:trHeight w:val="227"/>
        </w:trPr>
        <w:tc>
          <w:tcPr>
            <w:tcW w:w="1526" w:type="dxa"/>
            <w:vAlign w:val="center"/>
          </w:tcPr>
          <w:p w:rsidR="00517947" w:rsidRPr="000E0E4A" w:rsidRDefault="00517947" w:rsidP="00BA78E2">
            <w:pPr>
              <w:spacing w:line="240" w:lineRule="atLeast"/>
              <w:jc w:val="center"/>
              <w:rPr>
                <w:rFonts w:ascii="Calibri" w:hAnsi="Calibri"/>
                <w:b/>
                <w:sz w:val="18"/>
                <w:szCs w:val="18"/>
              </w:rPr>
            </w:pPr>
            <w:r w:rsidRPr="000E0E4A">
              <w:rPr>
                <w:rFonts w:ascii="Calibri" w:hAnsi="Calibri"/>
                <w:b/>
                <w:sz w:val="18"/>
                <w:szCs w:val="18"/>
              </w:rPr>
              <w:t>Vista</w:t>
            </w:r>
          </w:p>
        </w:tc>
        <w:tc>
          <w:tcPr>
            <w:tcW w:w="4139" w:type="dxa"/>
            <w:vAlign w:val="center"/>
          </w:tcPr>
          <w:p w:rsidR="00517947" w:rsidRPr="000E0E4A" w:rsidRDefault="00517947" w:rsidP="00BA78E2">
            <w:pPr>
              <w:jc w:val="center"/>
              <w:rPr>
                <w:rFonts w:ascii="Calibri" w:hAnsi="Calibri"/>
                <w:sz w:val="18"/>
                <w:szCs w:val="18"/>
                <w:lang w:val="it-IT"/>
              </w:rPr>
            </w:pPr>
            <w:r w:rsidRPr="000E0E4A">
              <w:rPr>
                <w:rFonts w:ascii="Calibri" w:hAnsi="Calibri"/>
                <w:sz w:val="18"/>
                <w:szCs w:val="18"/>
                <w:lang w:val="it-IT"/>
              </w:rPr>
              <w:t>Rio Ganfo Fenilazzo verso il cantiere</w:t>
            </w:r>
          </w:p>
        </w:tc>
        <w:tc>
          <w:tcPr>
            <w:tcW w:w="4190" w:type="dxa"/>
            <w:vAlign w:val="center"/>
          </w:tcPr>
          <w:p w:rsidR="00517947" w:rsidRPr="000E0E4A" w:rsidRDefault="00517947" w:rsidP="00BA78E2">
            <w:pPr>
              <w:jc w:val="center"/>
              <w:rPr>
                <w:rFonts w:ascii="Calibri" w:hAnsi="Calibri"/>
                <w:sz w:val="18"/>
                <w:szCs w:val="18"/>
                <w:lang w:val="it-IT"/>
              </w:rPr>
            </w:pPr>
            <w:r w:rsidRPr="000E0E4A">
              <w:rPr>
                <w:rFonts w:ascii="Calibri" w:hAnsi="Calibri"/>
                <w:sz w:val="18"/>
                <w:szCs w:val="18"/>
                <w:lang w:val="it-IT"/>
              </w:rPr>
              <w:t>Rio Ganfo Fenilazzo verso monte</w:t>
            </w:r>
          </w:p>
        </w:tc>
      </w:tr>
    </w:tbl>
    <w:p w:rsidR="00517947" w:rsidRPr="000E0E4A" w:rsidRDefault="00517947" w:rsidP="00517947">
      <w:pPr>
        <w:ind w:right="141"/>
        <w:jc w:val="center"/>
        <w:rPr>
          <w:rFonts w:ascii="Calibri" w:hAnsi="Calibri"/>
          <w:b/>
          <w:sz w:val="18"/>
          <w:lang w:val="it-IT"/>
        </w:rPr>
      </w:pPr>
      <w:r w:rsidRPr="000E0E4A">
        <w:rPr>
          <w:rFonts w:ascii="Calibri" w:hAnsi="Calibri"/>
          <w:b/>
          <w:sz w:val="18"/>
          <w:lang w:val="it-IT"/>
        </w:rPr>
        <w:t xml:space="preserve">Tab. </w:t>
      </w:r>
      <w:r w:rsidR="00BA0CC7" w:rsidRPr="000E0E4A">
        <w:rPr>
          <w:rFonts w:ascii="Calibri" w:hAnsi="Calibri"/>
          <w:b/>
          <w:sz w:val="18"/>
        </w:rPr>
        <w:fldChar w:fldCharType="begin"/>
      </w:r>
      <w:r w:rsidRPr="000E0E4A">
        <w:rPr>
          <w:rFonts w:ascii="Calibri" w:hAnsi="Calibri"/>
          <w:b/>
          <w:sz w:val="18"/>
          <w:lang w:val="it-IT"/>
        </w:rPr>
        <w:instrText xml:space="preserve"> STYLEREF 1 \s </w:instrText>
      </w:r>
      <w:r w:rsidR="00BA0CC7" w:rsidRPr="000E0E4A">
        <w:rPr>
          <w:rFonts w:ascii="Calibri" w:hAnsi="Calibri"/>
          <w:b/>
          <w:sz w:val="18"/>
        </w:rPr>
        <w:fldChar w:fldCharType="separate"/>
      </w:r>
      <w:r w:rsidR="00AC61D9">
        <w:rPr>
          <w:rFonts w:ascii="Calibri" w:hAnsi="Calibri"/>
          <w:b/>
          <w:noProof/>
          <w:sz w:val="18"/>
          <w:lang w:val="it-IT"/>
        </w:rPr>
        <w:t>5</w:t>
      </w:r>
      <w:r w:rsidR="00BA0CC7" w:rsidRPr="000E0E4A">
        <w:rPr>
          <w:rFonts w:ascii="Calibri" w:hAnsi="Calibri"/>
          <w:b/>
          <w:sz w:val="18"/>
        </w:rPr>
        <w:fldChar w:fldCharType="end"/>
      </w:r>
      <w:r w:rsidRPr="000E0E4A">
        <w:rPr>
          <w:rFonts w:ascii="Calibri" w:hAnsi="Calibri"/>
          <w:b/>
          <w:sz w:val="18"/>
          <w:lang w:val="it-IT"/>
        </w:rPr>
        <w:t>.</w:t>
      </w:r>
      <w:r w:rsidR="00BA0CC7" w:rsidRPr="000E0E4A">
        <w:rPr>
          <w:rFonts w:ascii="Calibri" w:hAnsi="Calibri"/>
          <w:b/>
          <w:sz w:val="18"/>
        </w:rPr>
        <w:fldChar w:fldCharType="begin"/>
      </w:r>
      <w:r w:rsidRPr="000E0E4A">
        <w:rPr>
          <w:rFonts w:ascii="Calibri" w:hAnsi="Calibri"/>
          <w:b/>
          <w:sz w:val="18"/>
          <w:lang w:val="it-IT"/>
        </w:rPr>
        <w:instrText xml:space="preserve"> SEQ Tab._ \* ARABIC \s 1 </w:instrText>
      </w:r>
      <w:r w:rsidR="00BA0CC7" w:rsidRPr="000E0E4A">
        <w:rPr>
          <w:rFonts w:ascii="Calibri" w:hAnsi="Calibri"/>
          <w:b/>
          <w:sz w:val="18"/>
        </w:rPr>
        <w:fldChar w:fldCharType="separate"/>
      </w:r>
      <w:r w:rsidR="00AC61D9">
        <w:rPr>
          <w:rFonts w:ascii="Calibri" w:hAnsi="Calibri"/>
          <w:b/>
          <w:noProof/>
          <w:sz w:val="18"/>
          <w:lang w:val="it-IT"/>
        </w:rPr>
        <w:t>23</w:t>
      </w:r>
      <w:r w:rsidR="00BA0CC7" w:rsidRPr="000E0E4A">
        <w:rPr>
          <w:rFonts w:ascii="Calibri" w:hAnsi="Calibri"/>
          <w:b/>
          <w:sz w:val="18"/>
        </w:rPr>
        <w:fldChar w:fldCharType="end"/>
      </w:r>
      <w:r w:rsidRPr="000E0E4A">
        <w:rPr>
          <w:rFonts w:ascii="Calibri" w:hAnsi="Calibri"/>
          <w:b/>
          <w:sz w:val="18"/>
          <w:lang w:val="it-IT"/>
        </w:rPr>
        <w:t xml:space="preserve"> Report fotografico del Rio Ganfo Fenilazzo </w:t>
      </w:r>
    </w:p>
    <w:p w:rsidR="00517947" w:rsidRPr="00AA419A" w:rsidRDefault="00517947" w:rsidP="00517947">
      <w:pPr>
        <w:spacing w:after="60" w:line="288" w:lineRule="auto"/>
        <w:ind w:right="142"/>
        <w:contextualSpacing/>
        <w:jc w:val="both"/>
        <w:rPr>
          <w:rFonts w:ascii="Calibri" w:hAnsi="Calibri"/>
          <w:sz w:val="22"/>
          <w:szCs w:val="22"/>
          <w:lang w:val="it-IT" w:eastAsia="en-US"/>
        </w:rPr>
      </w:pPr>
      <w:r w:rsidRPr="00AA419A">
        <w:rPr>
          <w:rFonts w:ascii="Calibri" w:hAnsi="Calibri"/>
          <w:sz w:val="22"/>
          <w:szCs w:val="22"/>
          <w:lang w:val="it-IT" w:eastAsia="en-US"/>
        </w:rPr>
        <w:t xml:space="preserve">Il Rio Ganfo Fenilazzo nella stazione di monte è un piccolo corso d’acqua a carattere naturaliforme ed è privo di manufatti artificiali inserito in un contesto </w:t>
      </w:r>
      <w:r w:rsidR="000E0E4A" w:rsidRPr="00AA419A">
        <w:rPr>
          <w:rFonts w:ascii="Calibri" w:hAnsi="Calibri"/>
          <w:sz w:val="22"/>
          <w:szCs w:val="22"/>
          <w:lang w:val="it-IT" w:eastAsia="en-US"/>
        </w:rPr>
        <w:t xml:space="preserve">di </w:t>
      </w:r>
      <w:r w:rsidRPr="00AA419A">
        <w:rPr>
          <w:rFonts w:ascii="Calibri" w:hAnsi="Calibri"/>
          <w:sz w:val="22"/>
          <w:szCs w:val="22"/>
          <w:lang w:val="it-IT" w:eastAsia="en-US"/>
        </w:rPr>
        <w:t xml:space="preserve">urbanizzazione rada. In sponda destra è presente una fascia arborea discontinua, in sponda sinistra la fascia ripariale è erbacea continua. La ritenzione del detrito organico è </w:t>
      </w:r>
      <w:r w:rsidR="000E0E4A" w:rsidRPr="00AA419A">
        <w:rPr>
          <w:rFonts w:ascii="Calibri" w:hAnsi="Calibri"/>
          <w:sz w:val="22"/>
          <w:szCs w:val="22"/>
          <w:lang w:val="it-IT" w:eastAsia="en-US"/>
        </w:rPr>
        <w:t>moderata</w:t>
      </w:r>
      <w:r w:rsidRPr="00AA419A">
        <w:rPr>
          <w:rFonts w:ascii="Calibri" w:hAnsi="Calibri"/>
          <w:sz w:val="22"/>
          <w:szCs w:val="22"/>
          <w:lang w:val="it-IT" w:eastAsia="en-US"/>
        </w:rPr>
        <w:t xml:space="preserve">. Nella campagna di </w:t>
      </w:r>
      <w:r w:rsidR="000E0E4A" w:rsidRPr="00AA419A">
        <w:rPr>
          <w:rFonts w:ascii="Calibri" w:hAnsi="Calibri"/>
          <w:sz w:val="22"/>
          <w:szCs w:val="22"/>
          <w:lang w:val="it-IT" w:eastAsia="en-US"/>
        </w:rPr>
        <w:t>febbraio non</w:t>
      </w:r>
      <w:r w:rsidRPr="00AA419A">
        <w:rPr>
          <w:rFonts w:ascii="Calibri" w:hAnsi="Calibri"/>
          <w:sz w:val="22"/>
          <w:szCs w:val="22"/>
          <w:lang w:val="it-IT" w:eastAsia="en-US"/>
        </w:rPr>
        <w:t xml:space="preserve"> è stata rilevata </w:t>
      </w:r>
      <w:r w:rsidR="000E0E4A" w:rsidRPr="00AA419A">
        <w:rPr>
          <w:rFonts w:ascii="Calibri" w:hAnsi="Calibri"/>
          <w:sz w:val="22"/>
          <w:szCs w:val="22"/>
          <w:lang w:val="it-IT" w:eastAsia="en-US"/>
        </w:rPr>
        <w:t>presenza di macrofite</w:t>
      </w:r>
      <w:r w:rsidRPr="00AA419A">
        <w:rPr>
          <w:rFonts w:ascii="Calibri" w:hAnsi="Calibri"/>
          <w:sz w:val="22"/>
          <w:szCs w:val="22"/>
          <w:lang w:val="it-IT" w:eastAsia="en-US"/>
        </w:rPr>
        <w:t>.</w:t>
      </w:r>
    </w:p>
    <w:p w:rsidR="00AA419A" w:rsidRPr="00AA419A" w:rsidRDefault="00AA419A"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32"/>
        <w:gridCol w:w="4233"/>
      </w:tblGrid>
      <w:tr w:rsidR="00517947" w:rsidRPr="00AA419A" w:rsidTr="00BA78E2">
        <w:tc>
          <w:tcPr>
            <w:tcW w:w="10745" w:type="dxa"/>
            <w:gridSpan w:val="3"/>
            <w:shd w:val="clear" w:color="auto" w:fill="D9D9D9" w:themeFill="background1" w:themeFillShade="D9"/>
            <w:vAlign w:val="center"/>
          </w:tcPr>
          <w:p w:rsidR="00517947" w:rsidRPr="00AA419A" w:rsidRDefault="00517947" w:rsidP="00BA78E2">
            <w:pPr>
              <w:spacing w:line="240" w:lineRule="atLeast"/>
              <w:jc w:val="center"/>
              <w:rPr>
                <w:rFonts w:ascii="Calibri" w:hAnsi="Calibri"/>
                <w:b/>
                <w:sz w:val="18"/>
                <w:szCs w:val="18"/>
              </w:rPr>
            </w:pPr>
            <w:r w:rsidRPr="00AA419A">
              <w:rPr>
                <w:rFonts w:ascii="Calibri" w:hAnsi="Calibri"/>
                <w:b/>
                <w:smallCaps/>
                <w:sz w:val="18"/>
                <w:szCs w:val="18"/>
              </w:rPr>
              <w:t>Report Fotografico</w:t>
            </w:r>
          </w:p>
        </w:tc>
      </w:tr>
      <w:tr w:rsidR="00517947" w:rsidRPr="00AA419A" w:rsidTr="00BA78E2">
        <w:tc>
          <w:tcPr>
            <w:tcW w:w="1390" w:type="dxa"/>
            <w:vAlign w:val="center"/>
          </w:tcPr>
          <w:p w:rsidR="00517947" w:rsidRPr="00AA419A" w:rsidRDefault="00517947" w:rsidP="00BA78E2">
            <w:pPr>
              <w:spacing w:line="240" w:lineRule="atLeast"/>
              <w:jc w:val="center"/>
              <w:rPr>
                <w:rFonts w:ascii="Calibri" w:hAnsi="Calibri"/>
                <w:b/>
                <w:sz w:val="18"/>
                <w:szCs w:val="18"/>
              </w:rPr>
            </w:pPr>
            <w:r w:rsidRPr="00AA419A">
              <w:rPr>
                <w:rFonts w:ascii="Calibri" w:hAnsi="Calibri"/>
                <w:b/>
                <w:sz w:val="18"/>
                <w:szCs w:val="18"/>
              </w:rPr>
              <w:t>Stazione</w:t>
            </w:r>
          </w:p>
        </w:tc>
        <w:tc>
          <w:tcPr>
            <w:tcW w:w="9355" w:type="dxa"/>
            <w:gridSpan w:val="2"/>
            <w:vAlign w:val="center"/>
          </w:tcPr>
          <w:p w:rsidR="00517947" w:rsidRPr="00AA419A" w:rsidRDefault="00517947" w:rsidP="00BA78E2">
            <w:pPr>
              <w:spacing w:line="240" w:lineRule="atLeast"/>
              <w:jc w:val="center"/>
              <w:rPr>
                <w:rFonts w:ascii="Calibri" w:hAnsi="Calibri"/>
                <w:b/>
                <w:sz w:val="18"/>
                <w:szCs w:val="18"/>
              </w:rPr>
            </w:pPr>
            <w:r w:rsidRPr="00AA419A">
              <w:rPr>
                <w:rFonts w:ascii="Calibri" w:hAnsi="Calibri"/>
                <w:b/>
                <w:sz w:val="18"/>
                <w:szCs w:val="18"/>
              </w:rPr>
              <w:t>AV-DE-SU-11 (Valle)</w:t>
            </w:r>
          </w:p>
        </w:tc>
      </w:tr>
      <w:tr w:rsidR="00517947" w:rsidRPr="00AA419A" w:rsidTr="00BA78E2">
        <w:tc>
          <w:tcPr>
            <w:tcW w:w="1390" w:type="dxa"/>
            <w:vAlign w:val="center"/>
          </w:tcPr>
          <w:p w:rsidR="00517947" w:rsidRPr="00AA419A" w:rsidRDefault="00517947" w:rsidP="00BA78E2">
            <w:pPr>
              <w:spacing w:line="240" w:lineRule="atLeast"/>
              <w:jc w:val="center"/>
              <w:rPr>
                <w:rFonts w:ascii="Calibri" w:hAnsi="Calibri"/>
                <w:b/>
                <w:sz w:val="18"/>
                <w:szCs w:val="18"/>
              </w:rPr>
            </w:pPr>
            <w:r w:rsidRPr="00AA419A">
              <w:rPr>
                <w:rFonts w:ascii="Calibri" w:hAnsi="Calibri"/>
                <w:b/>
                <w:sz w:val="18"/>
                <w:szCs w:val="18"/>
              </w:rPr>
              <w:t>Denominazione</w:t>
            </w:r>
          </w:p>
        </w:tc>
        <w:tc>
          <w:tcPr>
            <w:tcW w:w="9355" w:type="dxa"/>
            <w:gridSpan w:val="2"/>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Rio Ganfo Fenilazzo</w:t>
            </w:r>
          </w:p>
        </w:tc>
      </w:tr>
      <w:tr w:rsidR="00517947" w:rsidRPr="00AA419A" w:rsidTr="00BA78E2">
        <w:tc>
          <w:tcPr>
            <w:tcW w:w="1390" w:type="dxa"/>
            <w:vAlign w:val="center"/>
          </w:tcPr>
          <w:p w:rsidR="00517947" w:rsidRPr="00AA419A" w:rsidRDefault="00517947" w:rsidP="00BA78E2">
            <w:pPr>
              <w:spacing w:line="240" w:lineRule="atLeast"/>
              <w:jc w:val="center"/>
              <w:rPr>
                <w:rFonts w:ascii="Calibri" w:hAnsi="Calibri"/>
                <w:b/>
                <w:sz w:val="18"/>
                <w:szCs w:val="18"/>
              </w:rPr>
            </w:pPr>
            <w:r w:rsidRPr="00AA419A">
              <w:rPr>
                <w:rFonts w:ascii="Calibri" w:hAnsi="Calibri"/>
                <w:b/>
                <w:sz w:val="18"/>
                <w:szCs w:val="18"/>
              </w:rPr>
              <w:t>Foto</w:t>
            </w:r>
          </w:p>
        </w:tc>
        <w:tc>
          <w:tcPr>
            <w:tcW w:w="4677" w:type="dxa"/>
            <w:vAlign w:val="center"/>
          </w:tcPr>
          <w:p w:rsidR="00517947" w:rsidRPr="00AA419A" w:rsidRDefault="000E0E4A" w:rsidP="00BA78E2">
            <w:pPr>
              <w:jc w:val="center"/>
              <w:rPr>
                <w:rFonts w:ascii="Calibri" w:hAnsi="Calibri"/>
                <w:sz w:val="18"/>
                <w:szCs w:val="18"/>
              </w:rPr>
            </w:pPr>
            <w:r w:rsidRPr="00AA419A">
              <w:rPr>
                <w:rFonts w:ascii="Calibri" w:hAnsi="Calibri"/>
                <w:noProof/>
                <w:snapToGrid/>
                <w:sz w:val="18"/>
                <w:szCs w:val="18"/>
                <w:lang w:val="it-IT"/>
              </w:rPr>
              <w:drawing>
                <wp:inline distT="0" distB="0" distL="0" distR="0" wp14:anchorId="73C69D60" wp14:editId="25907392">
                  <wp:extent cx="2400544" cy="1800000"/>
                  <wp:effectExtent l="19050" t="0" r="0" b="0"/>
                  <wp:docPr id="18" name="Immagine 10" descr="Z:\BRESCIA-VERONA\Materiale di lavoro\Foto\Acque superficiali\2021\I trimestre 2021\Febbraio 2021\AV-DE-SU-11\IMG_9106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BRESCIA-VERONA\Materiale di lavoro\Foto\Acque superficiali\2021\I trimestre 2021\Febbraio 2021\AV-DE-SU-11\IMG_9106 v.JPG"/>
                          <pic:cNvPicPr>
                            <a:picLocks noChangeAspect="1" noChangeArrowheads="1"/>
                          </pic:cNvPicPr>
                        </pic:nvPicPr>
                        <pic:blipFill>
                          <a:blip r:embed="rId44"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678" w:type="dxa"/>
            <w:vAlign w:val="center"/>
          </w:tcPr>
          <w:p w:rsidR="00517947" w:rsidRPr="00AA419A" w:rsidRDefault="000E0E4A" w:rsidP="00BA78E2">
            <w:pPr>
              <w:jc w:val="center"/>
              <w:rPr>
                <w:rFonts w:ascii="Calibri" w:hAnsi="Calibri"/>
                <w:sz w:val="18"/>
                <w:szCs w:val="18"/>
              </w:rPr>
            </w:pPr>
            <w:r w:rsidRPr="00AA419A">
              <w:rPr>
                <w:rFonts w:ascii="Calibri" w:hAnsi="Calibri"/>
                <w:noProof/>
                <w:snapToGrid/>
                <w:sz w:val="18"/>
                <w:szCs w:val="18"/>
                <w:lang w:val="it-IT"/>
              </w:rPr>
              <w:drawing>
                <wp:inline distT="0" distB="0" distL="0" distR="0" wp14:anchorId="31AE8015" wp14:editId="0E746984">
                  <wp:extent cx="2400544" cy="1800000"/>
                  <wp:effectExtent l="19050" t="0" r="0" b="0"/>
                  <wp:docPr id="19" name="Immagine 11" descr="Z:\BRESCIA-VERONA\Materiale di lavoro\Foto\Acque superficiali\2021\I trimestre 2021\Febbraio 2021\AV-DE-SU-11\IMG_9110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BRESCIA-VERONA\Materiale di lavoro\Foto\Acque superficiali\2021\I trimestre 2021\Febbraio 2021\AV-DE-SU-11\IMG_9110 m.JPG"/>
                          <pic:cNvPicPr>
                            <a:picLocks noChangeAspect="1" noChangeArrowheads="1"/>
                          </pic:cNvPicPr>
                        </pic:nvPicPr>
                        <pic:blipFill>
                          <a:blip r:embed="rId45"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DC7E14" w:rsidTr="00BA78E2">
        <w:trPr>
          <w:trHeight w:val="227"/>
        </w:trPr>
        <w:tc>
          <w:tcPr>
            <w:tcW w:w="1390" w:type="dxa"/>
            <w:vAlign w:val="center"/>
          </w:tcPr>
          <w:p w:rsidR="00517947" w:rsidRPr="00AA419A" w:rsidRDefault="00517947" w:rsidP="00BA78E2">
            <w:pPr>
              <w:spacing w:line="240" w:lineRule="atLeast"/>
              <w:jc w:val="center"/>
              <w:rPr>
                <w:rFonts w:ascii="Calibri" w:hAnsi="Calibri"/>
                <w:b/>
                <w:sz w:val="18"/>
                <w:szCs w:val="18"/>
              </w:rPr>
            </w:pPr>
            <w:r w:rsidRPr="00AA419A">
              <w:rPr>
                <w:rFonts w:ascii="Calibri" w:hAnsi="Calibri"/>
                <w:b/>
                <w:sz w:val="18"/>
                <w:szCs w:val="18"/>
              </w:rPr>
              <w:t>Vista</w:t>
            </w:r>
          </w:p>
        </w:tc>
        <w:tc>
          <w:tcPr>
            <w:tcW w:w="4677" w:type="dxa"/>
            <w:vAlign w:val="center"/>
          </w:tcPr>
          <w:p w:rsidR="00517947" w:rsidRPr="00AA419A" w:rsidRDefault="00517947" w:rsidP="00BA78E2">
            <w:pPr>
              <w:jc w:val="center"/>
              <w:rPr>
                <w:rFonts w:ascii="Calibri" w:hAnsi="Calibri"/>
                <w:sz w:val="18"/>
                <w:szCs w:val="18"/>
                <w:lang w:val="it-IT"/>
              </w:rPr>
            </w:pPr>
            <w:r w:rsidRPr="00AA419A">
              <w:rPr>
                <w:rFonts w:ascii="Calibri" w:hAnsi="Calibri"/>
                <w:sz w:val="18"/>
                <w:szCs w:val="18"/>
                <w:lang w:val="it-IT"/>
              </w:rPr>
              <w:t>Rio Ganfo Fenilazzo verso valle</w:t>
            </w:r>
          </w:p>
        </w:tc>
        <w:tc>
          <w:tcPr>
            <w:tcW w:w="4678" w:type="dxa"/>
            <w:vAlign w:val="center"/>
          </w:tcPr>
          <w:p w:rsidR="00517947" w:rsidRPr="00AA419A" w:rsidRDefault="00517947" w:rsidP="00BA78E2">
            <w:pPr>
              <w:jc w:val="center"/>
              <w:rPr>
                <w:rFonts w:ascii="Calibri" w:hAnsi="Calibri"/>
                <w:sz w:val="18"/>
                <w:szCs w:val="18"/>
                <w:lang w:val="it-IT"/>
              </w:rPr>
            </w:pPr>
            <w:r w:rsidRPr="00AA419A">
              <w:rPr>
                <w:rFonts w:ascii="Calibri" w:hAnsi="Calibri"/>
                <w:sz w:val="18"/>
                <w:szCs w:val="18"/>
                <w:lang w:val="it-IT"/>
              </w:rPr>
              <w:t>Rio Ganfo Fenilazzo verso il cantiere</w:t>
            </w:r>
          </w:p>
        </w:tc>
      </w:tr>
    </w:tbl>
    <w:p w:rsidR="00517947" w:rsidRPr="00AA419A" w:rsidRDefault="00517947" w:rsidP="00517947">
      <w:pPr>
        <w:ind w:right="141"/>
        <w:jc w:val="center"/>
        <w:rPr>
          <w:rFonts w:ascii="Calibri" w:hAnsi="Calibri"/>
          <w:b/>
          <w:sz w:val="18"/>
          <w:lang w:val="it-IT"/>
        </w:rPr>
      </w:pPr>
      <w:r w:rsidRPr="00AA419A">
        <w:rPr>
          <w:rFonts w:ascii="Calibri" w:hAnsi="Calibri"/>
          <w:b/>
          <w:sz w:val="18"/>
          <w:lang w:val="it-IT"/>
        </w:rPr>
        <w:t xml:space="preserve">Tab. </w:t>
      </w:r>
      <w:r w:rsidR="00BA0CC7" w:rsidRPr="00AA419A">
        <w:rPr>
          <w:rFonts w:ascii="Calibri" w:hAnsi="Calibri"/>
          <w:b/>
          <w:sz w:val="18"/>
        </w:rPr>
        <w:fldChar w:fldCharType="begin"/>
      </w:r>
      <w:r w:rsidRPr="00AA419A">
        <w:rPr>
          <w:rFonts w:ascii="Calibri" w:hAnsi="Calibri"/>
          <w:b/>
          <w:sz w:val="18"/>
          <w:lang w:val="it-IT"/>
        </w:rPr>
        <w:instrText xml:space="preserve"> STYLEREF 1 \s </w:instrText>
      </w:r>
      <w:r w:rsidR="00BA0CC7" w:rsidRPr="00AA419A">
        <w:rPr>
          <w:rFonts w:ascii="Calibri" w:hAnsi="Calibri"/>
          <w:b/>
          <w:sz w:val="18"/>
        </w:rPr>
        <w:fldChar w:fldCharType="separate"/>
      </w:r>
      <w:r w:rsidR="00AC61D9">
        <w:rPr>
          <w:rFonts w:ascii="Calibri" w:hAnsi="Calibri"/>
          <w:b/>
          <w:noProof/>
          <w:sz w:val="18"/>
          <w:lang w:val="it-IT"/>
        </w:rPr>
        <w:t>5</w:t>
      </w:r>
      <w:r w:rsidR="00BA0CC7" w:rsidRPr="00AA419A">
        <w:rPr>
          <w:rFonts w:ascii="Calibri" w:hAnsi="Calibri"/>
          <w:b/>
          <w:sz w:val="18"/>
        </w:rPr>
        <w:fldChar w:fldCharType="end"/>
      </w:r>
      <w:r w:rsidRPr="00AA419A">
        <w:rPr>
          <w:rFonts w:ascii="Calibri" w:hAnsi="Calibri"/>
          <w:b/>
          <w:sz w:val="18"/>
          <w:lang w:val="it-IT"/>
        </w:rPr>
        <w:t>.</w:t>
      </w:r>
      <w:r w:rsidR="00BA0CC7" w:rsidRPr="00AA419A">
        <w:rPr>
          <w:rFonts w:ascii="Calibri" w:hAnsi="Calibri"/>
          <w:b/>
          <w:sz w:val="18"/>
        </w:rPr>
        <w:fldChar w:fldCharType="begin"/>
      </w:r>
      <w:r w:rsidRPr="00AA419A">
        <w:rPr>
          <w:rFonts w:ascii="Calibri" w:hAnsi="Calibri"/>
          <w:b/>
          <w:sz w:val="18"/>
          <w:lang w:val="it-IT"/>
        </w:rPr>
        <w:instrText xml:space="preserve"> SEQ Tab._ \* ARABIC \s 1 </w:instrText>
      </w:r>
      <w:r w:rsidR="00BA0CC7" w:rsidRPr="00AA419A">
        <w:rPr>
          <w:rFonts w:ascii="Calibri" w:hAnsi="Calibri"/>
          <w:b/>
          <w:sz w:val="18"/>
        </w:rPr>
        <w:fldChar w:fldCharType="separate"/>
      </w:r>
      <w:r w:rsidR="00AC61D9">
        <w:rPr>
          <w:rFonts w:ascii="Calibri" w:hAnsi="Calibri"/>
          <w:b/>
          <w:noProof/>
          <w:sz w:val="18"/>
          <w:lang w:val="it-IT"/>
        </w:rPr>
        <w:t>24</w:t>
      </w:r>
      <w:r w:rsidR="00BA0CC7" w:rsidRPr="00AA419A">
        <w:rPr>
          <w:rFonts w:ascii="Calibri" w:hAnsi="Calibri"/>
          <w:b/>
          <w:sz w:val="18"/>
        </w:rPr>
        <w:fldChar w:fldCharType="end"/>
      </w:r>
      <w:r w:rsidRPr="00AA419A">
        <w:rPr>
          <w:rFonts w:ascii="Calibri" w:hAnsi="Calibri"/>
          <w:b/>
          <w:sz w:val="18"/>
          <w:lang w:val="it-IT"/>
        </w:rPr>
        <w:t xml:space="preserve"> Report fotografico del Rio Ganfo Fenilazzo </w:t>
      </w:r>
    </w:p>
    <w:p w:rsidR="00517947" w:rsidRPr="00AA419A" w:rsidRDefault="00517947" w:rsidP="00517947">
      <w:pPr>
        <w:spacing w:line="288" w:lineRule="auto"/>
        <w:ind w:right="142"/>
        <w:contextualSpacing/>
        <w:jc w:val="both"/>
        <w:rPr>
          <w:rFonts w:ascii="Calibri" w:hAnsi="Calibri"/>
          <w:sz w:val="22"/>
          <w:szCs w:val="22"/>
          <w:lang w:val="it-IT" w:eastAsia="en-US"/>
        </w:rPr>
      </w:pPr>
      <w:r w:rsidRPr="00AA419A">
        <w:rPr>
          <w:rFonts w:ascii="Calibri" w:hAnsi="Calibri"/>
          <w:sz w:val="22"/>
          <w:szCs w:val="22"/>
          <w:lang w:val="it-IT" w:eastAsia="en-US"/>
        </w:rPr>
        <w:t xml:space="preserve">Il Rio Ganfo Fenilazzo </w:t>
      </w:r>
      <w:r w:rsidR="000E0E4A" w:rsidRPr="00AA419A">
        <w:rPr>
          <w:rFonts w:ascii="Calibri" w:hAnsi="Calibri"/>
          <w:sz w:val="22"/>
          <w:szCs w:val="22"/>
          <w:lang w:val="it-IT" w:eastAsia="en-US"/>
        </w:rPr>
        <w:t xml:space="preserve">anche </w:t>
      </w:r>
      <w:r w:rsidRPr="00AA419A">
        <w:rPr>
          <w:rFonts w:ascii="Calibri" w:hAnsi="Calibri"/>
          <w:sz w:val="22"/>
          <w:szCs w:val="22"/>
          <w:lang w:val="it-IT" w:eastAsia="en-US"/>
        </w:rPr>
        <w:t>nella stazione di valle è un piccolo corso d’acqua a carattere naturaliforme inserito in un contesto di vigneti e urbanizzazione rada. In sponda sinistra è presente una fascia arborea discontinua, in sponda destra è erbacea continua. Non si rileva presenza di macrofite. La ritenzione del detrito organico è moderata. Il substrato dell’alveo è costituito da ghiaia</w:t>
      </w:r>
      <w:r w:rsidR="00AA419A" w:rsidRPr="00AA419A">
        <w:rPr>
          <w:rFonts w:ascii="Calibri" w:hAnsi="Calibri"/>
          <w:sz w:val="22"/>
          <w:szCs w:val="22"/>
          <w:lang w:val="it-IT" w:eastAsia="en-US"/>
        </w:rPr>
        <w:t>, sabbia</w:t>
      </w:r>
      <w:r w:rsidRPr="00AA419A">
        <w:rPr>
          <w:rFonts w:ascii="Calibri" w:hAnsi="Calibri"/>
          <w:sz w:val="22"/>
          <w:szCs w:val="22"/>
          <w:lang w:val="it-IT" w:eastAsia="en-US"/>
        </w:rPr>
        <w:t xml:space="preserve"> e limo.</w:t>
      </w:r>
    </w:p>
    <w:p w:rsidR="00517947" w:rsidRPr="00AA419A" w:rsidRDefault="00517947" w:rsidP="00517947">
      <w:pPr>
        <w:pStyle w:val="Titolo2"/>
        <w:pageBreakBefore w:val="0"/>
        <w:overflowPunct w:val="0"/>
        <w:autoSpaceDE w:val="0"/>
        <w:autoSpaceDN w:val="0"/>
        <w:adjustRightInd w:val="0"/>
        <w:spacing w:before="240" w:after="240"/>
        <w:ind w:left="576"/>
        <w:jc w:val="left"/>
        <w:textAlignment w:val="baseline"/>
      </w:pPr>
      <w:bookmarkStart w:id="56" w:name="_Toc70505619"/>
      <w:r w:rsidRPr="00AA419A">
        <w:lastRenderedPageBreak/>
        <w:t>Roggia Pilandro (Ronchedone meridionale)</w:t>
      </w:r>
      <w:bookmarkEnd w:id="56"/>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AA419A" w:rsidRDefault="00517947" w:rsidP="00BA78E2">
            <w:pPr>
              <w:jc w:val="center"/>
              <w:rPr>
                <w:rFonts w:ascii="Calibri" w:hAnsi="Calibri"/>
                <w:b/>
                <w:sz w:val="18"/>
                <w:szCs w:val="18"/>
                <w:lang w:val="it-IT"/>
              </w:rPr>
            </w:pPr>
            <w:r w:rsidRPr="00AA419A">
              <w:rPr>
                <w:rFonts w:ascii="Calibri" w:hAnsi="Calibri"/>
                <w:b/>
                <w:sz w:val="18"/>
                <w:szCs w:val="18"/>
                <w:lang w:val="it-IT"/>
              </w:rPr>
              <w:t>MONITORAGGIO AMBIENTALE LINEA FERROVIARIA AV/CA BRESCIA - VERONA - FASE C.O.</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Comparto</w:t>
            </w:r>
          </w:p>
        </w:tc>
        <w:tc>
          <w:tcPr>
            <w:tcW w:w="3305" w:type="pct"/>
            <w:gridSpan w:val="2"/>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ACQUE SUPERFICIALI</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lang w:val="it-IT"/>
              </w:rPr>
            </w:pPr>
            <w:r w:rsidRPr="00AA419A">
              <w:rPr>
                <w:rFonts w:ascii="Calibri" w:hAnsi="Calibri"/>
                <w:b/>
                <w:sz w:val="18"/>
                <w:szCs w:val="18"/>
                <w:lang w:val="it-IT"/>
              </w:rPr>
              <w:t>Corso d’acqua oggetto di monitoraggio</w:t>
            </w:r>
          </w:p>
        </w:tc>
        <w:tc>
          <w:tcPr>
            <w:tcW w:w="3305" w:type="pct"/>
            <w:gridSpan w:val="2"/>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Roggia Pilandro (Ronchedone meridionale)</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Codice stazione</w:t>
            </w:r>
          </w:p>
        </w:tc>
        <w:tc>
          <w:tcPr>
            <w:tcW w:w="1695"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AV-DE-SU-14</w:t>
            </w:r>
          </w:p>
        </w:tc>
        <w:tc>
          <w:tcPr>
            <w:tcW w:w="1610"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AV-DE-SU-13</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 xml:space="preserve">Posizione </w:t>
            </w:r>
          </w:p>
        </w:tc>
        <w:tc>
          <w:tcPr>
            <w:tcW w:w="1695"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Monte</w:t>
            </w:r>
          </w:p>
        </w:tc>
        <w:tc>
          <w:tcPr>
            <w:tcW w:w="1610"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Valle</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Provincia</w:t>
            </w:r>
          </w:p>
        </w:tc>
        <w:tc>
          <w:tcPr>
            <w:tcW w:w="1695"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Brescia</w:t>
            </w:r>
          </w:p>
        </w:tc>
        <w:tc>
          <w:tcPr>
            <w:tcW w:w="1610"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Brescia</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Comune</w:t>
            </w:r>
          </w:p>
        </w:tc>
        <w:tc>
          <w:tcPr>
            <w:tcW w:w="1695"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Desenzano del Garda</w:t>
            </w:r>
          </w:p>
        </w:tc>
        <w:tc>
          <w:tcPr>
            <w:tcW w:w="1610" w:type="pct"/>
            <w:vAlign w:val="center"/>
          </w:tcPr>
          <w:p w:rsidR="00517947" w:rsidRPr="00AA419A" w:rsidRDefault="00517947" w:rsidP="00BA78E2">
            <w:pPr>
              <w:jc w:val="center"/>
              <w:rPr>
                <w:rFonts w:ascii="Calibri" w:hAnsi="Calibri"/>
                <w:sz w:val="18"/>
                <w:szCs w:val="18"/>
              </w:rPr>
            </w:pPr>
            <w:r w:rsidRPr="00AA419A">
              <w:rPr>
                <w:rFonts w:ascii="Calibri" w:hAnsi="Calibri"/>
                <w:sz w:val="18"/>
                <w:szCs w:val="18"/>
              </w:rPr>
              <w:t>Desenzano del Garda</w:t>
            </w:r>
          </w:p>
        </w:tc>
      </w:tr>
      <w:tr w:rsidR="00517947" w:rsidRPr="00AA419A" w:rsidTr="00BA78E2">
        <w:trPr>
          <w:trHeight w:val="187"/>
        </w:trPr>
        <w:tc>
          <w:tcPr>
            <w:tcW w:w="1695" w:type="pc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Località</w:t>
            </w:r>
          </w:p>
        </w:tc>
        <w:tc>
          <w:tcPr>
            <w:tcW w:w="1695" w:type="pct"/>
            <w:vAlign w:val="center"/>
          </w:tcPr>
          <w:p w:rsidR="00517947" w:rsidRPr="00AA419A" w:rsidRDefault="00517947" w:rsidP="00BA78E2">
            <w:pPr>
              <w:jc w:val="center"/>
              <w:rPr>
                <w:rFonts w:ascii="Calibri" w:hAnsi="Calibri" w:cs="Arial"/>
                <w:sz w:val="18"/>
                <w:szCs w:val="18"/>
              </w:rPr>
            </w:pPr>
            <w:r w:rsidRPr="00AA419A">
              <w:rPr>
                <w:rFonts w:ascii="Calibri" w:hAnsi="Calibri"/>
                <w:sz w:val="18"/>
                <w:szCs w:val="18"/>
              </w:rPr>
              <w:t xml:space="preserve">Bonera </w:t>
            </w:r>
          </w:p>
        </w:tc>
        <w:tc>
          <w:tcPr>
            <w:tcW w:w="1610" w:type="pct"/>
            <w:vAlign w:val="center"/>
          </w:tcPr>
          <w:p w:rsidR="00517947" w:rsidRPr="00AA419A" w:rsidRDefault="00517947" w:rsidP="00BA78E2">
            <w:pPr>
              <w:jc w:val="center"/>
              <w:rPr>
                <w:rFonts w:ascii="Calibri" w:hAnsi="Calibri" w:cs="Arial"/>
                <w:sz w:val="18"/>
                <w:szCs w:val="18"/>
              </w:rPr>
            </w:pPr>
            <w:r w:rsidRPr="00AA419A">
              <w:rPr>
                <w:rFonts w:ascii="Calibri" w:hAnsi="Calibri"/>
                <w:sz w:val="18"/>
                <w:szCs w:val="18"/>
              </w:rPr>
              <w:t>San Rocco Lugana</w:t>
            </w:r>
          </w:p>
        </w:tc>
      </w:tr>
      <w:tr w:rsidR="00517947" w:rsidRPr="00AA419A" w:rsidTr="00BA78E2">
        <w:trPr>
          <w:trHeight w:val="187"/>
        </w:trPr>
        <w:tc>
          <w:tcPr>
            <w:tcW w:w="1695" w:type="pct"/>
            <w:vMerge w:val="restart"/>
            <w:vAlign w:val="center"/>
          </w:tcPr>
          <w:p w:rsidR="00517947" w:rsidRPr="00AA419A" w:rsidRDefault="00517947" w:rsidP="00BA78E2">
            <w:pPr>
              <w:jc w:val="center"/>
              <w:rPr>
                <w:rFonts w:ascii="Calibri" w:hAnsi="Calibri"/>
                <w:b/>
                <w:sz w:val="18"/>
                <w:szCs w:val="18"/>
              </w:rPr>
            </w:pPr>
            <w:r w:rsidRPr="00AA419A">
              <w:rPr>
                <w:rFonts w:ascii="Calibri" w:hAnsi="Calibri"/>
                <w:b/>
                <w:sz w:val="18"/>
                <w:szCs w:val="18"/>
              </w:rPr>
              <w:t>Coordinate UTM32</w:t>
            </w:r>
          </w:p>
        </w:tc>
        <w:tc>
          <w:tcPr>
            <w:tcW w:w="1695" w:type="pct"/>
            <w:vAlign w:val="center"/>
          </w:tcPr>
          <w:p w:rsidR="00517947" w:rsidRPr="00AA419A" w:rsidRDefault="00517947" w:rsidP="00BA78E2">
            <w:pPr>
              <w:jc w:val="center"/>
              <w:rPr>
                <w:rFonts w:ascii="Calibri" w:hAnsi="Calibri"/>
                <w:bCs/>
                <w:sz w:val="18"/>
                <w:szCs w:val="18"/>
              </w:rPr>
            </w:pPr>
            <w:r w:rsidRPr="00AA419A">
              <w:rPr>
                <w:rFonts w:ascii="Calibri" w:hAnsi="Calibri"/>
                <w:bCs/>
                <w:sz w:val="18"/>
                <w:szCs w:val="18"/>
              </w:rPr>
              <w:t>X: 626675</w:t>
            </w:r>
          </w:p>
        </w:tc>
        <w:tc>
          <w:tcPr>
            <w:tcW w:w="1610" w:type="pct"/>
            <w:vAlign w:val="center"/>
          </w:tcPr>
          <w:p w:rsidR="00517947" w:rsidRPr="00AA419A" w:rsidRDefault="00517947" w:rsidP="00BA78E2">
            <w:pPr>
              <w:jc w:val="center"/>
              <w:rPr>
                <w:rFonts w:ascii="Calibri" w:hAnsi="Calibri"/>
                <w:bCs/>
                <w:sz w:val="18"/>
                <w:szCs w:val="18"/>
              </w:rPr>
            </w:pPr>
            <w:r w:rsidRPr="00AA419A">
              <w:rPr>
                <w:rFonts w:ascii="Calibri" w:hAnsi="Calibri"/>
                <w:bCs/>
                <w:sz w:val="18"/>
                <w:szCs w:val="18"/>
              </w:rPr>
              <w:t>X: 626811</w:t>
            </w:r>
          </w:p>
        </w:tc>
      </w:tr>
      <w:tr w:rsidR="00517947" w:rsidRPr="00AA419A" w:rsidTr="00BA78E2">
        <w:trPr>
          <w:trHeight w:val="187"/>
        </w:trPr>
        <w:tc>
          <w:tcPr>
            <w:tcW w:w="1695" w:type="pct"/>
            <w:vMerge/>
          </w:tcPr>
          <w:p w:rsidR="00517947" w:rsidRPr="00AA419A" w:rsidRDefault="00517947" w:rsidP="00BA78E2">
            <w:pPr>
              <w:jc w:val="center"/>
              <w:rPr>
                <w:rFonts w:ascii="Calibri" w:hAnsi="Calibri"/>
                <w:b/>
                <w:sz w:val="18"/>
                <w:szCs w:val="18"/>
              </w:rPr>
            </w:pPr>
          </w:p>
        </w:tc>
        <w:tc>
          <w:tcPr>
            <w:tcW w:w="1695" w:type="pct"/>
            <w:vAlign w:val="center"/>
          </w:tcPr>
          <w:p w:rsidR="00517947" w:rsidRPr="00AA419A" w:rsidRDefault="00517947" w:rsidP="00BA78E2">
            <w:pPr>
              <w:jc w:val="center"/>
              <w:rPr>
                <w:rFonts w:ascii="Calibri" w:hAnsi="Calibri"/>
                <w:bCs/>
                <w:sz w:val="18"/>
                <w:szCs w:val="18"/>
              </w:rPr>
            </w:pPr>
            <w:r w:rsidRPr="00AA419A">
              <w:rPr>
                <w:rFonts w:ascii="Calibri" w:hAnsi="Calibri"/>
                <w:bCs/>
                <w:sz w:val="18"/>
                <w:szCs w:val="18"/>
              </w:rPr>
              <w:t>Y: 5032205</w:t>
            </w:r>
          </w:p>
        </w:tc>
        <w:tc>
          <w:tcPr>
            <w:tcW w:w="1610" w:type="pct"/>
            <w:vAlign w:val="center"/>
          </w:tcPr>
          <w:p w:rsidR="00517947" w:rsidRPr="00AA419A" w:rsidRDefault="00517947" w:rsidP="00BA78E2">
            <w:pPr>
              <w:jc w:val="center"/>
              <w:rPr>
                <w:rFonts w:ascii="Calibri" w:hAnsi="Calibri"/>
                <w:bCs/>
                <w:sz w:val="18"/>
                <w:szCs w:val="18"/>
              </w:rPr>
            </w:pPr>
            <w:r w:rsidRPr="00AA419A">
              <w:rPr>
                <w:rFonts w:ascii="Calibri" w:hAnsi="Calibri"/>
                <w:bCs/>
                <w:sz w:val="18"/>
                <w:szCs w:val="18"/>
              </w:rPr>
              <w:t>Y: 5032596</w:t>
            </w:r>
          </w:p>
        </w:tc>
      </w:tr>
      <w:tr w:rsidR="00517947" w:rsidRPr="00747202" w:rsidTr="00BA78E2">
        <w:tc>
          <w:tcPr>
            <w:tcW w:w="5000" w:type="pct"/>
            <w:gridSpan w:val="3"/>
          </w:tcPr>
          <w:p w:rsidR="00517947" w:rsidRPr="00AA419A" w:rsidRDefault="00517947" w:rsidP="00BA78E2">
            <w:pPr>
              <w:jc w:val="center"/>
              <w:rPr>
                <w:rFonts w:ascii="Calibri" w:hAnsi="Calibri"/>
                <w:noProof/>
                <w:sz w:val="18"/>
                <w:szCs w:val="18"/>
              </w:rPr>
            </w:pPr>
          </w:p>
          <w:p w:rsidR="00517947" w:rsidRPr="00AA419A" w:rsidRDefault="00517947" w:rsidP="00BA78E2">
            <w:pPr>
              <w:jc w:val="center"/>
              <w:rPr>
                <w:rFonts w:ascii="Calibri" w:hAnsi="Calibri"/>
                <w:sz w:val="18"/>
                <w:szCs w:val="18"/>
              </w:rPr>
            </w:pPr>
            <w:r w:rsidRPr="00AA419A">
              <w:rPr>
                <w:rFonts w:ascii="Calibri" w:hAnsi="Calibri"/>
                <w:noProof/>
                <w:sz w:val="18"/>
                <w:szCs w:val="18"/>
                <w:lang w:val="it-IT"/>
              </w:rPr>
              <w:drawing>
                <wp:inline distT="0" distB="0" distL="0" distR="0" wp14:anchorId="0E0C0C4F" wp14:editId="7F40E9EB">
                  <wp:extent cx="5756481" cy="3240000"/>
                  <wp:effectExtent l="19050" t="0" r="0" b="0"/>
                  <wp:docPr id="1368" name="Immagine 11" descr="\\SERVER\archivio\BRESCIA-VERONA\Materiale di lavoro\Cartografia\Jpg\Ortofoto punti acque\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archivio\BRESCIA-VERONA\Materiale di lavoro\Cartografia\Jpg\Ortofoto punti acque\13-14.jpg"/>
                          <pic:cNvPicPr>
                            <a:picLocks noChangeAspect="1" noChangeArrowheads="1"/>
                          </pic:cNvPicPr>
                        </pic:nvPicPr>
                        <pic:blipFill>
                          <a:blip r:embed="rId46"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AA419A" w:rsidRDefault="00517947" w:rsidP="00BA78E2">
            <w:pPr>
              <w:jc w:val="center"/>
              <w:rPr>
                <w:rFonts w:ascii="Calibri" w:hAnsi="Calibri"/>
                <w:sz w:val="18"/>
                <w:szCs w:val="18"/>
              </w:rPr>
            </w:pPr>
          </w:p>
        </w:tc>
      </w:tr>
    </w:tbl>
    <w:p w:rsidR="00517947" w:rsidRPr="00747202" w:rsidRDefault="00517947" w:rsidP="00517947">
      <w:pPr>
        <w:spacing w:after="60" w:line="288" w:lineRule="auto"/>
        <w:ind w:right="142"/>
        <w:contextualSpacing/>
        <w:jc w:val="both"/>
        <w:rPr>
          <w:rFonts w:ascii="Calibri" w:hAnsi="Calibri"/>
          <w:sz w:val="22"/>
          <w:szCs w:val="22"/>
          <w:highlight w:val="yellow"/>
          <w:lang w:eastAsia="en-US"/>
        </w:rPr>
      </w:pPr>
    </w:p>
    <w:p w:rsidR="00517947" w:rsidRPr="00747202" w:rsidRDefault="00517947" w:rsidP="00517947">
      <w:pPr>
        <w:spacing w:after="60" w:line="288" w:lineRule="auto"/>
        <w:ind w:right="142"/>
        <w:contextualSpacing/>
        <w:jc w:val="both"/>
        <w:rPr>
          <w:rFonts w:ascii="Calibri" w:hAnsi="Calibri"/>
          <w:sz w:val="22"/>
          <w:szCs w:val="22"/>
          <w:highlight w:val="yellow"/>
          <w:lang w:eastAsia="en-US"/>
        </w:rPr>
      </w:pPr>
      <w:r w:rsidRPr="00747202">
        <w:rPr>
          <w:rFonts w:ascii="Calibri" w:hAnsi="Calibri"/>
          <w:sz w:val="22"/>
          <w:szCs w:val="22"/>
          <w:highlight w:val="yellow"/>
          <w:lang w:eastAsia="en-US"/>
        </w:rPr>
        <w:br w:type="page"/>
      </w:r>
    </w:p>
    <w:p w:rsidR="00517947" w:rsidRPr="00247B6F"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57" w:name="_Toc70505620"/>
      <w:r w:rsidRPr="00247B6F">
        <w:lastRenderedPageBreak/>
        <w:t>Metodica fotografica – stato habitat naturale</w:t>
      </w:r>
      <w:bookmarkEnd w:id="57"/>
    </w:p>
    <w:p w:rsidR="00517947" w:rsidRPr="00247B6F" w:rsidRDefault="00AA419A" w:rsidP="00517947">
      <w:pPr>
        <w:spacing w:after="60" w:line="288" w:lineRule="auto"/>
        <w:ind w:right="142"/>
        <w:contextualSpacing/>
        <w:jc w:val="both"/>
        <w:rPr>
          <w:rFonts w:ascii="Calibri" w:hAnsi="Calibri"/>
          <w:sz w:val="22"/>
          <w:szCs w:val="22"/>
          <w:lang w:val="it-IT" w:eastAsia="en-US"/>
        </w:rPr>
      </w:pPr>
      <w:r w:rsidRPr="00247B6F">
        <w:rPr>
          <w:rFonts w:ascii="Calibri" w:hAnsi="Calibri"/>
          <w:sz w:val="22"/>
          <w:szCs w:val="22"/>
          <w:lang w:val="it-IT" w:eastAsia="en-US"/>
        </w:rPr>
        <w:t>Di seguito si espongono i risultati sintetici della metodica– stato habitat naturale - relativi alle indagini eseguite a febbraio 2021 riportando una coppia di foto per stazione, rappresentative del corso d’acqua.  Per il dettaglio dei rilievi si rimanda ai certificati allegati.</w:t>
      </w:r>
    </w:p>
    <w:p w:rsidR="00A728EF" w:rsidRPr="00247B6F" w:rsidRDefault="00A728EF"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32"/>
        <w:gridCol w:w="4233"/>
      </w:tblGrid>
      <w:tr w:rsidR="00517947" w:rsidRPr="00247B6F" w:rsidTr="00BA78E2">
        <w:tc>
          <w:tcPr>
            <w:tcW w:w="10745" w:type="dxa"/>
            <w:gridSpan w:val="3"/>
            <w:shd w:val="clear" w:color="auto" w:fill="D9D9D9" w:themeFill="background1" w:themeFillShade="D9"/>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mallCaps/>
                <w:sz w:val="18"/>
                <w:szCs w:val="18"/>
              </w:rPr>
              <w:t>Report Fotografico</w:t>
            </w:r>
          </w:p>
        </w:tc>
      </w:tr>
      <w:tr w:rsidR="00517947" w:rsidRPr="00247B6F" w:rsidTr="00BA78E2">
        <w:tc>
          <w:tcPr>
            <w:tcW w:w="1390"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Stazione</w:t>
            </w:r>
          </w:p>
        </w:tc>
        <w:tc>
          <w:tcPr>
            <w:tcW w:w="9355" w:type="dxa"/>
            <w:gridSpan w:val="2"/>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AV-DE-SU-14 (Monte)</w:t>
            </w:r>
          </w:p>
        </w:tc>
      </w:tr>
      <w:tr w:rsidR="00517947" w:rsidRPr="00247B6F" w:rsidTr="00BA78E2">
        <w:tc>
          <w:tcPr>
            <w:tcW w:w="1390"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Denominazione</w:t>
            </w:r>
          </w:p>
        </w:tc>
        <w:tc>
          <w:tcPr>
            <w:tcW w:w="9355" w:type="dxa"/>
            <w:gridSpan w:val="2"/>
            <w:vAlign w:val="center"/>
          </w:tcPr>
          <w:p w:rsidR="00517947" w:rsidRPr="00247B6F" w:rsidRDefault="00517947" w:rsidP="00BA78E2">
            <w:pPr>
              <w:jc w:val="center"/>
              <w:rPr>
                <w:rFonts w:ascii="Calibri" w:hAnsi="Calibri"/>
                <w:sz w:val="18"/>
                <w:szCs w:val="18"/>
              </w:rPr>
            </w:pPr>
            <w:r w:rsidRPr="00247B6F">
              <w:rPr>
                <w:rFonts w:ascii="Calibri" w:hAnsi="Calibri"/>
                <w:sz w:val="18"/>
                <w:szCs w:val="18"/>
              </w:rPr>
              <w:t>Roggia Pilandro (Ronchedone meridionale)</w:t>
            </w:r>
          </w:p>
        </w:tc>
      </w:tr>
      <w:tr w:rsidR="00517947" w:rsidRPr="00247B6F" w:rsidTr="00BA78E2">
        <w:tc>
          <w:tcPr>
            <w:tcW w:w="1390"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Foto</w:t>
            </w:r>
          </w:p>
        </w:tc>
        <w:tc>
          <w:tcPr>
            <w:tcW w:w="4677" w:type="dxa"/>
            <w:vAlign w:val="center"/>
          </w:tcPr>
          <w:p w:rsidR="00517947" w:rsidRPr="00247B6F" w:rsidRDefault="00A728EF" w:rsidP="00BA78E2">
            <w:pPr>
              <w:jc w:val="center"/>
              <w:rPr>
                <w:rFonts w:ascii="Calibri" w:hAnsi="Calibri"/>
                <w:sz w:val="18"/>
                <w:szCs w:val="18"/>
              </w:rPr>
            </w:pPr>
            <w:r w:rsidRPr="00247B6F">
              <w:rPr>
                <w:rFonts w:ascii="Calibri" w:hAnsi="Calibri"/>
                <w:noProof/>
                <w:snapToGrid/>
                <w:sz w:val="18"/>
                <w:szCs w:val="18"/>
                <w:lang w:val="it-IT"/>
              </w:rPr>
              <w:drawing>
                <wp:inline distT="0" distB="0" distL="0" distR="0" wp14:anchorId="442F3509" wp14:editId="62128198">
                  <wp:extent cx="2400544" cy="1800000"/>
                  <wp:effectExtent l="19050" t="0" r="0" b="0"/>
                  <wp:docPr id="20" name="Immagine 12" descr="Z:\BRESCIA-VERONA\Materiale di lavoro\Foto\Acque superficiali\2021\I trimestre 2021\Febbraio 2021\AV-DE-SU-14\IMG_9118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BRESCIA-VERONA\Materiale di lavoro\Foto\Acque superficiali\2021\I trimestre 2021\Febbraio 2021\AV-DE-SU-14\IMG_9118 v.JPG"/>
                          <pic:cNvPicPr>
                            <a:picLocks noChangeAspect="1" noChangeArrowheads="1"/>
                          </pic:cNvPicPr>
                        </pic:nvPicPr>
                        <pic:blipFill>
                          <a:blip r:embed="rId47"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678" w:type="dxa"/>
            <w:vAlign w:val="center"/>
          </w:tcPr>
          <w:p w:rsidR="00517947" w:rsidRPr="00247B6F" w:rsidRDefault="00A728EF" w:rsidP="00BA78E2">
            <w:pPr>
              <w:jc w:val="center"/>
              <w:rPr>
                <w:rFonts w:ascii="Calibri" w:hAnsi="Calibri"/>
                <w:sz w:val="18"/>
                <w:szCs w:val="18"/>
              </w:rPr>
            </w:pPr>
            <w:r w:rsidRPr="00247B6F">
              <w:rPr>
                <w:rFonts w:ascii="Calibri" w:hAnsi="Calibri"/>
                <w:noProof/>
                <w:snapToGrid/>
                <w:sz w:val="18"/>
                <w:szCs w:val="18"/>
                <w:lang w:val="it-IT"/>
              </w:rPr>
              <w:drawing>
                <wp:inline distT="0" distB="0" distL="0" distR="0" wp14:anchorId="7B029090" wp14:editId="2C70D72E">
                  <wp:extent cx="2400544" cy="1800000"/>
                  <wp:effectExtent l="19050" t="0" r="0" b="0"/>
                  <wp:docPr id="24" name="Immagine 13" descr="Z:\BRESCIA-VERONA\Materiale di lavoro\Foto\Acque superficiali\2021\I trimestre 2021\Febbraio 2021\AV-DE-SU-14\IMG_9119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BRESCIA-VERONA\Materiale di lavoro\Foto\Acque superficiali\2021\I trimestre 2021\Febbraio 2021\AV-DE-SU-14\IMG_9119 m.JPG"/>
                          <pic:cNvPicPr>
                            <a:picLocks noChangeAspect="1" noChangeArrowheads="1"/>
                          </pic:cNvPicPr>
                        </pic:nvPicPr>
                        <pic:blipFill>
                          <a:blip r:embed="rId48"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247B6F" w:rsidTr="00BA78E2">
        <w:trPr>
          <w:trHeight w:val="227"/>
        </w:trPr>
        <w:tc>
          <w:tcPr>
            <w:tcW w:w="1390"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Vista</w:t>
            </w:r>
          </w:p>
        </w:tc>
        <w:tc>
          <w:tcPr>
            <w:tcW w:w="4677" w:type="dxa"/>
            <w:vAlign w:val="center"/>
          </w:tcPr>
          <w:p w:rsidR="00517947" w:rsidRPr="00247B6F" w:rsidRDefault="00517947" w:rsidP="00BA78E2">
            <w:pPr>
              <w:jc w:val="center"/>
              <w:rPr>
                <w:rFonts w:ascii="Calibri" w:hAnsi="Calibri"/>
                <w:sz w:val="18"/>
                <w:szCs w:val="18"/>
              </w:rPr>
            </w:pPr>
            <w:r w:rsidRPr="00247B6F">
              <w:rPr>
                <w:rFonts w:ascii="Calibri" w:hAnsi="Calibri"/>
                <w:sz w:val="18"/>
                <w:szCs w:val="18"/>
              </w:rPr>
              <w:t>Verso il cantiere</w:t>
            </w:r>
          </w:p>
        </w:tc>
        <w:tc>
          <w:tcPr>
            <w:tcW w:w="4678" w:type="dxa"/>
            <w:vAlign w:val="center"/>
          </w:tcPr>
          <w:p w:rsidR="00517947" w:rsidRPr="00247B6F" w:rsidRDefault="00517947" w:rsidP="00BA78E2">
            <w:pPr>
              <w:jc w:val="center"/>
              <w:rPr>
                <w:rFonts w:ascii="Calibri" w:hAnsi="Calibri"/>
                <w:sz w:val="18"/>
                <w:szCs w:val="18"/>
              </w:rPr>
            </w:pPr>
            <w:r w:rsidRPr="00247B6F">
              <w:rPr>
                <w:rFonts w:ascii="Calibri" w:hAnsi="Calibri"/>
                <w:sz w:val="18"/>
                <w:szCs w:val="18"/>
              </w:rPr>
              <w:t>Verso monte idrografico</w:t>
            </w:r>
          </w:p>
        </w:tc>
      </w:tr>
    </w:tbl>
    <w:p w:rsidR="00517947" w:rsidRPr="00247B6F" w:rsidRDefault="00517947" w:rsidP="00517947">
      <w:pPr>
        <w:ind w:right="141"/>
        <w:jc w:val="center"/>
        <w:rPr>
          <w:rFonts w:ascii="Calibri" w:hAnsi="Calibri"/>
          <w:b/>
          <w:sz w:val="18"/>
          <w:lang w:val="it-IT"/>
        </w:rPr>
      </w:pPr>
      <w:r w:rsidRPr="00247B6F">
        <w:rPr>
          <w:rFonts w:ascii="Calibri" w:hAnsi="Calibri"/>
          <w:b/>
          <w:sz w:val="18"/>
          <w:lang w:val="it-IT"/>
        </w:rPr>
        <w:t xml:space="preserve">Tab. </w:t>
      </w:r>
      <w:r w:rsidR="00BA0CC7" w:rsidRPr="00247B6F">
        <w:rPr>
          <w:rFonts w:ascii="Calibri" w:hAnsi="Calibri"/>
          <w:b/>
          <w:sz w:val="18"/>
        </w:rPr>
        <w:fldChar w:fldCharType="begin"/>
      </w:r>
      <w:r w:rsidRPr="00247B6F">
        <w:rPr>
          <w:rFonts w:ascii="Calibri" w:hAnsi="Calibri"/>
          <w:b/>
          <w:sz w:val="18"/>
          <w:lang w:val="it-IT"/>
        </w:rPr>
        <w:instrText xml:space="preserve"> STYLEREF 1 \s </w:instrText>
      </w:r>
      <w:r w:rsidR="00BA0CC7" w:rsidRPr="00247B6F">
        <w:rPr>
          <w:rFonts w:ascii="Calibri" w:hAnsi="Calibri"/>
          <w:b/>
          <w:sz w:val="18"/>
        </w:rPr>
        <w:fldChar w:fldCharType="separate"/>
      </w:r>
      <w:r w:rsidR="00AC61D9">
        <w:rPr>
          <w:rFonts w:ascii="Calibri" w:hAnsi="Calibri"/>
          <w:b/>
          <w:noProof/>
          <w:sz w:val="18"/>
          <w:lang w:val="it-IT"/>
        </w:rPr>
        <w:t>5</w:t>
      </w:r>
      <w:r w:rsidR="00BA0CC7" w:rsidRPr="00247B6F">
        <w:rPr>
          <w:rFonts w:ascii="Calibri" w:hAnsi="Calibri"/>
          <w:b/>
          <w:sz w:val="18"/>
        </w:rPr>
        <w:fldChar w:fldCharType="end"/>
      </w:r>
      <w:r w:rsidRPr="00247B6F">
        <w:rPr>
          <w:rFonts w:ascii="Calibri" w:hAnsi="Calibri"/>
          <w:b/>
          <w:sz w:val="18"/>
          <w:lang w:val="it-IT"/>
        </w:rPr>
        <w:t>.</w:t>
      </w:r>
      <w:r w:rsidR="00BA0CC7" w:rsidRPr="00247B6F">
        <w:rPr>
          <w:rFonts w:ascii="Calibri" w:hAnsi="Calibri"/>
          <w:b/>
          <w:sz w:val="18"/>
        </w:rPr>
        <w:fldChar w:fldCharType="begin"/>
      </w:r>
      <w:r w:rsidRPr="00247B6F">
        <w:rPr>
          <w:rFonts w:ascii="Calibri" w:hAnsi="Calibri"/>
          <w:b/>
          <w:sz w:val="18"/>
          <w:lang w:val="it-IT"/>
        </w:rPr>
        <w:instrText xml:space="preserve"> SEQ Tab._ \* ARABIC \s 1 </w:instrText>
      </w:r>
      <w:r w:rsidR="00BA0CC7" w:rsidRPr="00247B6F">
        <w:rPr>
          <w:rFonts w:ascii="Calibri" w:hAnsi="Calibri"/>
          <w:b/>
          <w:sz w:val="18"/>
        </w:rPr>
        <w:fldChar w:fldCharType="separate"/>
      </w:r>
      <w:r w:rsidR="00AC61D9">
        <w:rPr>
          <w:rFonts w:ascii="Calibri" w:hAnsi="Calibri"/>
          <w:b/>
          <w:noProof/>
          <w:sz w:val="18"/>
          <w:lang w:val="it-IT"/>
        </w:rPr>
        <w:t>25</w:t>
      </w:r>
      <w:r w:rsidR="00BA0CC7" w:rsidRPr="00247B6F">
        <w:rPr>
          <w:rFonts w:ascii="Calibri" w:hAnsi="Calibri"/>
          <w:b/>
          <w:sz w:val="18"/>
        </w:rPr>
        <w:fldChar w:fldCharType="end"/>
      </w:r>
      <w:r w:rsidRPr="00247B6F">
        <w:rPr>
          <w:rFonts w:ascii="Calibri" w:hAnsi="Calibri"/>
          <w:b/>
          <w:sz w:val="18"/>
          <w:lang w:val="it-IT"/>
        </w:rPr>
        <w:t xml:space="preserve"> Report fotografico della Roggia Pilandro (Ronchedone meridionale) </w:t>
      </w:r>
    </w:p>
    <w:p w:rsidR="00517947" w:rsidRPr="00247B6F" w:rsidRDefault="00517947" w:rsidP="00517947">
      <w:pPr>
        <w:spacing w:after="60" w:line="288" w:lineRule="auto"/>
        <w:ind w:right="142"/>
        <w:contextualSpacing/>
        <w:jc w:val="both"/>
        <w:rPr>
          <w:rFonts w:ascii="Calibri" w:hAnsi="Calibri"/>
          <w:sz w:val="16"/>
          <w:szCs w:val="22"/>
          <w:lang w:val="it-IT" w:eastAsia="en-US"/>
        </w:rPr>
      </w:pPr>
    </w:p>
    <w:p w:rsidR="00517947" w:rsidRPr="00247B6F" w:rsidRDefault="00517947" w:rsidP="00517947">
      <w:pPr>
        <w:spacing w:after="60" w:line="288" w:lineRule="auto"/>
        <w:ind w:right="142"/>
        <w:contextualSpacing/>
        <w:jc w:val="both"/>
        <w:rPr>
          <w:rFonts w:ascii="Calibri" w:hAnsi="Calibri"/>
          <w:sz w:val="22"/>
          <w:szCs w:val="22"/>
          <w:lang w:val="it-IT" w:eastAsia="en-US"/>
        </w:rPr>
      </w:pPr>
      <w:r w:rsidRPr="00247B6F">
        <w:rPr>
          <w:rFonts w:ascii="Calibri" w:hAnsi="Calibri"/>
          <w:sz w:val="22"/>
          <w:szCs w:val="22"/>
          <w:lang w:val="it-IT" w:eastAsia="en-US"/>
        </w:rPr>
        <w:t xml:space="preserve">La Roggia Pilandro nella stazione di monte è un piccolo corso d’acqua a carattere naturaliforme ed è privo di manufatti artificiali inserito in un contesto di vigneti e urbanizzazione rada. Entrambe le sponde presentano una fascia </w:t>
      </w:r>
      <w:r w:rsidR="00A728EF" w:rsidRPr="00247B6F">
        <w:rPr>
          <w:rFonts w:ascii="Calibri" w:hAnsi="Calibri"/>
          <w:sz w:val="22"/>
          <w:szCs w:val="22"/>
          <w:lang w:val="it-IT" w:eastAsia="en-US"/>
        </w:rPr>
        <w:t>arbustiva</w:t>
      </w:r>
      <w:r w:rsidRPr="00247B6F">
        <w:rPr>
          <w:rFonts w:ascii="Calibri" w:hAnsi="Calibri"/>
          <w:sz w:val="22"/>
          <w:szCs w:val="22"/>
          <w:lang w:val="it-IT" w:eastAsia="en-US"/>
        </w:rPr>
        <w:t xml:space="preserve"> continua </w:t>
      </w:r>
      <w:r w:rsidR="00A728EF" w:rsidRPr="00247B6F">
        <w:rPr>
          <w:rFonts w:ascii="Calibri" w:hAnsi="Calibri"/>
          <w:sz w:val="22"/>
          <w:szCs w:val="22"/>
          <w:lang w:val="it-IT" w:eastAsia="en-US"/>
        </w:rPr>
        <w:t>una bassa ombreggiatura a seguito di recente taglio della vegetazione</w:t>
      </w:r>
      <w:r w:rsidRPr="00247B6F">
        <w:rPr>
          <w:rFonts w:ascii="Calibri" w:hAnsi="Calibri"/>
          <w:sz w:val="22"/>
          <w:szCs w:val="22"/>
          <w:lang w:val="it-IT" w:eastAsia="en-US"/>
        </w:rPr>
        <w:t xml:space="preserve">. Non è </w:t>
      </w:r>
      <w:r w:rsidR="00A728EF" w:rsidRPr="00247B6F">
        <w:rPr>
          <w:rFonts w:ascii="Calibri" w:hAnsi="Calibri"/>
          <w:sz w:val="22"/>
          <w:szCs w:val="22"/>
          <w:lang w:val="it-IT" w:eastAsia="en-US"/>
        </w:rPr>
        <w:t>s</w:t>
      </w:r>
      <w:r w:rsidRPr="00247B6F">
        <w:rPr>
          <w:rFonts w:ascii="Calibri" w:hAnsi="Calibri"/>
          <w:sz w:val="22"/>
          <w:szCs w:val="22"/>
          <w:lang w:val="it-IT" w:eastAsia="en-US"/>
        </w:rPr>
        <w:t xml:space="preserve">tata rilevata la presenza di macrofite acquatiche. Il substrato dell’alveo si presenta costituito da granulometria </w:t>
      </w:r>
      <w:r w:rsidR="00A728EF" w:rsidRPr="00247B6F">
        <w:rPr>
          <w:rFonts w:ascii="Calibri" w:hAnsi="Calibri"/>
          <w:sz w:val="22"/>
          <w:szCs w:val="22"/>
          <w:lang w:val="it-IT" w:eastAsia="en-US"/>
        </w:rPr>
        <w:t xml:space="preserve">molto </w:t>
      </w:r>
      <w:r w:rsidRPr="00247B6F">
        <w:rPr>
          <w:rFonts w:ascii="Calibri" w:hAnsi="Calibri"/>
          <w:sz w:val="22"/>
          <w:szCs w:val="22"/>
          <w:lang w:val="it-IT" w:eastAsia="en-US"/>
        </w:rPr>
        <w:t>fine</w:t>
      </w:r>
      <w:r w:rsidR="00A728EF" w:rsidRPr="00247B6F">
        <w:rPr>
          <w:rFonts w:ascii="Calibri" w:hAnsi="Calibri"/>
          <w:sz w:val="22"/>
          <w:szCs w:val="22"/>
          <w:lang w:val="it-IT" w:eastAsia="en-US"/>
        </w:rPr>
        <w:t>.</w:t>
      </w:r>
      <w:r w:rsidRPr="00247B6F">
        <w:rPr>
          <w:rFonts w:ascii="Calibri" w:hAnsi="Calibri"/>
          <w:sz w:val="22"/>
          <w:szCs w:val="22"/>
          <w:lang w:val="it-IT" w:eastAsia="en-US"/>
        </w:rPr>
        <w:t xml:space="preserve"> La ritenzione del detrito organico è scarsa.</w:t>
      </w:r>
    </w:p>
    <w:p w:rsidR="00A728EF" w:rsidRPr="00247B6F" w:rsidRDefault="00A728EF"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06"/>
        <w:gridCol w:w="4259"/>
      </w:tblGrid>
      <w:tr w:rsidR="00517947" w:rsidRPr="00247B6F" w:rsidTr="002D421C">
        <w:tc>
          <w:tcPr>
            <w:tcW w:w="9855" w:type="dxa"/>
            <w:gridSpan w:val="3"/>
            <w:shd w:val="clear" w:color="auto" w:fill="D9D9D9" w:themeFill="background1" w:themeFillShade="D9"/>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mallCaps/>
                <w:sz w:val="18"/>
                <w:szCs w:val="18"/>
              </w:rPr>
              <w:t>Report Fotografico</w:t>
            </w:r>
          </w:p>
        </w:tc>
      </w:tr>
      <w:tr w:rsidR="00517947" w:rsidRPr="00247B6F" w:rsidTr="002D421C">
        <w:tc>
          <w:tcPr>
            <w:tcW w:w="1359"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Stazione</w:t>
            </w:r>
          </w:p>
        </w:tc>
        <w:tc>
          <w:tcPr>
            <w:tcW w:w="8496" w:type="dxa"/>
            <w:gridSpan w:val="2"/>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AV-DE-SU-13 (Valle)</w:t>
            </w:r>
          </w:p>
        </w:tc>
      </w:tr>
      <w:tr w:rsidR="00517947" w:rsidRPr="00247B6F" w:rsidTr="002D421C">
        <w:tc>
          <w:tcPr>
            <w:tcW w:w="1359"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Denominazione</w:t>
            </w:r>
          </w:p>
        </w:tc>
        <w:tc>
          <w:tcPr>
            <w:tcW w:w="8496" w:type="dxa"/>
            <w:gridSpan w:val="2"/>
            <w:vAlign w:val="center"/>
          </w:tcPr>
          <w:p w:rsidR="00517947" w:rsidRPr="00247B6F" w:rsidRDefault="00517947" w:rsidP="00BA78E2">
            <w:pPr>
              <w:jc w:val="center"/>
              <w:rPr>
                <w:rFonts w:ascii="Calibri" w:hAnsi="Calibri"/>
                <w:sz w:val="18"/>
                <w:szCs w:val="18"/>
              </w:rPr>
            </w:pPr>
            <w:r w:rsidRPr="00247B6F">
              <w:rPr>
                <w:rFonts w:ascii="Calibri" w:hAnsi="Calibri"/>
                <w:sz w:val="18"/>
                <w:szCs w:val="18"/>
              </w:rPr>
              <w:t>Roggia Pilandro (Ronchedone meridionale)</w:t>
            </w:r>
          </w:p>
        </w:tc>
      </w:tr>
      <w:tr w:rsidR="00517947" w:rsidRPr="00247B6F" w:rsidTr="002D421C">
        <w:tc>
          <w:tcPr>
            <w:tcW w:w="1359"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Foto</w:t>
            </w:r>
          </w:p>
        </w:tc>
        <w:tc>
          <w:tcPr>
            <w:tcW w:w="4219" w:type="dxa"/>
            <w:vAlign w:val="center"/>
          </w:tcPr>
          <w:p w:rsidR="00517947" w:rsidRPr="00247B6F" w:rsidRDefault="00247B6F" w:rsidP="00BA78E2">
            <w:pPr>
              <w:jc w:val="center"/>
              <w:rPr>
                <w:rFonts w:ascii="Calibri" w:hAnsi="Calibri"/>
                <w:sz w:val="18"/>
                <w:szCs w:val="18"/>
              </w:rPr>
            </w:pPr>
            <w:r w:rsidRPr="00247B6F">
              <w:rPr>
                <w:rFonts w:ascii="Calibri" w:hAnsi="Calibri"/>
                <w:noProof/>
                <w:snapToGrid/>
                <w:sz w:val="18"/>
                <w:szCs w:val="18"/>
                <w:lang w:val="it-IT"/>
              </w:rPr>
              <w:drawing>
                <wp:inline distT="0" distB="0" distL="0" distR="0" wp14:anchorId="1BA2D06E" wp14:editId="5022DE62">
                  <wp:extent cx="2400544" cy="1800000"/>
                  <wp:effectExtent l="19050" t="0" r="0" b="0"/>
                  <wp:docPr id="25" name="Immagine 14" descr="Z:\BRESCIA-VERONA\Materiale di lavoro\Foto\Acque superficiali\2021\I trimestre 2021\Febbraio 2021\AV-DE-SU-13\IMG_9126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BRESCIA-VERONA\Materiale di lavoro\Foto\Acque superficiali\2021\I trimestre 2021\Febbraio 2021\AV-DE-SU-13\IMG_9126 v.JPG"/>
                          <pic:cNvPicPr>
                            <a:picLocks noChangeAspect="1" noChangeArrowheads="1"/>
                          </pic:cNvPicPr>
                        </pic:nvPicPr>
                        <pic:blipFill>
                          <a:blip r:embed="rId49"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277" w:type="dxa"/>
            <w:vAlign w:val="center"/>
          </w:tcPr>
          <w:p w:rsidR="00517947" w:rsidRPr="00247B6F" w:rsidRDefault="00247B6F" w:rsidP="00BA78E2">
            <w:pPr>
              <w:jc w:val="center"/>
              <w:rPr>
                <w:rFonts w:ascii="Calibri" w:hAnsi="Calibri"/>
                <w:sz w:val="18"/>
                <w:szCs w:val="18"/>
              </w:rPr>
            </w:pPr>
            <w:r w:rsidRPr="00247B6F">
              <w:rPr>
                <w:rFonts w:ascii="Calibri" w:hAnsi="Calibri"/>
                <w:noProof/>
                <w:snapToGrid/>
                <w:sz w:val="18"/>
                <w:szCs w:val="18"/>
                <w:lang w:val="it-IT"/>
              </w:rPr>
              <w:drawing>
                <wp:inline distT="0" distB="0" distL="0" distR="0" wp14:anchorId="64BA27F2" wp14:editId="549B60A7">
                  <wp:extent cx="2400544" cy="1800000"/>
                  <wp:effectExtent l="19050" t="0" r="0" b="0"/>
                  <wp:docPr id="27" name="Immagine 15" descr="Z:\BRESCIA-VERONA\Materiale di lavoro\Foto\Acque superficiali\2021\I trimestre 2021\Febbraio 2021\AV-DE-SU-13\IMG_9123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BRESCIA-VERONA\Materiale di lavoro\Foto\Acque superficiali\2021\I trimestre 2021\Febbraio 2021\AV-DE-SU-13\IMG_9123 m.JPG"/>
                          <pic:cNvPicPr>
                            <a:picLocks noChangeAspect="1" noChangeArrowheads="1"/>
                          </pic:cNvPicPr>
                        </pic:nvPicPr>
                        <pic:blipFill>
                          <a:blip r:embed="rId50"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247B6F" w:rsidTr="002D421C">
        <w:trPr>
          <w:trHeight w:val="227"/>
        </w:trPr>
        <w:tc>
          <w:tcPr>
            <w:tcW w:w="1359" w:type="dxa"/>
            <w:vAlign w:val="center"/>
          </w:tcPr>
          <w:p w:rsidR="00517947" w:rsidRPr="00247B6F" w:rsidRDefault="00517947" w:rsidP="00BA78E2">
            <w:pPr>
              <w:spacing w:line="240" w:lineRule="atLeast"/>
              <w:jc w:val="center"/>
              <w:rPr>
                <w:rFonts w:ascii="Calibri" w:hAnsi="Calibri"/>
                <w:b/>
                <w:sz w:val="18"/>
                <w:szCs w:val="18"/>
              </w:rPr>
            </w:pPr>
            <w:r w:rsidRPr="00247B6F">
              <w:rPr>
                <w:rFonts w:ascii="Calibri" w:hAnsi="Calibri"/>
                <w:b/>
                <w:sz w:val="18"/>
                <w:szCs w:val="18"/>
              </w:rPr>
              <w:t>Vista</w:t>
            </w:r>
          </w:p>
        </w:tc>
        <w:tc>
          <w:tcPr>
            <w:tcW w:w="4219" w:type="dxa"/>
            <w:vAlign w:val="center"/>
          </w:tcPr>
          <w:p w:rsidR="00517947" w:rsidRPr="00247B6F" w:rsidRDefault="00517947" w:rsidP="00BA78E2">
            <w:pPr>
              <w:jc w:val="center"/>
              <w:rPr>
                <w:rFonts w:ascii="Calibri" w:hAnsi="Calibri"/>
                <w:sz w:val="18"/>
                <w:szCs w:val="18"/>
              </w:rPr>
            </w:pPr>
            <w:r w:rsidRPr="00247B6F">
              <w:rPr>
                <w:rFonts w:ascii="Calibri" w:hAnsi="Calibri"/>
                <w:sz w:val="18"/>
                <w:szCs w:val="18"/>
              </w:rPr>
              <w:t>Verso valle</w:t>
            </w:r>
          </w:p>
        </w:tc>
        <w:tc>
          <w:tcPr>
            <w:tcW w:w="4277" w:type="dxa"/>
            <w:vAlign w:val="center"/>
          </w:tcPr>
          <w:p w:rsidR="00517947" w:rsidRPr="00247B6F" w:rsidRDefault="00517947" w:rsidP="00BA78E2">
            <w:pPr>
              <w:jc w:val="center"/>
              <w:rPr>
                <w:rFonts w:ascii="Calibri" w:hAnsi="Calibri"/>
                <w:sz w:val="18"/>
                <w:szCs w:val="18"/>
              </w:rPr>
            </w:pPr>
            <w:r w:rsidRPr="00247B6F">
              <w:rPr>
                <w:rFonts w:ascii="Calibri" w:hAnsi="Calibri"/>
                <w:sz w:val="18"/>
                <w:szCs w:val="18"/>
              </w:rPr>
              <w:t>Verso il cantiere</w:t>
            </w:r>
          </w:p>
        </w:tc>
      </w:tr>
    </w:tbl>
    <w:p w:rsidR="00517947" w:rsidRPr="00247B6F" w:rsidRDefault="00517947" w:rsidP="00517947">
      <w:pPr>
        <w:ind w:right="141"/>
        <w:jc w:val="center"/>
        <w:rPr>
          <w:rFonts w:ascii="Calibri" w:hAnsi="Calibri"/>
          <w:b/>
          <w:sz w:val="18"/>
          <w:lang w:val="it-IT"/>
        </w:rPr>
      </w:pPr>
      <w:r w:rsidRPr="00247B6F">
        <w:rPr>
          <w:rFonts w:ascii="Calibri" w:hAnsi="Calibri"/>
          <w:b/>
          <w:sz w:val="18"/>
          <w:lang w:val="it-IT"/>
        </w:rPr>
        <w:t xml:space="preserve">Tab. </w:t>
      </w:r>
      <w:r w:rsidR="00BA0CC7" w:rsidRPr="00247B6F">
        <w:rPr>
          <w:rFonts w:ascii="Calibri" w:hAnsi="Calibri"/>
          <w:b/>
          <w:sz w:val="18"/>
        </w:rPr>
        <w:fldChar w:fldCharType="begin"/>
      </w:r>
      <w:r w:rsidRPr="00247B6F">
        <w:rPr>
          <w:rFonts w:ascii="Calibri" w:hAnsi="Calibri"/>
          <w:b/>
          <w:sz w:val="18"/>
          <w:lang w:val="it-IT"/>
        </w:rPr>
        <w:instrText xml:space="preserve"> STYLEREF 1 \s </w:instrText>
      </w:r>
      <w:r w:rsidR="00BA0CC7" w:rsidRPr="00247B6F">
        <w:rPr>
          <w:rFonts w:ascii="Calibri" w:hAnsi="Calibri"/>
          <w:b/>
          <w:sz w:val="18"/>
        </w:rPr>
        <w:fldChar w:fldCharType="separate"/>
      </w:r>
      <w:r w:rsidR="00AC61D9">
        <w:rPr>
          <w:rFonts w:ascii="Calibri" w:hAnsi="Calibri"/>
          <w:b/>
          <w:noProof/>
          <w:sz w:val="18"/>
          <w:lang w:val="it-IT"/>
        </w:rPr>
        <w:t>5</w:t>
      </w:r>
      <w:r w:rsidR="00BA0CC7" w:rsidRPr="00247B6F">
        <w:rPr>
          <w:rFonts w:ascii="Calibri" w:hAnsi="Calibri"/>
          <w:b/>
          <w:sz w:val="18"/>
        </w:rPr>
        <w:fldChar w:fldCharType="end"/>
      </w:r>
      <w:r w:rsidRPr="00247B6F">
        <w:rPr>
          <w:rFonts w:ascii="Calibri" w:hAnsi="Calibri"/>
          <w:b/>
          <w:sz w:val="18"/>
          <w:lang w:val="it-IT"/>
        </w:rPr>
        <w:t>.</w:t>
      </w:r>
      <w:r w:rsidR="00BA0CC7" w:rsidRPr="00247B6F">
        <w:rPr>
          <w:rFonts w:ascii="Calibri" w:hAnsi="Calibri"/>
          <w:b/>
          <w:sz w:val="18"/>
        </w:rPr>
        <w:fldChar w:fldCharType="begin"/>
      </w:r>
      <w:r w:rsidRPr="00247B6F">
        <w:rPr>
          <w:rFonts w:ascii="Calibri" w:hAnsi="Calibri"/>
          <w:b/>
          <w:sz w:val="18"/>
          <w:lang w:val="it-IT"/>
        </w:rPr>
        <w:instrText xml:space="preserve"> SEQ Tab._ \* ARABIC \s 1 </w:instrText>
      </w:r>
      <w:r w:rsidR="00BA0CC7" w:rsidRPr="00247B6F">
        <w:rPr>
          <w:rFonts w:ascii="Calibri" w:hAnsi="Calibri"/>
          <w:b/>
          <w:sz w:val="18"/>
        </w:rPr>
        <w:fldChar w:fldCharType="separate"/>
      </w:r>
      <w:r w:rsidR="00AC61D9">
        <w:rPr>
          <w:rFonts w:ascii="Calibri" w:hAnsi="Calibri"/>
          <w:b/>
          <w:noProof/>
          <w:sz w:val="18"/>
          <w:lang w:val="it-IT"/>
        </w:rPr>
        <w:t>26</w:t>
      </w:r>
      <w:r w:rsidR="00BA0CC7" w:rsidRPr="00247B6F">
        <w:rPr>
          <w:rFonts w:ascii="Calibri" w:hAnsi="Calibri"/>
          <w:b/>
          <w:sz w:val="18"/>
        </w:rPr>
        <w:fldChar w:fldCharType="end"/>
      </w:r>
      <w:r w:rsidRPr="00247B6F">
        <w:rPr>
          <w:rFonts w:ascii="Calibri" w:hAnsi="Calibri"/>
          <w:b/>
          <w:sz w:val="18"/>
          <w:lang w:val="it-IT"/>
        </w:rPr>
        <w:t xml:space="preserve"> Report fotografico della Roggia Pilandro (Ronchedone meridionale) </w:t>
      </w:r>
    </w:p>
    <w:p w:rsidR="00517947" w:rsidRPr="00247B6F" w:rsidRDefault="00517947" w:rsidP="00517947">
      <w:pPr>
        <w:spacing w:after="60" w:line="288" w:lineRule="auto"/>
        <w:ind w:right="142"/>
        <w:contextualSpacing/>
        <w:jc w:val="both"/>
        <w:rPr>
          <w:rFonts w:ascii="Calibri" w:hAnsi="Calibri"/>
          <w:sz w:val="16"/>
          <w:szCs w:val="22"/>
          <w:lang w:val="it-IT" w:eastAsia="en-US"/>
        </w:rPr>
      </w:pPr>
    </w:p>
    <w:p w:rsidR="00517947" w:rsidRDefault="00517947" w:rsidP="00517947">
      <w:pPr>
        <w:spacing w:line="288" w:lineRule="auto"/>
        <w:ind w:right="142"/>
        <w:contextualSpacing/>
        <w:jc w:val="both"/>
        <w:rPr>
          <w:rFonts w:ascii="Calibri" w:hAnsi="Calibri"/>
          <w:sz w:val="22"/>
          <w:szCs w:val="22"/>
          <w:lang w:val="it-IT" w:eastAsia="en-US"/>
        </w:rPr>
      </w:pPr>
      <w:r w:rsidRPr="00247B6F">
        <w:rPr>
          <w:rFonts w:ascii="Calibri" w:hAnsi="Calibri"/>
          <w:sz w:val="22"/>
          <w:szCs w:val="22"/>
          <w:lang w:val="it-IT" w:eastAsia="en-US"/>
        </w:rPr>
        <w:t xml:space="preserve">La Roggia Pilandro nella stazione di valle è un piccolo corso d’acqua a carattere naturaliforme privo di </w:t>
      </w:r>
      <w:r w:rsidRPr="00247B6F">
        <w:rPr>
          <w:rFonts w:ascii="Calibri" w:hAnsi="Calibri"/>
          <w:sz w:val="22"/>
          <w:szCs w:val="22"/>
          <w:lang w:val="it-IT" w:eastAsia="en-US"/>
        </w:rPr>
        <w:lastRenderedPageBreak/>
        <w:t xml:space="preserve">manufatti artificiali inserito in un contesto di vigneti e urbanizzazione rada. In sponda destra è presente una fascia arborea discontinua, in sponda sinistra la fascia ripariale è arbustiva discontinua. Non è stata rilevata significativa presenza di vegetazione acquatica. La ritenzione del detrito organico è </w:t>
      </w:r>
      <w:r w:rsidR="00247B6F" w:rsidRPr="00247B6F">
        <w:rPr>
          <w:rFonts w:ascii="Calibri" w:hAnsi="Calibri"/>
          <w:sz w:val="22"/>
          <w:szCs w:val="22"/>
          <w:lang w:val="it-IT" w:eastAsia="en-US"/>
        </w:rPr>
        <w:t>scarsa</w:t>
      </w:r>
      <w:r w:rsidRPr="00247B6F">
        <w:rPr>
          <w:rFonts w:ascii="Calibri" w:hAnsi="Calibri"/>
          <w:sz w:val="22"/>
          <w:szCs w:val="22"/>
          <w:lang w:val="it-IT" w:eastAsia="en-US"/>
        </w:rPr>
        <w:t xml:space="preserve">. Il substrato dell’alveo è costituito principalmente da sedimenti fini. </w:t>
      </w:r>
      <w:r w:rsidR="00247B6F" w:rsidRPr="00247B6F">
        <w:rPr>
          <w:rFonts w:ascii="Calibri" w:hAnsi="Calibri"/>
          <w:sz w:val="22"/>
          <w:szCs w:val="22"/>
          <w:lang w:val="it-IT" w:eastAsia="en-US"/>
        </w:rPr>
        <w:t>Sono visibili</w:t>
      </w:r>
      <w:r w:rsidRPr="00247B6F">
        <w:rPr>
          <w:rFonts w:ascii="Calibri" w:hAnsi="Calibri"/>
          <w:sz w:val="22"/>
          <w:szCs w:val="22"/>
          <w:lang w:val="it-IT" w:eastAsia="en-US"/>
        </w:rPr>
        <w:t xml:space="preserve"> </w:t>
      </w:r>
      <w:r w:rsidR="00247B6F" w:rsidRPr="00247B6F">
        <w:rPr>
          <w:rFonts w:ascii="Calibri" w:hAnsi="Calibri"/>
          <w:sz w:val="22"/>
          <w:szCs w:val="22"/>
          <w:lang w:val="it-IT" w:eastAsia="en-US"/>
        </w:rPr>
        <w:t xml:space="preserve">tracce di </w:t>
      </w:r>
      <w:r w:rsidRPr="00247B6F">
        <w:rPr>
          <w:rFonts w:ascii="Calibri" w:hAnsi="Calibri"/>
          <w:sz w:val="22"/>
          <w:szCs w:val="22"/>
          <w:lang w:val="it-IT" w:eastAsia="en-US"/>
        </w:rPr>
        <w:t>aerobiosi sul fondo.</w:t>
      </w:r>
    </w:p>
    <w:p w:rsidR="00046ECA" w:rsidRPr="00247B6F" w:rsidRDefault="00046ECA" w:rsidP="00517947">
      <w:pPr>
        <w:spacing w:line="288" w:lineRule="auto"/>
        <w:ind w:right="142"/>
        <w:contextualSpacing/>
        <w:jc w:val="both"/>
        <w:rPr>
          <w:rFonts w:ascii="Calibri" w:hAnsi="Calibri"/>
          <w:sz w:val="22"/>
          <w:szCs w:val="22"/>
          <w:lang w:val="it-IT" w:eastAsia="en-US"/>
        </w:rPr>
      </w:pPr>
    </w:p>
    <w:p w:rsidR="00517947" w:rsidRPr="00046ECA" w:rsidRDefault="00517947" w:rsidP="00517947">
      <w:pPr>
        <w:pStyle w:val="Titolo2"/>
        <w:pageBreakBefore w:val="0"/>
        <w:overflowPunct w:val="0"/>
        <w:autoSpaceDE w:val="0"/>
        <w:autoSpaceDN w:val="0"/>
        <w:adjustRightInd w:val="0"/>
        <w:spacing w:before="240" w:after="240"/>
        <w:ind w:left="576"/>
        <w:jc w:val="left"/>
        <w:textAlignment w:val="baseline"/>
      </w:pPr>
      <w:bookmarkStart w:id="58" w:name="_Toc70505621"/>
      <w:r w:rsidRPr="00046ECA">
        <w:t>Roggia Bragagna</w:t>
      </w:r>
      <w:bookmarkEnd w:id="58"/>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046ECA" w:rsidRDefault="00517947" w:rsidP="00BA78E2">
            <w:pPr>
              <w:jc w:val="center"/>
              <w:rPr>
                <w:rFonts w:ascii="Calibri" w:hAnsi="Calibri"/>
                <w:b/>
                <w:sz w:val="18"/>
                <w:szCs w:val="18"/>
                <w:lang w:val="it-IT"/>
              </w:rPr>
            </w:pPr>
            <w:r w:rsidRPr="00046ECA">
              <w:rPr>
                <w:rFonts w:ascii="Calibri" w:hAnsi="Calibri"/>
                <w:b/>
                <w:sz w:val="18"/>
                <w:szCs w:val="18"/>
                <w:lang w:val="it-IT"/>
              </w:rPr>
              <w:t>MONITORAGGIO AMBIENTALE LINEA FERROVIARIA AV/CA BRESCIA - VERONA - FASE C.O.</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Comparto</w:t>
            </w:r>
          </w:p>
        </w:tc>
        <w:tc>
          <w:tcPr>
            <w:tcW w:w="3305" w:type="pct"/>
            <w:gridSpan w:val="2"/>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ACQUE SUPERFICIALI</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lang w:val="it-IT"/>
              </w:rPr>
            </w:pPr>
            <w:r w:rsidRPr="00046ECA">
              <w:rPr>
                <w:rFonts w:ascii="Calibri" w:hAnsi="Calibri"/>
                <w:b/>
                <w:sz w:val="18"/>
                <w:szCs w:val="18"/>
                <w:lang w:val="it-IT"/>
              </w:rPr>
              <w:t>Corso d’acqua oggetto di monitoraggio</w:t>
            </w:r>
          </w:p>
        </w:tc>
        <w:tc>
          <w:tcPr>
            <w:tcW w:w="3305" w:type="pct"/>
            <w:gridSpan w:val="2"/>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Roggia Bragagna</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Codice stazione</w:t>
            </w:r>
          </w:p>
        </w:tc>
        <w:tc>
          <w:tcPr>
            <w:tcW w:w="1695"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AV-PZ-SU-16</w:t>
            </w:r>
          </w:p>
        </w:tc>
        <w:tc>
          <w:tcPr>
            <w:tcW w:w="1610"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AV-DE-SU-15</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 xml:space="preserve">Posizione </w:t>
            </w:r>
          </w:p>
        </w:tc>
        <w:tc>
          <w:tcPr>
            <w:tcW w:w="1695"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Monte</w:t>
            </w:r>
          </w:p>
        </w:tc>
        <w:tc>
          <w:tcPr>
            <w:tcW w:w="1610"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Valle</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Provincia</w:t>
            </w:r>
          </w:p>
        </w:tc>
        <w:tc>
          <w:tcPr>
            <w:tcW w:w="1695"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Brescia</w:t>
            </w:r>
          </w:p>
        </w:tc>
        <w:tc>
          <w:tcPr>
            <w:tcW w:w="1610"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Brescia</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Comune</w:t>
            </w:r>
          </w:p>
        </w:tc>
        <w:tc>
          <w:tcPr>
            <w:tcW w:w="1695"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Pozzolengo</w:t>
            </w:r>
          </w:p>
        </w:tc>
        <w:tc>
          <w:tcPr>
            <w:tcW w:w="1610" w:type="pct"/>
            <w:vAlign w:val="center"/>
          </w:tcPr>
          <w:p w:rsidR="00517947" w:rsidRPr="00046ECA" w:rsidRDefault="00517947" w:rsidP="00BA78E2">
            <w:pPr>
              <w:jc w:val="center"/>
              <w:rPr>
                <w:rFonts w:ascii="Calibri" w:hAnsi="Calibri"/>
                <w:sz w:val="18"/>
                <w:szCs w:val="18"/>
              </w:rPr>
            </w:pPr>
            <w:r w:rsidRPr="00046ECA">
              <w:rPr>
                <w:rFonts w:ascii="Calibri" w:hAnsi="Calibri"/>
                <w:sz w:val="18"/>
                <w:szCs w:val="18"/>
              </w:rPr>
              <w:t>Desenzano del Garda</w:t>
            </w:r>
          </w:p>
        </w:tc>
      </w:tr>
      <w:tr w:rsidR="00517947" w:rsidRPr="00046ECA" w:rsidTr="00BA78E2">
        <w:trPr>
          <w:trHeight w:val="187"/>
        </w:trPr>
        <w:tc>
          <w:tcPr>
            <w:tcW w:w="1695" w:type="pc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Località</w:t>
            </w:r>
          </w:p>
        </w:tc>
        <w:tc>
          <w:tcPr>
            <w:tcW w:w="1695" w:type="pct"/>
            <w:vAlign w:val="center"/>
          </w:tcPr>
          <w:p w:rsidR="00517947" w:rsidRPr="00046ECA" w:rsidRDefault="00517947" w:rsidP="00BA78E2">
            <w:pPr>
              <w:jc w:val="center"/>
              <w:rPr>
                <w:rFonts w:ascii="Calibri" w:hAnsi="Calibri" w:cs="Arial"/>
                <w:sz w:val="18"/>
                <w:szCs w:val="18"/>
              </w:rPr>
            </w:pPr>
            <w:r w:rsidRPr="00046ECA">
              <w:rPr>
                <w:rFonts w:ascii="Calibri" w:hAnsi="Calibri"/>
                <w:sz w:val="18"/>
                <w:szCs w:val="18"/>
              </w:rPr>
              <w:t>Rovere</w:t>
            </w:r>
          </w:p>
        </w:tc>
        <w:tc>
          <w:tcPr>
            <w:tcW w:w="1610" w:type="pct"/>
            <w:vAlign w:val="center"/>
          </w:tcPr>
          <w:p w:rsidR="00517947" w:rsidRPr="00046ECA" w:rsidRDefault="00517947" w:rsidP="00BA78E2">
            <w:pPr>
              <w:jc w:val="center"/>
              <w:rPr>
                <w:rFonts w:ascii="Calibri" w:hAnsi="Calibri" w:cs="Arial"/>
                <w:sz w:val="18"/>
                <w:szCs w:val="18"/>
              </w:rPr>
            </w:pPr>
            <w:r w:rsidRPr="00046ECA">
              <w:rPr>
                <w:rFonts w:ascii="Calibri" w:hAnsi="Calibri"/>
                <w:sz w:val="18"/>
                <w:szCs w:val="18"/>
              </w:rPr>
              <w:t>San Rocco Lugana</w:t>
            </w:r>
          </w:p>
        </w:tc>
      </w:tr>
      <w:tr w:rsidR="00517947" w:rsidRPr="00046ECA" w:rsidTr="00BA78E2">
        <w:trPr>
          <w:trHeight w:val="187"/>
        </w:trPr>
        <w:tc>
          <w:tcPr>
            <w:tcW w:w="1695" w:type="pct"/>
            <w:vMerge w:val="restart"/>
            <w:vAlign w:val="center"/>
          </w:tcPr>
          <w:p w:rsidR="00517947" w:rsidRPr="00046ECA" w:rsidRDefault="00517947" w:rsidP="00BA78E2">
            <w:pPr>
              <w:jc w:val="center"/>
              <w:rPr>
                <w:rFonts w:ascii="Calibri" w:hAnsi="Calibri"/>
                <w:b/>
                <w:sz w:val="18"/>
                <w:szCs w:val="18"/>
              </w:rPr>
            </w:pPr>
            <w:r w:rsidRPr="00046ECA">
              <w:rPr>
                <w:rFonts w:ascii="Calibri" w:hAnsi="Calibri"/>
                <w:b/>
                <w:sz w:val="18"/>
                <w:szCs w:val="18"/>
              </w:rPr>
              <w:t>Coordinate UTM32</w:t>
            </w:r>
          </w:p>
        </w:tc>
        <w:tc>
          <w:tcPr>
            <w:tcW w:w="1695" w:type="pct"/>
            <w:vAlign w:val="center"/>
          </w:tcPr>
          <w:p w:rsidR="00517947" w:rsidRPr="00046ECA" w:rsidRDefault="00517947" w:rsidP="00BA78E2">
            <w:pPr>
              <w:jc w:val="center"/>
              <w:rPr>
                <w:rFonts w:ascii="Calibri" w:hAnsi="Calibri"/>
                <w:bCs/>
                <w:sz w:val="18"/>
                <w:szCs w:val="18"/>
              </w:rPr>
            </w:pPr>
            <w:r w:rsidRPr="00046ECA">
              <w:rPr>
                <w:rFonts w:ascii="Calibri" w:hAnsi="Calibri"/>
                <w:bCs/>
                <w:sz w:val="18"/>
                <w:szCs w:val="18"/>
              </w:rPr>
              <w:t>X: 627135</w:t>
            </w:r>
          </w:p>
        </w:tc>
        <w:tc>
          <w:tcPr>
            <w:tcW w:w="1610" w:type="pct"/>
            <w:vAlign w:val="center"/>
          </w:tcPr>
          <w:p w:rsidR="00517947" w:rsidRPr="00046ECA" w:rsidRDefault="00517947" w:rsidP="00BA78E2">
            <w:pPr>
              <w:jc w:val="center"/>
              <w:rPr>
                <w:rFonts w:ascii="Calibri" w:hAnsi="Calibri"/>
                <w:bCs/>
                <w:sz w:val="18"/>
                <w:szCs w:val="18"/>
              </w:rPr>
            </w:pPr>
            <w:r w:rsidRPr="00046ECA">
              <w:rPr>
                <w:rFonts w:ascii="Calibri" w:hAnsi="Calibri"/>
                <w:bCs/>
                <w:sz w:val="18"/>
                <w:szCs w:val="18"/>
              </w:rPr>
              <w:t>X: 627236</w:t>
            </w:r>
          </w:p>
        </w:tc>
      </w:tr>
      <w:tr w:rsidR="00517947" w:rsidRPr="00046ECA" w:rsidTr="00BA78E2">
        <w:trPr>
          <w:trHeight w:val="187"/>
        </w:trPr>
        <w:tc>
          <w:tcPr>
            <w:tcW w:w="1695" w:type="pct"/>
            <w:vMerge/>
          </w:tcPr>
          <w:p w:rsidR="00517947" w:rsidRPr="00046ECA" w:rsidRDefault="00517947" w:rsidP="00BA78E2">
            <w:pPr>
              <w:jc w:val="center"/>
              <w:rPr>
                <w:rFonts w:ascii="Calibri" w:hAnsi="Calibri"/>
                <w:b/>
                <w:sz w:val="18"/>
                <w:szCs w:val="18"/>
              </w:rPr>
            </w:pPr>
          </w:p>
        </w:tc>
        <w:tc>
          <w:tcPr>
            <w:tcW w:w="1695" w:type="pct"/>
            <w:vAlign w:val="center"/>
          </w:tcPr>
          <w:p w:rsidR="00517947" w:rsidRPr="00046ECA" w:rsidRDefault="00517947" w:rsidP="00BA78E2">
            <w:pPr>
              <w:jc w:val="center"/>
              <w:rPr>
                <w:rFonts w:ascii="Calibri" w:hAnsi="Calibri"/>
                <w:bCs/>
                <w:sz w:val="18"/>
                <w:szCs w:val="18"/>
              </w:rPr>
            </w:pPr>
            <w:r w:rsidRPr="00046ECA">
              <w:rPr>
                <w:rFonts w:ascii="Calibri" w:hAnsi="Calibri"/>
                <w:bCs/>
                <w:sz w:val="18"/>
                <w:szCs w:val="18"/>
              </w:rPr>
              <w:t>Y: 5032094</w:t>
            </w:r>
          </w:p>
        </w:tc>
        <w:tc>
          <w:tcPr>
            <w:tcW w:w="1610" w:type="pct"/>
            <w:vAlign w:val="center"/>
          </w:tcPr>
          <w:p w:rsidR="00517947" w:rsidRPr="00046ECA" w:rsidRDefault="00517947" w:rsidP="00BA78E2">
            <w:pPr>
              <w:jc w:val="center"/>
              <w:rPr>
                <w:rFonts w:ascii="Calibri" w:hAnsi="Calibri"/>
                <w:bCs/>
                <w:sz w:val="18"/>
                <w:szCs w:val="18"/>
              </w:rPr>
            </w:pPr>
            <w:r w:rsidRPr="00046ECA">
              <w:rPr>
                <w:rFonts w:ascii="Calibri" w:hAnsi="Calibri"/>
                <w:bCs/>
                <w:sz w:val="18"/>
                <w:szCs w:val="18"/>
              </w:rPr>
              <w:t>Y: 5032586</w:t>
            </w:r>
          </w:p>
        </w:tc>
      </w:tr>
      <w:tr w:rsidR="00517947" w:rsidRPr="00747202" w:rsidTr="00BA78E2">
        <w:tc>
          <w:tcPr>
            <w:tcW w:w="5000" w:type="pct"/>
            <w:gridSpan w:val="3"/>
          </w:tcPr>
          <w:p w:rsidR="00517947" w:rsidRPr="00046ECA" w:rsidRDefault="00517947" w:rsidP="00BA78E2">
            <w:pPr>
              <w:jc w:val="center"/>
              <w:rPr>
                <w:rFonts w:ascii="Calibri" w:hAnsi="Calibri"/>
                <w:noProof/>
                <w:sz w:val="18"/>
                <w:szCs w:val="18"/>
              </w:rPr>
            </w:pPr>
          </w:p>
          <w:p w:rsidR="00517947" w:rsidRPr="00046ECA" w:rsidRDefault="00517947" w:rsidP="00BA78E2">
            <w:pPr>
              <w:jc w:val="center"/>
              <w:rPr>
                <w:rFonts w:ascii="Calibri" w:hAnsi="Calibri"/>
                <w:sz w:val="18"/>
                <w:szCs w:val="18"/>
              </w:rPr>
            </w:pPr>
            <w:r w:rsidRPr="00046ECA">
              <w:rPr>
                <w:rFonts w:ascii="Calibri" w:hAnsi="Calibri"/>
                <w:noProof/>
                <w:sz w:val="18"/>
                <w:szCs w:val="18"/>
                <w:lang w:val="it-IT"/>
              </w:rPr>
              <w:drawing>
                <wp:inline distT="0" distB="0" distL="0" distR="0" wp14:anchorId="06164119" wp14:editId="1ECC04D8">
                  <wp:extent cx="5756481" cy="3240000"/>
                  <wp:effectExtent l="19050" t="0" r="0" b="0"/>
                  <wp:docPr id="33" name="Immagine 12" descr="\\SERVER\archivio\BRESCIA-VERONA\Materiale di lavoro\Cartografia\Jpg\Ortofoto punti acque\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archivio\BRESCIA-VERONA\Materiale di lavoro\Cartografia\Jpg\Ortofoto punti acque\15-16.jpg"/>
                          <pic:cNvPicPr>
                            <a:picLocks noChangeAspect="1" noChangeArrowheads="1"/>
                          </pic:cNvPicPr>
                        </pic:nvPicPr>
                        <pic:blipFill>
                          <a:blip r:embed="rId51"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046ECA" w:rsidRDefault="00517947" w:rsidP="00BA78E2">
            <w:pPr>
              <w:jc w:val="center"/>
              <w:rPr>
                <w:rFonts w:ascii="Calibri" w:hAnsi="Calibri"/>
                <w:sz w:val="18"/>
                <w:szCs w:val="18"/>
              </w:rPr>
            </w:pPr>
          </w:p>
        </w:tc>
      </w:tr>
    </w:tbl>
    <w:p w:rsidR="00517947" w:rsidRPr="00747202" w:rsidRDefault="00517947" w:rsidP="00517947">
      <w:pPr>
        <w:spacing w:after="60" w:line="288" w:lineRule="auto"/>
        <w:ind w:right="142"/>
        <w:contextualSpacing/>
        <w:jc w:val="both"/>
        <w:rPr>
          <w:rFonts w:ascii="Calibri" w:hAnsi="Calibri"/>
          <w:sz w:val="22"/>
          <w:szCs w:val="22"/>
          <w:highlight w:val="yellow"/>
          <w:lang w:eastAsia="en-US"/>
        </w:rPr>
      </w:pPr>
    </w:p>
    <w:p w:rsidR="00517947" w:rsidRPr="00046ECA"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59" w:name="_Toc70505622"/>
      <w:r w:rsidRPr="00046ECA">
        <w:t>Metodica fotografica – stato habitat naturale</w:t>
      </w:r>
      <w:bookmarkEnd w:id="59"/>
    </w:p>
    <w:p w:rsidR="00517947" w:rsidRPr="00882113" w:rsidRDefault="00AA419A" w:rsidP="00517947">
      <w:pPr>
        <w:spacing w:after="60" w:line="288" w:lineRule="auto"/>
        <w:ind w:right="142"/>
        <w:contextualSpacing/>
        <w:jc w:val="both"/>
        <w:rPr>
          <w:rFonts w:ascii="Calibri" w:hAnsi="Calibri"/>
          <w:sz w:val="22"/>
          <w:szCs w:val="22"/>
          <w:highlight w:val="yellow"/>
          <w:lang w:val="it-IT" w:eastAsia="en-US"/>
        </w:rPr>
      </w:pPr>
      <w:r w:rsidRPr="000E0E4A">
        <w:rPr>
          <w:rFonts w:ascii="Calibri" w:hAnsi="Calibri"/>
          <w:sz w:val="22"/>
          <w:szCs w:val="22"/>
          <w:lang w:val="it-IT" w:eastAsia="en-US"/>
        </w:rPr>
        <w:t>Di seguito si espongono i risultati sintetici della metodica– stato habitat naturale - relativi alle indagini eseguite a febbraio 2021 riportando una coppia di foto per stazione, rappresentative del corso d’acqua.  Per il dettaglio dei rilievi si rimanda ai certificati allegati.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32"/>
        <w:gridCol w:w="4233"/>
      </w:tblGrid>
      <w:tr w:rsidR="00517947" w:rsidRPr="0027651B" w:rsidTr="00BA78E2">
        <w:tc>
          <w:tcPr>
            <w:tcW w:w="10745" w:type="dxa"/>
            <w:gridSpan w:val="3"/>
            <w:shd w:val="clear" w:color="auto" w:fill="D9D9D9" w:themeFill="background1" w:themeFillShade="D9"/>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mallCaps/>
                <w:sz w:val="18"/>
                <w:szCs w:val="18"/>
              </w:rPr>
              <w:lastRenderedPageBreak/>
              <w:t>Report Fotografico</w:t>
            </w:r>
          </w:p>
        </w:tc>
      </w:tr>
      <w:tr w:rsidR="00517947" w:rsidRPr="0027651B" w:rsidTr="00BA78E2">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Stazione</w:t>
            </w:r>
          </w:p>
        </w:tc>
        <w:tc>
          <w:tcPr>
            <w:tcW w:w="9355" w:type="dxa"/>
            <w:gridSpan w:val="2"/>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AV-PZ-SU-16 (Monte)</w:t>
            </w:r>
          </w:p>
        </w:tc>
      </w:tr>
      <w:tr w:rsidR="00517947" w:rsidRPr="0027651B" w:rsidTr="00BA78E2">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Denominazione</w:t>
            </w:r>
          </w:p>
        </w:tc>
        <w:tc>
          <w:tcPr>
            <w:tcW w:w="9355" w:type="dxa"/>
            <w:gridSpan w:val="2"/>
            <w:vAlign w:val="center"/>
          </w:tcPr>
          <w:p w:rsidR="00517947" w:rsidRPr="0027651B" w:rsidRDefault="00517947" w:rsidP="00BA78E2">
            <w:pPr>
              <w:jc w:val="center"/>
              <w:rPr>
                <w:rFonts w:ascii="Calibri" w:hAnsi="Calibri"/>
                <w:sz w:val="18"/>
                <w:szCs w:val="18"/>
              </w:rPr>
            </w:pPr>
            <w:r w:rsidRPr="0027651B">
              <w:rPr>
                <w:rFonts w:ascii="Calibri" w:hAnsi="Calibri"/>
                <w:sz w:val="18"/>
                <w:szCs w:val="18"/>
              </w:rPr>
              <w:t>Roggia Bragagna</w:t>
            </w:r>
          </w:p>
        </w:tc>
      </w:tr>
      <w:tr w:rsidR="00517947" w:rsidRPr="0027651B" w:rsidTr="00BA78E2">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Foto</w:t>
            </w:r>
          </w:p>
        </w:tc>
        <w:tc>
          <w:tcPr>
            <w:tcW w:w="4677" w:type="dxa"/>
            <w:vAlign w:val="center"/>
          </w:tcPr>
          <w:p w:rsidR="00517947" w:rsidRPr="0027651B" w:rsidRDefault="00046ECA" w:rsidP="00BA78E2">
            <w:pPr>
              <w:jc w:val="center"/>
              <w:rPr>
                <w:rFonts w:ascii="Calibri" w:hAnsi="Calibri"/>
                <w:sz w:val="18"/>
                <w:szCs w:val="18"/>
              </w:rPr>
            </w:pPr>
            <w:r w:rsidRPr="0027651B">
              <w:rPr>
                <w:rFonts w:ascii="Calibri" w:hAnsi="Calibri"/>
                <w:noProof/>
                <w:snapToGrid/>
                <w:sz w:val="18"/>
                <w:szCs w:val="18"/>
                <w:lang w:val="it-IT"/>
              </w:rPr>
              <w:drawing>
                <wp:inline distT="0" distB="0" distL="0" distR="0" wp14:anchorId="296914FA" wp14:editId="3F5683BA">
                  <wp:extent cx="2400544" cy="1800000"/>
                  <wp:effectExtent l="19050" t="0" r="0" b="0"/>
                  <wp:docPr id="1345" name="Immagine 17" descr="Z:\BRESCIA-VERONA\Materiale di lavoro\Foto\Acque superficiali\2021\I trimestre 2021\Febbraio 2021\AV-PZ-SU-16\IMG_9159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BRESCIA-VERONA\Materiale di lavoro\Foto\Acque superficiali\2021\I trimestre 2021\Febbraio 2021\AV-PZ-SU-16\IMG_9159 m.jpg"/>
                          <pic:cNvPicPr>
                            <a:picLocks noChangeAspect="1" noChangeArrowheads="1"/>
                          </pic:cNvPicPr>
                        </pic:nvPicPr>
                        <pic:blipFill>
                          <a:blip r:embed="rId52"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678" w:type="dxa"/>
            <w:vAlign w:val="center"/>
          </w:tcPr>
          <w:p w:rsidR="00517947" w:rsidRPr="0027651B" w:rsidRDefault="00046ECA" w:rsidP="00BA78E2">
            <w:pPr>
              <w:jc w:val="center"/>
              <w:rPr>
                <w:rFonts w:ascii="Calibri" w:hAnsi="Calibri"/>
                <w:sz w:val="18"/>
                <w:szCs w:val="18"/>
              </w:rPr>
            </w:pPr>
            <w:r w:rsidRPr="0027651B">
              <w:rPr>
                <w:rFonts w:ascii="Calibri" w:hAnsi="Calibri"/>
                <w:noProof/>
                <w:snapToGrid/>
                <w:sz w:val="18"/>
                <w:szCs w:val="18"/>
                <w:lang w:val="it-IT"/>
              </w:rPr>
              <w:drawing>
                <wp:inline distT="0" distB="0" distL="0" distR="0" wp14:anchorId="7508464B" wp14:editId="597D8F46">
                  <wp:extent cx="2400544" cy="1800000"/>
                  <wp:effectExtent l="19050" t="0" r="0" b="0"/>
                  <wp:docPr id="1344" name="Immagine 16" descr="Z:\BRESCIA-VERONA\Materiale di lavoro\Foto\Acque superficiali\2021\I trimestre 2021\Febbraio 2021\AV-PZ-SU-16\IMG_9156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BRESCIA-VERONA\Materiale di lavoro\Foto\Acque superficiali\2021\I trimestre 2021\Febbraio 2021\AV-PZ-SU-16\IMG_9156 v.jpg"/>
                          <pic:cNvPicPr>
                            <a:picLocks noChangeAspect="1" noChangeArrowheads="1"/>
                          </pic:cNvPicPr>
                        </pic:nvPicPr>
                        <pic:blipFill>
                          <a:blip r:embed="rId53"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27651B" w:rsidTr="00BA78E2">
        <w:trPr>
          <w:trHeight w:val="227"/>
        </w:trPr>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Vista</w:t>
            </w:r>
          </w:p>
        </w:tc>
        <w:tc>
          <w:tcPr>
            <w:tcW w:w="4677"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Verso monte</w:t>
            </w:r>
          </w:p>
        </w:tc>
        <w:tc>
          <w:tcPr>
            <w:tcW w:w="4678"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Verso il cantiere</w:t>
            </w:r>
          </w:p>
        </w:tc>
      </w:tr>
    </w:tbl>
    <w:p w:rsidR="00517947" w:rsidRPr="0027651B" w:rsidRDefault="00517947" w:rsidP="00517947">
      <w:pPr>
        <w:ind w:right="141"/>
        <w:jc w:val="center"/>
        <w:rPr>
          <w:rFonts w:ascii="Calibri" w:hAnsi="Calibri"/>
          <w:b/>
          <w:sz w:val="18"/>
          <w:lang w:val="it-IT"/>
        </w:rPr>
      </w:pPr>
      <w:r w:rsidRPr="0027651B">
        <w:rPr>
          <w:rFonts w:ascii="Calibri" w:hAnsi="Calibri"/>
          <w:b/>
          <w:sz w:val="18"/>
          <w:lang w:val="it-IT"/>
        </w:rPr>
        <w:t xml:space="preserve">Tab. </w:t>
      </w:r>
      <w:r w:rsidR="00BA0CC7" w:rsidRPr="0027651B">
        <w:rPr>
          <w:rFonts w:ascii="Calibri" w:hAnsi="Calibri"/>
          <w:b/>
          <w:sz w:val="18"/>
        </w:rPr>
        <w:fldChar w:fldCharType="begin"/>
      </w:r>
      <w:r w:rsidRPr="0027651B">
        <w:rPr>
          <w:rFonts w:ascii="Calibri" w:hAnsi="Calibri"/>
          <w:b/>
          <w:sz w:val="18"/>
          <w:lang w:val="it-IT"/>
        </w:rPr>
        <w:instrText xml:space="preserve"> STYLEREF 1 \s </w:instrText>
      </w:r>
      <w:r w:rsidR="00BA0CC7" w:rsidRPr="0027651B">
        <w:rPr>
          <w:rFonts w:ascii="Calibri" w:hAnsi="Calibri"/>
          <w:b/>
          <w:sz w:val="18"/>
        </w:rPr>
        <w:fldChar w:fldCharType="separate"/>
      </w:r>
      <w:r w:rsidR="00AC61D9">
        <w:rPr>
          <w:rFonts w:ascii="Calibri" w:hAnsi="Calibri"/>
          <w:b/>
          <w:noProof/>
          <w:sz w:val="18"/>
          <w:lang w:val="it-IT"/>
        </w:rPr>
        <w:t>5</w:t>
      </w:r>
      <w:r w:rsidR="00BA0CC7" w:rsidRPr="0027651B">
        <w:rPr>
          <w:rFonts w:ascii="Calibri" w:hAnsi="Calibri"/>
          <w:b/>
          <w:sz w:val="18"/>
        </w:rPr>
        <w:fldChar w:fldCharType="end"/>
      </w:r>
      <w:r w:rsidRPr="0027651B">
        <w:rPr>
          <w:rFonts w:ascii="Calibri" w:hAnsi="Calibri"/>
          <w:b/>
          <w:sz w:val="18"/>
          <w:lang w:val="it-IT"/>
        </w:rPr>
        <w:t>.</w:t>
      </w:r>
      <w:r w:rsidR="00BA0CC7" w:rsidRPr="0027651B">
        <w:rPr>
          <w:rFonts w:ascii="Calibri" w:hAnsi="Calibri"/>
          <w:b/>
          <w:sz w:val="18"/>
        </w:rPr>
        <w:fldChar w:fldCharType="begin"/>
      </w:r>
      <w:r w:rsidRPr="0027651B">
        <w:rPr>
          <w:rFonts w:ascii="Calibri" w:hAnsi="Calibri"/>
          <w:b/>
          <w:sz w:val="18"/>
          <w:lang w:val="it-IT"/>
        </w:rPr>
        <w:instrText xml:space="preserve"> SEQ Tab._ \* ARABIC \s 1 </w:instrText>
      </w:r>
      <w:r w:rsidR="00BA0CC7" w:rsidRPr="0027651B">
        <w:rPr>
          <w:rFonts w:ascii="Calibri" w:hAnsi="Calibri"/>
          <w:b/>
          <w:sz w:val="18"/>
        </w:rPr>
        <w:fldChar w:fldCharType="separate"/>
      </w:r>
      <w:r w:rsidR="00AC61D9">
        <w:rPr>
          <w:rFonts w:ascii="Calibri" w:hAnsi="Calibri"/>
          <w:b/>
          <w:noProof/>
          <w:sz w:val="18"/>
          <w:lang w:val="it-IT"/>
        </w:rPr>
        <w:t>27</w:t>
      </w:r>
      <w:r w:rsidR="00BA0CC7" w:rsidRPr="0027651B">
        <w:rPr>
          <w:rFonts w:ascii="Calibri" w:hAnsi="Calibri"/>
          <w:b/>
          <w:sz w:val="18"/>
        </w:rPr>
        <w:fldChar w:fldCharType="end"/>
      </w:r>
      <w:r w:rsidRPr="0027651B">
        <w:rPr>
          <w:rFonts w:ascii="Calibri" w:hAnsi="Calibri"/>
          <w:b/>
          <w:sz w:val="18"/>
          <w:lang w:val="it-IT"/>
        </w:rPr>
        <w:t xml:space="preserve"> Report fotografico della Roggia Bragagna </w:t>
      </w:r>
    </w:p>
    <w:p w:rsidR="00046ECA" w:rsidRPr="0027651B" w:rsidRDefault="00046ECA" w:rsidP="00517947">
      <w:pPr>
        <w:spacing w:after="60" w:line="288" w:lineRule="auto"/>
        <w:ind w:right="142"/>
        <w:contextualSpacing/>
        <w:jc w:val="both"/>
        <w:rPr>
          <w:rFonts w:ascii="Calibri" w:hAnsi="Calibri"/>
          <w:sz w:val="22"/>
          <w:szCs w:val="22"/>
          <w:lang w:val="it-IT" w:eastAsia="en-US"/>
        </w:rPr>
      </w:pPr>
    </w:p>
    <w:p w:rsidR="00517947" w:rsidRPr="0027651B" w:rsidRDefault="00517947" w:rsidP="00517947">
      <w:pPr>
        <w:spacing w:after="60" w:line="288" w:lineRule="auto"/>
        <w:ind w:right="142"/>
        <w:contextualSpacing/>
        <w:jc w:val="both"/>
        <w:rPr>
          <w:rFonts w:ascii="Calibri" w:hAnsi="Calibri"/>
          <w:sz w:val="22"/>
          <w:szCs w:val="22"/>
          <w:lang w:val="it-IT" w:eastAsia="en-US"/>
        </w:rPr>
      </w:pPr>
      <w:r w:rsidRPr="0027651B">
        <w:rPr>
          <w:rFonts w:ascii="Calibri" w:hAnsi="Calibri"/>
          <w:sz w:val="22"/>
          <w:szCs w:val="22"/>
          <w:lang w:val="it-IT" w:eastAsia="en-US"/>
        </w:rPr>
        <w:t>La Roggia Bragagna nella stazione di monte è un piccolo corso d’acqua a carattere naturaliforme</w:t>
      </w:r>
      <w:r w:rsidR="00046ECA" w:rsidRPr="0027651B">
        <w:rPr>
          <w:rFonts w:ascii="Calibri" w:hAnsi="Calibri"/>
          <w:sz w:val="22"/>
          <w:szCs w:val="22"/>
          <w:lang w:val="it-IT" w:eastAsia="en-US"/>
        </w:rPr>
        <w:t>,</w:t>
      </w:r>
      <w:r w:rsidRPr="0027651B">
        <w:rPr>
          <w:rFonts w:ascii="Calibri" w:hAnsi="Calibri"/>
          <w:sz w:val="22"/>
          <w:szCs w:val="22"/>
          <w:lang w:val="it-IT" w:eastAsia="en-US"/>
        </w:rPr>
        <w:t xml:space="preserve"> privo di manufatti artificiali</w:t>
      </w:r>
      <w:r w:rsidR="00046ECA" w:rsidRPr="0027651B">
        <w:rPr>
          <w:rFonts w:ascii="Calibri" w:hAnsi="Calibri"/>
          <w:sz w:val="22"/>
          <w:szCs w:val="22"/>
          <w:lang w:val="it-IT" w:eastAsia="en-US"/>
        </w:rPr>
        <w:t xml:space="preserve"> ed</w:t>
      </w:r>
      <w:r w:rsidRPr="0027651B">
        <w:rPr>
          <w:rFonts w:ascii="Calibri" w:hAnsi="Calibri"/>
          <w:sz w:val="22"/>
          <w:szCs w:val="22"/>
          <w:lang w:val="it-IT" w:eastAsia="en-US"/>
        </w:rPr>
        <w:t xml:space="preserve"> inserito in un contesto di vigneti e</w:t>
      </w:r>
      <w:r w:rsidR="00046ECA" w:rsidRPr="0027651B">
        <w:rPr>
          <w:rFonts w:ascii="Calibri" w:hAnsi="Calibri"/>
          <w:sz w:val="22"/>
          <w:szCs w:val="22"/>
          <w:lang w:val="it-IT" w:eastAsia="en-US"/>
        </w:rPr>
        <w:t>d</w:t>
      </w:r>
      <w:r w:rsidRPr="0027651B">
        <w:rPr>
          <w:rFonts w:ascii="Calibri" w:hAnsi="Calibri"/>
          <w:sz w:val="22"/>
          <w:szCs w:val="22"/>
          <w:lang w:val="it-IT" w:eastAsia="en-US"/>
        </w:rPr>
        <w:t xml:space="preserve"> urbanizzazione rada. E’ presente una fascia arborea discontinua in sponda sinistra</w:t>
      </w:r>
      <w:r w:rsidR="0027651B" w:rsidRPr="0027651B">
        <w:rPr>
          <w:rFonts w:ascii="Calibri" w:hAnsi="Calibri"/>
          <w:sz w:val="22"/>
          <w:szCs w:val="22"/>
          <w:lang w:val="it-IT" w:eastAsia="en-US"/>
        </w:rPr>
        <w:t xml:space="preserve"> ed una arbustiva discontinua in sponda destra</w:t>
      </w:r>
      <w:r w:rsidRPr="0027651B">
        <w:rPr>
          <w:rFonts w:ascii="Calibri" w:hAnsi="Calibri"/>
          <w:sz w:val="22"/>
          <w:szCs w:val="22"/>
          <w:lang w:val="it-IT" w:eastAsia="en-US"/>
        </w:rPr>
        <w:t xml:space="preserve"> che determina</w:t>
      </w:r>
      <w:r w:rsidR="0027651B" w:rsidRPr="0027651B">
        <w:rPr>
          <w:rFonts w:ascii="Calibri" w:hAnsi="Calibri"/>
          <w:sz w:val="22"/>
          <w:szCs w:val="22"/>
          <w:lang w:val="it-IT" w:eastAsia="en-US"/>
        </w:rPr>
        <w:t>no</w:t>
      </w:r>
      <w:r w:rsidRPr="0027651B">
        <w:rPr>
          <w:rFonts w:ascii="Calibri" w:hAnsi="Calibri"/>
          <w:sz w:val="22"/>
          <w:szCs w:val="22"/>
          <w:lang w:val="it-IT" w:eastAsia="en-US"/>
        </w:rPr>
        <w:t xml:space="preserve"> un </w:t>
      </w:r>
      <w:r w:rsidR="0027651B" w:rsidRPr="0027651B">
        <w:rPr>
          <w:rFonts w:ascii="Calibri" w:hAnsi="Calibri"/>
          <w:sz w:val="22"/>
          <w:szCs w:val="22"/>
          <w:lang w:val="it-IT" w:eastAsia="en-US"/>
        </w:rPr>
        <w:t>discreto</w:t>
      </w:r>
      <w:r w:rsidRPr="0027651B">
        <w:rPr>
          <w:rFonts w:ascii="Calibri" w:hAnsi="Calibri"/>
          <w:sz w:val="22"/>
          <w:szCs w:val="22"/>
          <w:lang w:val="it-IT" w:eastAsia="en-US"/>
        </w:rPr>
        <w:t xml:space="preserve"> grado di ombreggiatura. Il substrato dell’alveo è costituito prevalentemente da limo</w:t>
      </w:r>
      <w:r w:rsidR="0027651B" w:rsidRPr="0027651B">
        <w:rPr>
          <w:rFonts w:ascii="Calibri" w:hAnsi="Calibri"/>
          <w:sz w:val="22"/>
          <w:szCs w:val="22"/>
          <w:lang w:val="it-IT" w:eastAsia="en-US"/>
        </w:rPr>
        <w:t xml:space="preserve"> e on si rilevano tracce di anaerobiosi</w:t>
      </w:r>
      <w:r w:rsidRPr="0027651B">
        <w:rPr>
          <w:rFonts w:ascii="Calibri" w:hAnsi="Calibri"/>
          <w:sz w:val="22"/>
          <w:szCs w:val="22"/>
          <w:lang w:val="it-IT" w:eastAsia="en-US"/>
        </w:rPr>
        <w:t>.</w:t>
      </w:r>
    </w:p>
    <w:p w:rsidR="00517947" w:rsidRPr="0027651B" w:rsidRDefault="00517947"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32"/>
        <w:gridCol w:w="4233"/>
      </w:tblGrid>
      <w:tr w:rsidR="00517947" w:rsidRPr="0027651B" w:rsidTr="00BA78E2">
        <w:tc>
          <w:tcPr>
            <w:tcW w:w="10745" w:type="dxa"/>
            <w:gridSpan w:val="3"/>
            <w:shd w:val="clear" w:color="auto" w:fill="D9D9D9" w:themeFill="background1" w:themeFillShade="D9"/>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mallCaps/>
                <w:sz w:val="18"/>
                <w:szCs w:val="18"/>
              </w:rPr>
              <w:t>Report Fotografico</w:t>
            </w:r>
          </w:p>
        </w:tc>
      </w:tr>
      <w:tr w:rsidR="00517947" w:rsidRPr="0027651B" w:rsidTr="00BA78E2">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Stazione</w:t>
            </w:r>
          </w:p>
        </w:tc>
        <w:tc>
          <w:tcPr>
            <w:tcW w:w="9355" w:type="dxa"/>
            <w:gridSpan w:val="2"/>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AV-DE-SU-15 (Valle)</w:t>
            </w:r>
          </w:p>
        </w:tc>
      </w:tr>
      <w:tr w:rsidR="00517947" w:rsidRPr="0027651B" w:rsidTr="00BA78E2">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Denominazione</w:t>
            </w:r>
          </w:p>
        </w:tc>
        <w:tc>
          <w:tcPr>
            <w:tcW w:w="9355" w:type="dxa"/>
            <w:gridSpan w:val="2"/>
            <w:vAlign w:val="center"/>
          </w:tcPr>
          <w:p w:rsidR="00517947" w:rsidRPr="0027651B" w:rsidRDefault="00517947" w:rsidP="00BA78E2">
            <w:pPr>
              <w:jc w:val="center"/>
              <w:rPr>
                <w:rFonts w:ascii="Calibri" w:hAnsi="Calibri"/>
                <w:sz w:val="18"/>
                <w:szCs w:val="18"/>
              </w:rPr>
            </w:pPr>
            <w:r w:rsidRPr="0027651B">
              <w:rPr>
                <w:rFonts w:ascii="Calibri" w:hAnsi="Calibri"/>
                <w:sz w:val="18"/>
                <w:szCs w:val="18"/>
              </w:rPr>
              <w:t>Roggia Bragagna</w:t>
            </w:r>
          </w:p>
        </w:tc>
      </w:tr>
      <w:tr w:rsidR="00517947" w:rsidRPr="0027651B" w:rsidTr="00BA78E2">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Foto</w:t>
            </w:r>
          </w:p>
        </w:tc>
        <w:tc>
          <w:tcPr>
            <w:tcW w:w="4677" w:type="dxa"/>
            <w:vAlign w:val="center"/>
          </w:tcPr>
          <w:p w:rsidR="00517947" w:rsidRPr="0027651B" w:rsidRDefault="0027651B" w:rsidP="00BA78E2">
            <w:pPr>
              <w:jc w:val="center"/>
              <w:rPr>
                <w:rFonts w:ascii="Calibri" w:hAnsi="Calibri"/>
                <w:sz w:val="18"/>
                <w:szCs w:val="18"/>
              </w:rPr>
            </w:pPr>
            <w:r w:rsidRPr="0027651B">
              <w:rPr>
                <w:rFonts w:ascii="Calibri" w:hAnsi="Calibri"/>
                <w:noProof/>
                <w:snapToGrid/>
                <w:sz w:val="18"/>
                <w:szCs w:val="18"/>
                <w:lang w:val="it-IT"/>
              </w:rPr>
              <w:drawing>
                <wp:inline distT="0" distB="0" distL="0" distR="0" wp14:anchorId="5285C3C5" wp14:editId="70B4391A">
                  <wp:extent cx="2400544" cy="1800000"/>
                  <wp:effectExtent l="19050" t="0" r="0" b="0"/>
                  <wp:docPr id="1347" name="Immagine 18" descr="Z:\BRESCIA-VERONA\Materiale di lavoro\Foto\Acque superficiali\2021\I trimestre 2021\Febbraio 2021\AV-DE-SU-15\IMG_9150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BRESCIA-VERONA\Materiale di lavoro\Foto\Acque superficiali\2021\I trimestre 2021\Febbraio 2021\AV-DE-SU-15\IMG_9150 v.jpg"/>
                          <pic:cNvPicPr>
                            <a:picLocks noChangeAspect="1" noChangeArrowheads="1"/>
                          </pic:cNvPicPr>
                        </pic:nvPicPr>
                        <pic:blipFill>
                          <a:blip r:embed="rId54"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678" w:type="dxa"/>
            <w:vAlign w:val="center"/>
          </w:tcPr>
          <w:p w:rsidR="00517947" w:rsidRPr="0027651B" w:rsidRDefault="0027651B" w:rsidP="00BA78E2">
            <w:pPr>
              <w:jc w:val="center"/>
              <w:rPr>
                <w:rFonts w:ascii="Calibri" w:hAnsi="Calibri"/>
                <w:sz w:val="18"/>
                <w:szCs w:val="18"/>
              </w:rPr>
            </w:pPr>
            <w:r w:rsidRPr="0027651B">
              <w:rPr>
                <w:rFonts w:ascii="Calibri" w:hAnsi="Calibri"/>
                <w:noProof/>
                <w:snapToGrid/>
                <w:sz w:val="18"/>
                <w:szCs w:val="18"/>
                <w:lang w:val="it-IT"/>
              </w:rPr>
              <w:drawing>
                <wp:inline distT="0" distB="0" distL="0" distR="0" wp14:anchorId="4CFF80CC" wp14:editId="00FCF0BF">
                  <wp:extent cx="2400544" cy="1800000"/>
                  <wp:effectExtent l="19050" t="0" r="0" b="0"/>
                  <wp:docPr id="1348" name="Immagine 19" descr="Z:\BRESCIA-VERONA\Materiale di lavoro\Foto\Acque superficiali\2021\I trimestre 2021\Febbraio 2021\AV-DE-SU-15\IMG_9152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BRESCIA-VERONA\Materiale di lavoro\Foto\Acque superficiali\2021\I trimestre 2021\Febbraio 2021\AV-DE-SU-15\IMG_9152 m.jpg"/>
                          <pic:cNvPicPr>
                            <a:picLocks noChangeAspect="1" noChangeArrowheads="1"/>
                          </pic:cNvPicPr>
                        </pic:nvPicPr>
                        <pic:blipFill>
                          <a:blip r:embed="rId55"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27651B" w:rsidTr="00BA78E2">
        <w:trPr>
          <w:trHeight w:val="227"/>
        </w:trPr>
        <w:tc>
          <w:tcPr>
            <w:tcW w:w="1390" w:type="dxa"/>
            <w:vAlign w:val="center"/>
          </w:tcPr>
          <w:p w:rsidR="00517947" w:rsidRPr="0027651B" w:rsidRDefault="00517947" w:rsidP="00BA78E2">
            <w:pPr>
              <w:spacing w:line="240" w:lineRule="atLeast"/>
              <w:jc w:val="center"/>
              <w:rPr>
                <w:rFonts w:ascii="Calibri" w:hAnsi="Calibri"/>
                <w:b/>
                <w:sz w:val="18"/>
                <w:szCs w:val="18"/>
              </w:rPr>
            </w:pPr>
            <w:r w:rsidRPr="0027651B">
              <w:rPr>
                <w:rFonts w:ascii="Calibri" w:hAnsi="Calibri"/>
                <w:b/>
                <w:sz w:val="18"/>
                <w:szCs w:val="18"/>
              </w:rPr>
              <w:t>Vista</w:t>
            </w:r>
          </w:p>
        </w:tc>
        <w:tc>
          <w:tcPr>
            <w:tcW w:w="4677" w:type="dxa"/>
            <w:vAlign w:val="center"/>
          </w:tcPr>
          <w:p w:rsidR="00517947" w:rsidRPr="0027651B" w:rsidRDefault="00517947" w:rsidP="00BA78E2">
            <w:pPr>
              <w:jc w:val="center"/>
              <w:rPr>
                <w:rFonts w:ascii="Calibri" w:hAnsi="Calibri"/>
                <w:sz w:val="18"/>
                <w:szCs w:val="18"/>
              </w:rPr>
            </w:pPr>
            <w:r w:rsidRPr="0027651B">
              <w:rPr>
                <w:rFonts w:ascii="Calibri" w:hAnsi="Calibri"/>
                <w:sz w:val="18"/>
                <w:szCs w:val="18"/>
              </w:rPr>
              <w:t>Verso valle</w:t>
            </w:r>
          </w:p>
        </w:tc>
        <w:tc>
          <w:tcPr>
            <w:tcW w:w="4678" w:type="dxa"/>
            <w:vAlign w:val="center"/>
          </w:tcPr>
          <w:p w:rsidR="00517947" w:rsidRPr="0027651B" w:rsidRDefault="00517947" w:rsidP="00BA78E2">
            <w:pPr>
              <w:jc w:val="center"/>
              <w:rPr>
                <w:rFonts w:ascii="Calibri" w:hAnsi="Calibri"/>
                <w:sz w:val="18"/>
                <w:szCs w:val="18"/>
              </w:rPr>
            </w:pPr>
            <w:r w:rsidRPr="0027651B">
              <w:rPr>
                <w:rFonts w:ascii="Calibri" w:hAnsi="Calibri"/>
                <w:sz w:val="18"/>
                <w:szCs w:val="18"/>
              </w:rPr>
              <w:t>Verso il cantiere</w:t>
            </w:r>
          </w:p>
        </w:tc>
      </w:tr>
    </w:tbl>
    <w:p w:rsidR="00517947" w:rsidRPr="0027651B" w:rsidRDefault="00517947" w:rsidP="00517947">
      <w:pPr>
        <w:ind w:right="141"/>
        <w:jc w:val="center"/>
        <w:rPr>
          <w:rFonts w:ascii="Calibri" w:hAnsi="Calibri"/>
          <w:b/>
          <w:sz w:val="18"/>
          <w:lang w:val="it-IT"/>
        </w:rPr>
      </w:pPr>
      <w:r w:rsidRPr="0027651B">
        <w:rPr>
          <w:rFonts w:ascii="Calibri" w:hAnsi="Calibri"/>
          <w:b/>
          <w:sz w:val="18"/>
          <w:lang w:val="it-IT"/>
        </w:rPr>
        <w:t xml:space="preserve">Tab. </w:t>
      </w:r>
      <w:r w:rsidR="00BA0CC7" w:rsidRPr="0027651B">
        <w:rPr>
          <w:rFonts w:ascii="Calibri" w:hAnsi="Calibri"/>
          <w:b/>
          <w:sz w:val="18"/>
        </w:rPr>
        <w:fldChar w:fldCharType="begin"/>
      </w:r>
      <w:r w:rsidRPr="0027651B">
        <w:rPr>
          <w:rFonts w:ascii="Calibri" w:hAnsi="Calibri"/>
          <w:b/>
          <w:sz w:val="18"/>
          <w:lang w:val="it-IT"/>
        </w:rPr>
        <w:instrText xml:space="preserve"> STYLEREF 1 \s </w:instrText>
      </w:r>
      <w:r w:rsidR="00BA0CC7" w:rsidRPr="0027651B">
        <w:rPr>
          <w:rFonts w:ascii="Calibri" w:hAnsi="Calibri"/>
          <w:b/>
          <w:sz w:val="18"/>
        </w:rPr>
        <w:fldChar w:fldCharType="separate"/>
      </w:r>
      <w:r w:rsidR="00AC61D9">
        <w:rPr>
          <w:rFonts w:ascii="Calibri" w:hAnsi="Calibri"/>
          <w:b/>
          <w:noProof/>
          <w:sz w:val="18"/>
          <w:lang w:val="it-IT"/>
        </w:rPr>
        <w:t>5</w:t>
      </w:r>
      <w:r w:rsidR="00BA0CC7" w:rsidRPr="0027651B">
        <w:rPr>
          <w:rFonts w:ascii="Calibri" w:hAnsi="Calibri"/>
          <w:b/>
          <w:sz w:val="18"/>
        </w:rPr>
        <w:fldChar w:fldCharType="end"/>
      </w:r>
      <w:r w:rsidRPr="0027651B">
        <w:rPr>
          <w:rFonts w:ascii="Calibri" w:hAnsi="Calibri"/>
          <w:b/>
          <w:sz w:val="18"/>
          <w:lang w:val="it-IT"/>
        </w:rPr>
        <w:t>.</w:t>
      </w:r>
      <w:r w:rsidR="00BA0CC7" w:rsidRPr="0027651B">
        <w:rPr>
          <w:rFonts w:ascii="Calibri" w:hAnsi="Calibri"/>
          <w:b/>
          <w:sz w:val="18"/>
        </w:rPr>
        <w:fldChar w:fldCharType="begin"/>
      </w:r>
      <w:r w:rsidRPr="0027651B">
        <w:rPr>
          <w:rFonts w:ascii="Calibri" w:hAnsi="Calibri"/>
          <w:b/>
          <w:sz w:val="18"/>
          <w:lang w:val="it-IT"/>
        </w:rPr>
        <w:instrText xml:space="preserve"> SEQ Tab._ \* ARABIC \s 1 </w:instrText>
      </w:r>
      <w:r w:rsidR="00BA0CC7" w:rsidRPr="0027651B">
        <w:rPr>
          <w:rFonts w:ascii="Calibri" w:hAnsi="Calibri"/>
          <w:b/>
          <w:sz w:val="18"/>
        </w:rPr>
        <w:fldChar w:fldCharType="separate"/>
      </w:r>
      <w:r w:rsidR="00AC61D9">
        <w:rPr>
          <w:rFonts w:ascii="Calibri" w:hAnsi="Calibri"/>
          <w:b/>
          <w:noProof/>
          <w:sz w:val="18"/>
          <w:lang w:val="it-IT"/>
        </w:rPr>
        <w:t>28</w:t>
      </w:r>
      <w:r w:rsidR="00BA0CC7" w:rsidRPr="0027651B">
        <w:rPr>
          <w:rFonts w:ascii="Calibri" w:hAnsi="Calibri"/>
          <w:b/>
          <w:sz w:val="18"/>
        </w:rPr>
        <w:fldChar w:fldCharType="end"/>
      </w:r>
      <w:r w:rsidRPr="0027651B">
        <w:rPr>
          <w:rFonts w:ascii="Calibri" w:hAnsi="Calibri"/>
          <w:b/>
          <w:sz w:val="18"/>
          <w:lang w:val="it-IT"/>
        </w:rPr>
        <w:t xml:space="preserve"> Report fotografico della Roggia Bragagna</w:t>
      </w:r>
    </w:p>
    <w:p w:rsidR="0027651B" w:rsidRPr="0027651B" w:rsidRDefault="0027651B" w:rsidP="00517947">
      <w:pPr>
        <w:ind w:right="141"/>
        <w:jc w:val="center"/>
        <w:rPr>
          <w:rFonts w:ascii="Calibri" w:hAnsi="Calibri"/>
          <w:b/>
          <w:sz w:val="18"/>
          <w:lang w:val="it-IT"/>
        </w:rPr>
      </w:pPr>
    </w:p>
    <w:p w:rsidR="00517947" w:rsidRPr="00494E47" w:rsidRDefault="00517947" w:rsidP="00517947">
      <w:pPr>
        <w:spacing w:line="288" w:lineRule="auto"/>
        <w:ind w:right="142"/>
        <w:contextualSpacing/>
        <w:jc w:val="both"/>
        <w:rPr>
          <w:rFonts w:ascii="Calibri" w:hAnsi="Calibri"/>
          <w:sz w:val="22"/>
          <w:szCs w:val="22"/>
          <w:lang w:val="it-IT" w:eastAsia="en-US"/>
        </w:rPr>
      </w:pPr>
      <w:r w:rsidRPr="0027651B">
        <w:rPr>
          <w:rFonts w:ascii="Calibri" w:hAnsi="Calibri"/>
          <w:sz w:val="22"/>
          <w:szCs w:val="22"/>
          <w:lang w:val="it-IT" w:eastAsia="en-US"/>
        </w:rPr>
        <w:t xml:space="preserve">La Roggia Bragagna nella stazione di valle è un piccolo corso d’acqua a carattere naturaliforme inserito in un contesto di vigneti e urbanizzazione rada. In sponda sinistra è presente una fascia arborea discontinua </w:t>
      </w:r>
      <w:r w:rsidR="0027651B" w:rsidRPr="0027651B">
        <w:rPr>
          <w:rFonts w:ascii="Calibri" w:hAnsi="Calibri"/>
          <w:sz w:val="22"/>
          <w:szCs w:val="22"/>
          <w:lang w:val="it-IT" w:eastAsia="en-US"/>
        </w:rPr>
        <w:t xml:space="preserve">mentre </w:t>
      </w:r>
      <w:r w:rsidRPr="0027651B">
        <w:rPr>
          <w:rFonts w:ascii="Calibri" w:hAnsi="Calibri"/>
          <w:sz w:val="22"/>
          <w:szCs w:val="22"/>
          <w:lang w:val="it-IT" w:eastAsia="en-US"/>
        </w:rPr>
        <w:t xml:space="preserve">in sponda destra la fascia ripariale è erbacea continua. Il substrato dell’alveo è costituito </w:t>
      </w:r>
      <w:r w:rsidR="0027651B" w:rsidRPr="0027651B">
        <w:rPr>
          <w:rFonts w:ascii="Calibri" w:hAnsi="Calibri"/>
          <w:sz w:val="22"/>
          <w:szCs w:val="22"/>
          <w:lang w:val="it-IT" w:eastAsia="en-US"/>
        </w:rPr>
        <w:t>da ghiaia sabbia e limo. Non si rileva presenza di macrofite non solo per il periodo dell’anno ma anche per sopravvenuto sgarbo e pulizia delle sponde nella stazione di campionamento</w:t>
      </w:r>
      <w:r w:rsidRPr="0027651B">
        <w:rPr>
          <w:rFonts w:ascii="Calibri" w:hAnsi="Calibri"/>
          <w:sz w:val="22"/>
          <w:szCs w:val="22"/>
          <w:lang w:val="it-IT" w:eastAsia="en-US"/>
        </w:rPr>
        <w:t>.</w:t>
      </w:r>
      <w:r w:rsidRPr="00882113">
        <w:rPr>
          <w:rFonts w:ascii="Calibri" w:hAnsi="Calibri"/>
          <w:sz w:val="22"/>
          <w:szCs w:val="22"/>
          <w:lang w:val="it-IT" w:eastAsia="en-US"/>
        </w:rPr>
        <w:t xml:space="preserve"> </w:t>
      </w:r>
      <w:r w:rsidR="00494E47" w:rsidRPr="00494E47">
        <w:rPr>
          <w:rFonts w:ascii="Calibri" w:hAnsi="Calibri"/>
          <w:sz w:val="22"/>
          <w:szCs w:val="22"/>
          <w:lang w:val="it-IT" w:eastAsia="en-US"/>
        </w:rPr>
        <w:t>L’instabilità del substrato a causa di tale pulizia sembra causare anche la leggerissima torbidità riscontrata.</w:t>
      </w:r>
    </w:p>
    <w:p w:rsidR="00517947" w:rsidRPr="00420186" w:rsidRDefault="00747202" w:rsidP="00517947">
      <w:pPr>
        <w:pStyle w:val="Titolo2"/>
        <w:pageBreakBefore w:val="0"/>
        <w:overflowPunct w:val="0"/>
        <w:autoSpaceDE w:val="0"/>
        <w:autoSpaceDN w:val="0"/>
        <w:adjustRightInd w:val="0"/>
        <w:spacing w:before="240" w:after="240"/>
        <w:ind w:left="576"/>
        <w:jc w:val="left"/>
        <w:textAlignment w:val="baseline"/>
      </w:pPr>
      <w:bookmarkStart w:id="60" w:name="_Toc70505623"/>
      <w:r w:rsidRPr="00420186">
        <w:lastRenderedPageBreak/>
        <w:t>S</w:t>
      </w:r>
      <w:r w:rsidR="00517947" w:rsidRPr="00420186">
        <w:t>colo Massoni</w:t>
      </w:r>
      <w:bookmarkEnd w:id="60"/>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420186" w:rsidRDefault="00517947" w:rsidP="00BA78E2">
            <w:pPr>
              <w:jc w:val="center"/>
              <w:rPr>
                <w:rFonts w:ascii="Calibri" w:hAnsi="Calibri"/>
                <w:b/>
                <w:sz w:val="18"/>
                <w:szCs w:val="18"/>
                <w:lang w:val="it-IT"/>
              </w:rPr>
            </w:pPr>
            <w:r w:rsidRPr="00420186">
              <w:rPr>
                <w:rFonts w:ascii="Calibri" w:hAnsi="Calibri"/>
                <w:b/>
                <w:sz w:val="18"/>
                <w:szCs w:val="18"/>
                <w:lang w:val="it-IT"/>
              </w:rPr>
              <w:t>MONITORAGGIO AMBIENTALE LINEA FERROVIARIA AV/CA BRESCIA - VERONA - FASE C.O.</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Comparto</w:t>
            </w:r>
          </w:p>
        </w:tc>
        <w:tc>
          <w:tcPr>
            <w:tcW w:w="3305" w:type="pct"/>
            <w:gridSpan w:val="2"/>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ACQUE SUPERFICIALI</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lang w:val="it-IT"/>
              </w:rPr>
            </w:pPr>
            <w:r w:rsidRPr="00420186">
              <w:rPr>
                <w:rFonts w:ascii="Calibri" w:hAnsi="Calibri"/>
                <w:b/>
                <w:sz w:val="18"/>
                <w:szCs w:val="18"/>
                <w:lang w:val="it-IT"/>
              </w:rPr>
              <w:t>Corso d’acqua oggetto di monitoraggio</w:t>
            </w:r>
          </w:p>
        </w:tc>
        <w:tc>
          <w:tcPr>
            <w:tcW w:w="3305" w:type="pct"/>
            <w:gridSpan w:val="2"/>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Scolo Massoni</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Codice stazione</w:t>
            </w:r>
          </w:p>
        </w:tc>
        <w:tc>
          <w:tcPr>
            <w:tcW w:w="1695"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AV-PZ-SU-18</w:t>
            </w:r>
          </w:p>
        </w:tc>
        <w:tc>
          <w:tcPr>
            <w:tcW w:w="1610"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AV-PZ-SU-17</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 xml:space="preserve">Posizione </w:t>
            </w:r>
          </w:p>
        </w:tc>
        <w:tc>
          <w:tcPr>
            <w:tcW w:w="1695"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Monte</w:t>
            </w:r>
          </w:p>
        </w:tc>
        <w:tc>
          <w:tcPr>
            <w:tcW w:w="1610"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Valle</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Provincia</w:t>
            </w:r>
          </w:p>
        </w:tc>
        <w:tc>
          <w:tcPr>
            <w:tcW w:w="1695"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Brescia</w:t>
            </w:r>
          </w:p>
        </w:tc>
        <w:tc>
          <w:tcPr>
            <w:tcW w:w="1610"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Brescia</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Comune</w:t>
            </w:r>
          </w:p>
        </w:tc>
        <w:tc>
          <w:tcPr>
            <w:tcW w:w="1695"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Pozzolengo</w:t>
            </w:r>
          </w:p>
        </w:tc>
        <w:tc>
          <w:tcPr>
            <w:tcW w:w="1610" w:type="pct"/>
            <w:vAlign w:val="center"/>
          </w:tcPr>
          <w:p w:rsidR="00517947" w:rsidRPr="00420186" w:rsidRDefault="00517947" w:rsidP="00BA78E2">
            <w:pPr>
              <w:jc w:val="center"/>
              <w:rPr>
                <w:rFonts w:ascii="Calibri" w:hAnsi="Calibri"/>
                <w:sz w:val="18"/>
                <w:szCs w:val="18"/>
              </w:rPr>
            </w:pPr>
            <w:r w:rsidRPr="00420186">
              <w:rPr>
                <w:rFonts w:ascii="Calibri" w:hAnsi="Calibri"/>
                <w:sz w:val="18"/>
                <w:szCs w:val="18"/>
              </w:rPr>
              <w:t>Desenzano del Garda</w:t>
            </w:r>
          </w:p>
        </w:tc>
      </w:tr>
      <w:tr w:rsidR="00517947" w:rsidRPr="00420186" w:rsidTr="00BA78E2">
        <w:trPr>
          <w:trHeight w:val="187"/>
        </w:trPr>
        <w:tc>
          <w:tcPr>
            <w:tcW w:w="1695" w:type="pc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Località</w:t>
            </w:r>
          </w:p>
        </w:tc>
        <w:tc>
          <w:tcPr>
            <w:tcW w:w="1695" w:type="pct"/>
            <w:vAlign w:val="center"/>
          </w:tcPr>
          <w:p w:rsidR="00517947" w:rsidRPr="00420186" w:rsidRDefault="00517947" w:rsidP="00BA78E2">
            <w:pPr>
              <w:jc w:val="center"/>
              <w:rPr>
                <w:rFonts w:ascii="Calibri" w:hAnsi="Calibri" w:cs="Arial"/>
                <w:sz w:val="18"/>
                <w:szCs w:val="18"/>
              </w:rPr>
            </w:pPr>
            <w:r w:rsidRPr="00420186">
              <w:rPr>
                <w:rFonts w:ascii="Calibri" w:hAnsi="Calibri"/>
                <w:sz w:val="18"/>
                <w:szCs w:val="18"/>
              </w:rPr>
              <w:t>Zappaglia</w:t>
            </w:r>
          </w:p>
        </w:tc>
        <w:tc>
          <w:tcPr>
            <w:tcW w:w="1610" w:type="pct"/>
            <w:vAlign w:val="center"/>
          </w:tcPr>
          <w:p w:rsidR="00517947" w:rsidRPr="00420186" w:rsidRDefault="00517947" w:rsidP="00BA78E2">
            <w:pPr>
              <w:jc w:val="center"/>
              <w:rPr>
                <w:rFonts w:ascii="Calibri" w:hAnsi="Calibri" w:cs="Arial"/>
                <w:sz w:val="18"/>
                <w:szCs w:val="18"/>
              </w:rPr>
            </w:pPr>
            <w:r w:rsidRPr="00420186">
              <w:rPr>
                <w:rFonts w:ascii="Calibri" w:hAnsi="Calibri"/>
                <w:sz w:val="18"/>
                <w:szCs w:val="18"/>
              </w:rPr>
              <w:t>Massoni</w:t>
            </w:r>
          </w:p>
        </w:tc>
      </w:tr>
      <w:tr w:rsidR="00517947" w:rsidRPr="00420186" w:rsidTr="00BA78E2">
        <w:trPr>
          <w:trHeight w:val="187"/>
        </w:trPr>
        <w:tc>
          <w:tcPr>
            <w:tcW w:w="1695" w:type="pct"/>
            <w:vMerge w:val="restart"/>
            <w:vAlign w:val="center"/>
          </w:tcPr>
          <w:p w:rsidR="00517947" w:rsidRPr="00420186" w:rsidRDefault="00517947" w:rsidP="00BA78E2">
            <w:pPr>
              <w:jc w:val="center"/>
              <w:rPr>
                <w:rFonts w:ascii="Calibri" w:hAnsi="Calibri"/>
                <w:b/>
                <w:sz w:val="18"/>
                <w:szCs w:val="18"/>
              </w:rPr>
            </w:pPr>
            <w:r w:rsidRPr="00420186">
              <w:rPr>
                <w:rFonts w:ascii="Calibri" w:hAnsi="Calibri"/>
                <w:b/>
                <w:sz w:val="18"/>
                <w:szCs w:val="18"/>
              </w:rPr>
              <w:t>Coordinate UTM32</w:t>
            </w:r>
          </w:p>
        </w:tc>
        <w:tc>
          <w:tcPr>
            <w:tcW w:w="1695" w:type="pct"/>
            <w:vAlign w:val="center"/>
          </w:tcPr>
          <w:p w:rsidR="00517947" w:rsidRPr="00420186" w:rsidRDefault="00517947" w:rsidP="00BA78E2">
            <w:pPr>
              <w:jc w:val="center"/>
              <w:rPr>
                <w:rFonts w:ascii="Calibri" w:hAnsi="Calibri"/>
                <w:bCs/>
                <w:sz w:val="18"/>
                <w:szCs w:val="18"/>
              </w:rPr>
            </w:pPr>
            <w:r w:rsidRPr="00420186">
              <w:rPr>
                <w:rFonts w:ascii="Calibri" w:hAnsi="Calibri"/>
                <w:bCs/>
                <w:sz w:val="18"/>
                <w:szCs w:val="18"/>
              </w:rPr>
              <w:t>X: 628283</w:t>
            </w:r>
          </w:p>
        </w:tc>
        <w:tc>
          <w:tcPr>
            <w:tcW w:w="1610" w:type="pct"/>
            <w:vAlign w:val="center"/>
          </w:tcPr>
          <w:p w:rsidR="00517947" w:rsidRPr="00420186" w:rsidRDefault="00517947" w:rsidP="00BA78E2">
            <w:pPr>
              <w:jc w:val="center"/>
              <w:rPr>
                <w:rFonts w:ascii="Calibri" w:hAnsi="Calibri"/>
                <w:bCs/>
                <w:sz w:val="18"/>
                <w:szCs w:val="18"/>
              </w:rPr>
            </w:pPr>
            <w:r w:rsidRPr="00420186">
              <w:rPr>
                <w:rFonts w:ascii="Calibri" w:hAnsi="Calibri"/>
                <w:bCs/>
                <w:sz w:val="18"/>
                <w:szCs w:val="18"/>
              </w:rPr>
              <w:t>X: 628637</w:t>
            </w:r>
          </w:p>
        </w:tc>
      </w:tr>
      <w:tr w:rsidR="00517947" w:rsidRPr="00420186" w:rsidTr="00BA78E2">
        <w:trPr>
          <w:trHeight w:val="187"/>
        </w:trPr>
        <w:tc>
          <w:tcPr>
            <w:tcW w:w="1695" w:type="pct"/>
            <w:vMerge/>
          </w:tcPr>
          <w:p w:rsidR="00517947" w:rsidRPr="00420186" w:rsidRDefault="00517947" w:rsidP="00BA78E2">
            <w:pPr>
              <w:jc w:val="center"/>
              <w:rPr>
                <w:rFonts w:ascii="Calibri" w:hAnsi="Calibri"/>
                <w:b/>
                <w:sz w:val="18"/>
                <w:szCs w:val="18"/>
              </w:rPr>
            </w:pPr>
          </w:p>
        </w:tc>
        <w:tc>
          <w:tcPr>
            <w:tcW w:w="1695" w:type="pct"/>
            <w:vAlign w:val="center"/>
          </w:tcPr>
          <w:p w:rsidR="00517947" w:rsidRPr="00420186" w:rsidRDefault="00517947" w:rsidP="00BA78E2">
            <w:pPr>
              <w:jc w:val="center"/>
              <w:rPr>
                <w:rFonts w:ascii="Calibri" w:hAnsi="Calibri"/>
                <w:bCs/>
                <w:sz w:val="18"/>
                <w:szCs w:val="18"/>
              </w:rPr>
            </w:pPr>
            <w:r w:rsidRPr="00420186">
              <w:rPr>
                <w:rFonts w:ascii="Calibri" w:hAnsi="Calibri"/>
                <w:bCs/>
                <w:sz w:val="18"/>
                <w:szCs w:val="18"/>
              </w:rPr>
              <w:t>Y: 5031848</w:t>
            </w:r>
          </w:p>
        </w:tc>
        <w:tc>
          <w:tcPr>
            <w:tcW w:w="1610" w:type="pct"/>
            <w:vAlign w:val="center"/>
          </w:tcPr>
          <w:p w:rsidR="00517947" w:rsidRPr="00420186" w:rsidRDefault="00517947" w:rsidP="00BA78E2">
            <w:pPr>
              <w:jc w:val="center"/>
              <w:rPr>
                <w:rFonts w:ascii="Calibri" w:hAnsi="Calibri"/>
                <w:bCs/>
                <w:sz w:val="18"/>
                <w:szCs w:val="18"/>
              </w:rPr>
            </w:pPr>
            <w:r w:rsidRPr="00420186">
              <w:rPr>
                <w:rFonts w:ascii="Calibri" w:hAnsi="Calibri"/>
                <w:bCs/>
                <w:sz w:val="18"/>
                <w:szCs w:val="18"/>
              </w:rPr>
              <w:t>Y: 5032290</w:t>
            </w:r>
          </w:p>
        </w:tc>
      </w:tr>
      <w:tr w:rsidR="00517947" w:rsidRPr="00420186" w:rsidTr="00BA78E2">
        <w:tc>
          <w:tcPr>
            <w:tcW w:w="5000" w:type="pct"/>
            <w:gridSpan w:val="3"/>
          </w:tcPr>
          <w:p w:rsidR="00517947" w:rsidRPr="00420186" w:rsidRDefault="00517947" w:rsidP="00BA78E2">
            <w:pPr>
              <w:jc w:val="center"/>
              <w:rPr>
                <w:rFonts w:ascii="Calibri" w:hAnsi="Calibri"/>
                <w:noProof/>
                <w:sz w:val="18"/>
                <w:szCs w:val="18"/>
              </w:rPr>
            </w:pPr>
          </w:p>
          <w:p w:rsidR="00517947" w:rsidRPr="00420186" w:rsidRDefault="00517947" w:rsidP="00BA78E2">
            <w:pPr>
              <w:jc w:val="center"/>
              <w:rPr>
                <w:rFonts w:ascii="Calibri" w:hAnsi="Calibri"/>
                <w:sz w:val="18"/>
                <w:szCs w:val="18"/>
              </w:rPr>
            </w:pPr>
            <w:r w:rsidRPr="00420186">
              <w:rPr>
                <w:rFonts w:ascii="Calibri" w:hAnsi="Calibri"/>
                <w:noProof/>
                <w:sz w:val="18"/>
                <w:szCs w:val="18"/>
                <w:lang w:val="it-IT"/>
              </w:rPr>
              <w:drawing>
                <wp:inline distT="0" distB="0" distL="0" distR="0" wp14:anchorId="1715945A" wp14:editId="31E8EF74">
                  <wp:extent cx="5756481" cy="3240000"/>
                  <wp:effectExtent l="19050" t="0" r="0" b="0"/>
                  <wp:docPr id="37" name="Immagine 13" descr="\\SERVER\archivio\BRESCIA-VERONA\Materiale di lavoro\Cartografia\Jpg\Ortofoto punti acque\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archivio\BRESCIA-VERONA\Materiale di lavoro\Cartografia\Jpg\Ortofoto punti acque\17-18.jpg"/>
                          <pic:cNvPicPr>
                            <a:picLocks noChangeAspect="1" noChangeArrowheads="1"/>
                          </pic:cNvPicPr>
                        </pic:nvPicPr>
                        <pic:blipFill>
                          <a:blip r:embed="rId56"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420186" w:rsidRDefault="00517947" w:rsidP="00BA78E2">
            <w:pPr>
              <w:jc w:val="center"/>
              <w:rPr>
                <w:rFonts w:ascii="Calibri" w:hAnsi="Calibri"/>
                <w:sz w:val="18"/>
                <w:szCs w:val="18"/>
              </w:rPr>
            </w:pPr>
          </w:p>
        </w:tc>
      </w:tr>
    </w:tbl>
    <w:p w:rsidR="00517947" w:rsidRPr="00420186" w:rsidRDefault="00517947" w:rsidP="00517947">
      <w:pPr>
        <w:spacing w:after="60" w:line="288" w:lineRule="auto"/>
        <w:ind w:right="142"/>
        <w:contextualSpacing/>
        <w:jc w:val="both"/>
        <w:rPr>
          <w:rFonts w:ascii="Calibri" w:hAnsi="Calibri"/>
          <w:sz w:val="22"/>
          <w:szCs w:val="22"/>
          <w:lang w:eastAsia="en-US"/>
        </w:rPr>
      </w:pPr>
    </w:p>
    <w:p w:rsidR="00517947" w:rsidRPr="00747202" w:rsidRDefault="00517947" w:rsidP="00517947">
      <w:pPr>
        <w:spacing w:after="60" w:line="288" w:lineRule="auto"/>
        <w:ind w:right="142"/>
        <w:contextualSpacing/>
        <w:jc w:val="both"/>
        <w:rPr>
          <w:rFonts w:ascii="Calibri" w:hAnsi="Calibri"/>
          <w:sz w:val="22"/>
          <w:szCs w:val="22"/>
          <w:highlight w:val="yellow"/>
          <w:lang w:eastAsia="en-US"/>
        </w:rPr>
      </w:pPr>
      <w:r w:rsidRPr="00747202">
        <w:rPr>
          <w:rFonts w:ascii="Calibri" w:hAnsi="Calibri"/>
          <w:sz w:val="22"/>
          <w:szCs w:val="22"/>
          <w:highlight w:val="yellow"/>
          <w:lang w:eastAsia="en-US"/>
        </w:rPr>
        <w:br w:type="page"/>
      </w:r>
    </w:p>
    <w:p w:rsidR="00517947" w:rsidRPr="00173938"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61" w:name="_Toc70505624"/>
      <w:r w:rsidRPr="00173938">
        <w:lastRenderedPageBreak/>
        <w:t>Metodica fotografica – stato habitat naturale</w:t>
      </w:r>
      <w:bookmarkEnd w:id="61"/>
    </w:p>
    <w:p w:rsidR="00517947" w:rsidRDefault="00AA419A" w:rsidP="00517947">
      <w:pPr>
        <w:spacing w:after="60" w:line="288" w:lineRule="auto"/>
        <w:ind w:right="142"/>
        <w:contextualSpacing/>
        <w:jc w:val="both"/>
        <w:rPr>
          <w:rFonts w:ascii="Calibri" w:hAnsi="Calibri"/>
          <w:sz w:val="22"/>
          <w:szCs w:val="22"/>
          <w:lang w:val="it-IT" w:eastAsia="en-US"/>
        </w:rPr>
      </w:pPr>
      <w:r w:rsidRPr="00173938">
        <w:rPr>
          <w:rFonts w:ascii="Calibri" w:hAnsi="Calibri"/>
          <w:sz w:val="22"/>
          <w:szCs w:val="22"/>
          <w:lang w:val="it-IT" w:eastAsia="en-US"/>
        </w:rPr>
        <w:t>Di seguito si espongono i risultati sintetici della metodica– stato habitat naturale - relativi alle indagini eseguite a febbraio 2021 riportando una coppia di foto per stazione, rappresentative del corso d’acqua.  Per il dettaglio dei rilievi si rimanda ai certificati allegati.</w:t>
      </w:r>
    </w:p>
    <w:p w:rsidR="00494E47" w:rsidRPr="00173938" w:rsidRDefault="00494E47"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4078"/>
        <w:gridCol w:w="4251"/>
      </w:tblGrid>
      <w:tr w:rsidR="00517947" w:rsidRPr="00173938" w:rsidTr="00062B69">
        <w:tc>
          <w:tcPr>
            <w:tcW w:w="9855" w:type="dxa"/>
            <w:gridSpan w:val="3"/>
            <w:shd w:val="clear" w:color="auto" w:fill="D9D9D9" w:themeFill="background1" w:themeFillShade="D9"/>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mallCaps/>
                <w:sz w:val="18"/>
                <w:szCs w:val="18"/>
              </w:rPr>
              <w:t>Report Fotografico</w:t>
            </w:r>
          </w:p>
        </w:tc>
      </w:tr>
      <w:tr w:rsidR="00517947" w:rsidRPr="00173938" w:rsidTr="00062B69">
        <w:trPr>
          <w:trHeight w:val="60"/>
        </w:trPr>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Stazione</w:t>
            </w:r>
          </w:p>
        </w:tc>
        <w:tc>
          <w:tcPr>
            <w:tcW w:w="8329" w:type="dxa"/>
            <w:gridSpan w:val="2"/>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AV-PZ-SU-18 (Monte)</w:t>
            </w:r>
          </w:p>
        </w:tc>
      </w:tr>
      <w:tr w:rsidR="00517947" w:rsidRPr="00173938" w:rsidTr="00062B69">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Denominazione</w:t>
            </w:r>
          </w:p>
        </w:tc>
        <w:tc>
          <w:tcPr>
            <w:tcW w:w="8329" w:type="dxa"/>
            <w:gridSpan w:val="2"/>
            <w:vAlign w:val="center"/>
          </w:tcPr>
          <w:p w:rsidR="00517947" w:rsidRPr="00173938" w:rsidRDefault="00517947" w:rsidP="00BA78E2">
            <w:pPr>
              <w:jc w:val="center"/>
              <w:rPr>
                <w:rFonts w:ascii="Calibri" w:hAnsi="Calibri"/>
                <w:sz w:val="18"/>
                <w:szCs w:val="18"/>
              </w:rPr>
            </w:pPr>
            <w:r w:rsidRPr="00173938">
              <w:rPr>
                <w:rFonts w:ascii="Calibri" w:hAnsi="Calibri"/>
                <w:sz w:val="18"/>
                <w:szCs w:val="18"/>
              </w:rPr>
              <w:t>Scolo Massoni</w:t>
            </w:r>
          </w:p>
        </w:tc>
      </w:tr>
      <w:tr w:rsidR="00517947" w:rsidRPr="00173938" w:rsidTr="00062B69">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Foto</w:t>
            </w:r>
          </w:p>
        </w:tc>
        <w:tc>
          <w:tcPr>
            <w:tcW w:w="4078" w:type="dxa"/>
            <w:vAlign w:val="center"/>
          </w:tcPr>
          <w:p w:rsidR="00517947" w:rsidRPr="00173938" w:rsidRDefault="00420186" w:rsidP="00BA78E2">
            <w:pPr>
              <w:jc w:val="center"/>
              <w:rPr>
                <w:rFonts w:ascii="Calibri" w:hAnsi="Calibri"/>
                <w:sz w:val="18"/>
                <w:szCs w:val="18"/>
              </w:rPr>
            </w:pPr>
            <w:r w:rsidRPr="00173938">
              <w:rPr>
                <w:rFonts w:ascii="Calibri" w:hAnsi="Calibri"/>
                <w:noProof/>
                <w:snapToGrid/>
                <w:sz w:val="18"/>
                <w:szCs w:val="18"/>
                <w:lang w:val="it-IT"/>
              </w:rPr>
              <w:drawing>
                <wp:inline distT="0" distB="0" distL="0" distR="0" wp14:anchorId="74AD9FC8" wp14:editId="43D7C4B3">
                  <wp:extent cx="2400544" cy="1800000"/>
                  <wp:effectExtent l="19050" t="0" r="0" b="0"/>
                  <wp:docPr id="1350" name="Immagine 20" descr="Z:\BRESCIA-VERONA\Materiale di lavoro\Foto\Acque superficiali\2021\I trimestre 2021\Febbraio 2021\AV-PZ-SU-18 monte\IMG_9160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BRESCIA-VERONA\Materiale di lavoro\Foto\Acque superficiali\2021\I trimestre 2021\Febbraio 2021\AV-PZ-SU-18 monte\IMG_9160 v.jpg"/>
                          <pic:cNvPicPr>
                            <a:picLocks noChangeAspect="1" noChangeArrowheads="1"/>
                          </pic:cNvPicPr>
                        </pic:nvPicPr>
                        <pic:blipFill>
                          <a:blip r:embed="rId57"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251" w:type="dxa"/>
            <w:vAlign w:val="center"/>
          </w:tcPr>
          <w:p w:rsidR="00517947" w:rsidRPr="00173938" w:rsidRDefault="00420186" w:rsidP="00BA78E2">
            <w:pPr>
              <w:jc w:val="center"/>
              <w:rPr>
                <w:rFonts w:ascii="Calibri" w:hAnsi="Calibri"/>
                <w:sz w:val="18"/>
                <w:szCs w:val="18"/>
              </w:rPr>
            </w:pPr>
            <w:r w:rsidRPr="00173938">
              <w:rPr>
                <w:rFonts w:ascii="Calibri" w:hAnsi="Calibri"/>
                <w:noProof/>
                <w:snapToGrid/>
                <w:sz w:val="18"/>
                <w:szCs w:val="18"/>
                <w:lang w:val="it-IT"/>
              </w:rPr>
              <w:drawing>
                <wp:inline distT="0" distB="0" distL="0" distR="0" wp14:anchorId="47A1E968" wp14:editId="29842794">
                  <wp:extent cx="2400544" cy="1800000"/>
                  <wp:effectExtent l="19050" t="0" r="0" b="0"/>
                  <wp:docPr id="1354" name="Immagine 21" descr="Z:\BRESCIA-VERONA\Materiale di lavoro\Foto\Acque superficiali\2021\I trimestre 2021\Febbraio 2021\AV-PZ-SU-18 monte\IMG_9164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BRESCIA-VERONA\Materiale di lavoro\Foto\Acque superficiali\2021\I trimestre 2021\Febbraio 2021\AV-PZ-SU-18 monte\IMG_9164 m.jpg"/>
                          <pic:cNvPicPr>
                            <a:picLocks noChangeAspect="1" noChangeArrowheads="1"/>
                          </pic:cNvPicPr>
                        </pic:nvPicPr>
                        <pic:blipFill>
                          <a:blip r:embed="rId58"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173938" w:rsidTr="00062B69">
        <w:trPr>
          <w:trHeight w:val="227"/>
        </w:trPr>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Vista</w:t>
            </w:r>
          </w:p>
        </w:tc>
        <w:tc>
          <w:tcPr>
            <w:tcW w:w="4078" w:type="dxa"/>
            <w:vAlign w:val="center"/>
          </w:tcPr>
          <w:p w:rsidR="00517947" w:rsidRPr="00173938" w:rsidRDefault="00517947" w:rsidP="00BA78E2">
            <w:pPr>
              <w:jc w:val="center"/>
              <w:rPr>
                <w:rFonts w:ascii="Calibri" w:hAnsi="Calibri"/>
                <w:sz w:val="18"/>
                <w:szCs w:val="18"/>
              </w:rPr>
            </w:pPr>
            <w:r w:rsidRPr="00173938">
              <w:rPr>
                <w:rFonts w:ascii="Calibri" w:hAnsi="Calibri"/>
                <w:sz w:val="18"/>
                <w:szCs w:val="18"/>
              </w:rPr>
              <w:t>Verso il cantiere</w:t>
            </w:r>
          </w:p>
        </w:tc>
        <w:tc>
          <w:tcPr>
            <w:tcW w:w="4251" w:type="dxa"/>
            <w:vAlign w:val="center"/>
          </w:tcPr>
          <w:p w:rsidR="00517947" w:rsidRPr="00173938" w:rsidRDefault="00517947" w:rsidP="00BA78E2">
            <w:pPr>
              <w:jc w:val="center"/>
              <w:rPr>
                <w:rFonts w:ascii="Calibri" w:hAnsi="Calibri"/>
                <w:sz w:val="18"/>
                <w:szCs w:val="18"/>
              </w:rPr>
            </w:pPr>
            <w:r w:rsidRPr="00173938">
              <w:rPr>
                <w:rFonts w:ascii="Calibri" w:hAnsi="Calibri"/>
                <w:sz w:val="18"/>
                <w:szCs w:val="18"/>
              </w:rPr>
              <w:t>Verso monte</w:t>
            </w:r>
          </w:p>
        </w:tc>
      </w:tr>
    </w:tbl>
    <w:p w:rsidR="00517947" w:rsidRPr="00173938" w:rsidRDefault="00517947" w:rsidP="00517947">
      <w:pPr>
        <w:ind w:right="141"/>
        <w:jc w:val="center"/>
        <w:rPr>
          <w:rFonts w:ascii="Calibri" w:hAnsi="Calibri"/>
          <w:b/>
          <w:sz w:val="18"/>
          <w:lang w:val="it-IT"/>
        </w:rPr>
      </w:pPr>
      <w:r w:rsidRPr="00173938">
        <w:rPr>
          <w:rFonts w:ascii="Calibri" w:hAnsi="Calibri"/>
          <w:b/>
          <w:sz w:val="18"/>
          <w:lang w:val="it-IT"/>
        </w:rPr>
        <w:t xml:space="preserve">Tab. </w:t>
      </w:r>
      <w:r w:rsidR="00BA0CC7" w:rsidRPr="00173938">
        <w:rPr>
          <w:rFonts w:ascii="Calibri" w:hAnsi="Calibri"/>
          <w:b/>
          <w:sz w:val="18"/>
        </w:rPr>
        <w:fldChar w:fldCharType="begin"/>
      </w:r>
      <w:r w:rsidRPr="00173938">
        <w:rPr>
          <w:rFonts w:ascii="Calibri" w:hAnsi="Calibri"/>
          <w:b/>
          <w:sz w:val="18"/>
          <w:lang w:val="it-IT"/>
        </w:rPr>
        <w:instrText xml:space="preserve"> STYLEREF 1 \s </w:instrText>
      </w:r>
      <w:r w:rsidR="00BA0CC7" w:rsidRPr="00173938">
        <w:rPr>
          <w:rFonts w:ascii="Calibri" w:hAnsi="Calibri"/>
          <w:b/>
          <w:sz w:val="18"/>
        </w:rPr>
        <w:fldChar w:fldCharType="separate"/>
      </w:r>
      <w:r w:rsidR="00AC61D9">
        <w:rPr>
          <w:rFonts w:ascii="Calibri" w:hAnsi="Calibri"/>
          <w:b/>
          <w:noProof/>
          <w:sz w:val="18"/>
          <w:lang w:val="it-IT"/>
        </w:rPr>
        <w:t>5</w:t>
      </w:r>
      <w:r w:rsidR="00BA0CC7" w:rsidRPr="00173938">
        <w:rPr>
          <w:rFonts w:ascii="Calibri" w:hAnsi="Calibri"/>
          <w:b/>
          <w:sz w:val="18"/>
        </w:rPr>
        <w:fldChar w:fldCharType="end"/>
      </w:r>
      <w:r w:rsidRPr="00173938">
        <w:rPr>
          <w:rFonts w:ascii="Calibri" w:hAnsi="Calibri"/>
          <w:b/>
          <w:sz w:val="18"/>
          <w:lang w:val="it-IT"/>
        </w:rPr>
        <w:t>.</w:t>
      </w:r>
      <w:r w:rsidR="00BA0CC7" w:rsidRPr="00173938">
        <w:rPr>
          <w:rFonts w:ascii="Calibri" w:hAnsi="Calibri"/>
          <w:b/>
          <w:sz w:val="18"/>
        </w:rPr>
        <w:fldChar w:fldCharType="begin"/>
      </w:r>
      <w:r w:rsidRPr="00173938">
        <w:rPr>
          <w:rFonts w:ascii="Calibri" w:hAnsi="Calibri"/>
          <w:b/>
          <w:sz w:val="18"/>
          <w:lang w:val="it-IT"/>
        </w:rPr>
        <w:instrText xml:space="preserve"> SEQ Tab._ \* ARABIC \s 1 </w:instrText>
      </w:r>
      <w:r w:rsidR="00BA0CC7" w:rsidRPr="00173938">
        <w:rPr>
          <w:rFonts w:ascii="Calibri" w:hAnsi="Calibri"/>
          <w:b/>
          <w:sz w:val="18"/>
        </w:rPr>
        <w:fldChar w:fldCharType="separate"/>
      </w:r>
      <w:r w:rsidR="00AC61D9">
        <w:rPr>
          <w:rFonts w:ascii="Calibri" w:hAnsi="Calibri"/>
          <w:b/>
          <w:noProof/>
          <w:sz w:val="18"/>
          <w:lang w:val="it-IT"/>
        </w:rPr>
        <w:t>29</w:t>
      </w:r>
      <w:r w:rsidR="00BA0CC7" w:rsidRPr="00173938">
        <w:rPr>
          <w:rFonts w:ascii="Calibri" w:hAnsi="Calibri"/>
          <w:b/>
          <w:sz w:val="18"/>
        </w:rPr>
        <w:fldChar w:fldCharType="end"/>
      </w:r>
      <w:r w:rsidRPr="00173938">
        <w:rPr>
          <w:rFonts w:ascii="Calibri" w:hAnsi="Calibri"/>
          <w:b/>
          <w:sz w:val="18"/>
          <w:lang w:val="it-IT"/>
        </w:rPr>
        <w:t xml:space="preserve"> Report fotografico dello Scolo Massoni </w:t>
      </w:r>
    </w:p>
    <w:p w:rsidR="00494E47" w:rsidRDefault="00494E47" w:rsidP="00517947">
      <w:pPr>
        <w:spacing w:after="60" w:line="288" w:lineRule="auto"/>
        <w:ind w:right="142"/>
        <w:contextualSpacing/>
        <w:jc w:val="both"/>
        <w:rPr>
          <w:rFonts w:ascii="Calibri" w:hAnsi="Calibri"/>
          <w:sz w:val="22"/>
          <w:szCs w:val="22"/>
          <w:lang w:val="it-IT" w:eastAsia="en-US"/>
        </w:rPr>
      </w:pPr>
    </w:p>
    <w:p w:rsidR="00517947" w:rsidRDefault="00517947" w:rsidP="00517947">
      <w:pPr>
        <w:spacing w:after="60" w:line="288" w:lineRule="auto"/>
        <w:ind w:right="142"/>
        <w:contextualSpacing/>
        <w:jc w:val="both"/>
        <w:rPr>
          <w:rFonts w:ascii="Calibri" w:hAnsi="Calibri"/>
          <w:sz w:val="22"/>
          <w:szCs w:val="22"/>
          <w:lang w:val="it-IT" w:eastAsia="en-US"/>
        </w:rPr>
      </w:pPr>
      <w:r w:rsidRPr="00173938">
        <w:rPr>
          <w:rFonts w:ascii="Calibri" w:hAnsi="Calibri"/>
          <w:sz w:val="22"/>
          <w:szCs w:val="22"/>
          <w:lang w:val="it-IT" w:eastAsia="en-US"/>
        </w:rPr>
        <w:t>Lo Scolo Massoni nella stazione di monte è un piccolo corso d’acqua a carattere naturaliforme, privo di manufatti artificiali, l’ambiente circostante è caratterizzato da vigneti ed urbanizzazione rada. Entrambe le sponde presentano una fascia arborea piuttosto continua che determina un</w:t>
      </w:r>
      <w:r w:rsidR="00420186" w:rsidRPr="00173938">
        <w:rPr>
          <w:rFonts w:ascii="Calibri" w:hAnsi="Calibri"/>
          <w:sz w:val="22"/>
          <w:szCs w:val="22"/>
          <w:lang w:val="it-IT" w:eastAsia="en-US"/>
        </w:rPr>
        <w:t>a discreta</w:t>
      </w:r>
      <w:r w:rsidRPr="00173938">
        <w:rPr>
          <w:rFonts w:ascii="Calibri" w:hAnsi="Calibri"/>
          <w:sz w:val="22"/>
          <w:szCs w:val="22"/>
          <w:lang w:val="it-IT" w:eastAsia="en-US"/>
        </w:rPr>
        <w:t xml:space="preserve"> ombreggiatura dell’alveo. Il substrato è fine </w:t>
      </w:r>
      <w:r w:rsidR="00420186" w:rsidRPr="00173938">
        <w:rPr>
          <w:rFonts w:ascii="Calibri" w:hAnsi="Calibri"/>
          <w:sz w:val="22"/>
          <w:szCs w:val="22"/>
          <w:lang w:val="it-IT" w:eastAsia="en-US"/>
        </w:rPr>
        <w:t>e sono state rilevate tracce di anaerobiosi</w:t>
      </w:r>
      <w:r w:rsidRPr="00173938">
        <w:rPr>
          <w:rFonts w:ascii="Calibri" w:hAnsi="Calibri"/>
          <w:sz w:val="22"/>
          <w:szCs w:val="22"/>
          <w:lang w:val="it-IT" w:eastAsia="en-US"/>
        </w:rPr>
        <w:t>.</w:t>
      </w:r>
    </w:p>
    <w:p w:rsidR="00494E47" w:rsidRPr="00173938" w:rsidRDefault="00494E47"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4081"/>
        <w:gridCol w:w="4248"/>
      </w:tblGrid>
      <w:tr w:rsidR="00517947" w:rsidRPr="00173938" w:rsidTr="00062B69">
        <w:tc>
          <w:tcPr>
            <w:tcW w:w="9855" w:type="dxa"/>
            <w:gridSpan w:val="3"/>
            <w:shd w:val="clear" w:color="auto" w:fill="D9D9D9" w:themeFill="background1" w:themeFillShade="D9"/>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mallCaps/>
                <w:sz w:val="18"/>
                <w:szCs w:val="18"/>
              </w:rPr>
              <w:t>Report Fotografico</w:t>
            </w:r>
          </w:p>
        </w:tc>
      </w:tr>
      <w:tr w:rsidR="00517947" w:rsidRPr="00173938" w:rsidTr="00062B69">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Stazione</w:t>
            </w:r>
          </w:p>
        </w:tc>
        <w:tc>
          <w:tcPr>
            <w:tcW w:w="8329" w:type="dxa"/>
            <w:gridSpan w:val="2"/>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AV-PZ-SU-17 (Valle)</w:t>
            </w:r>
          </w:p>
        </w:tc>
      </w:tr>
      <w:tr w:rsidR="00517947" w:rsidRPr="00173938" w:rsidTr="00062B69">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Denominazione</w:t>
            </w:r>
          </w:p>
        </w:tc>
        <w:tc>
          <w:tcPr>
            <w:tcW w:w="8329" w:type="dxa"/>
            <w:gridSpan w:val="2"/>
            <w:vAlign w:val="center"/>
          </w:tcPr>
          <w:p w:rsidR="00517947" w:rsidRPr="00173938" w:rsidRDefault="00517947" w:rsidP="00BA78E2">
            <w:pPr>
              <w:jc w:val="center"/>
              <w:rPr>
                <w:rFonts w:ascii="Calibri" w:hAnsi="Calibri"/>
                <w:sz w:val="18"/>
                <w:szCs w:val="18"/>
              </w:rPr>
            </w:pPr>
            <w:r w:rsidRPr="00173938">
              <w:rPr>
                <w:rFonts w:ascii="Calibri" w:hAnsi="Calibri"/>
                <w:sz w:val="18"/>
                <w:szCs w:val="18"/>
              </w:rPr>
              <w:t>Scolo Massoni</w:t>
            </w:r>
          </w:p>
        </w:tc>
      </w:tr>
      <w:tr w:rsidR="00517947" w:rsidRPr="00173938" w:rsidTr="00062B69">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Foto</w:t>
            </w:r>
          </w:p>
        </w:tc>
        <w:tc>
          <w:tcPr>
            <w:tcW w:w="4081" w:type="dxa"/>
            <w:vAlign w:val="center"/>
          </w:tcPr>
          <w:p w:rsidR="00517947" w:rsidRPr="00173938" w:rsidRDefault="00420186" w:rsidP="00BA78E2">
            <w:pPr>
              <w:jc w:val="center"/>
              <w:rPr>
                <w:rFonts w:ascii="Calibri" w:hAnsi="Calibri"/>
                <w:sz w:val="18"/>
                <w:szCs w:val="18"/>
              </w:rPr>
            </w:pPr>
            <w:r w:rsidRPr="00173938">
              <w:rPr>
                <w:rFonts w:ascii="Calibri" w:hAnsi="Calibri"/>
                <w:noProof/>
                <w:snapToGrid/>
                <w:sz w:val="18"/>
                <w:szCs w:val="18"/>
                <w:lang w:val="it-IT"/>
              </w:rPr>
              <w:drawing>
                <wp:inline distT="0" distB="0" distL="0" distR="0" wp14:anchorId="2A671ACA" wp14:editId="507B8CF3">
                  <wp:extent cx="2400544" cy="1800000"/>
                  <wp:effectExtent l="19050" t="0" r="0" b="0"/>
                  <wp:docPr id="1363" name="Immagine 22" descr="Z:\BRESCIA-VERONA\Materiale di lavoro\Foto\Acque superficiali\2021\I trimestre 2021\Febbraio 2021\AV-PZ-SU-17 valle\IMG_9166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BRESCIA-VERONA\Materiale di lavoro\Foto\Acque superficiali\2021\I trimestre 2021\Febbraio 2021\AV-PZ-SU-17 valle\IMG_9166 m.jpg"/>
                          <pic:cNvPicPr>
                            <a:picLocks noChangeAspect="1" noChangeArrowheads="1"/>
                          </pic:cNvPicPr>
                        </pic:nvPicPr>
                        <pic:blipFill>
                          <a:blip r:embed="rId59"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248" w:type="dxa"/>
            <w:vAlign w:val="center"/>
          </w:tcPr>
          <w:p w:rsidR="00517947" w:rsidRPr="00173938" w:rsidRDefault="00420186" w:rsidP="00BA78E2">
            <w:pPr>
              <w:jc w:val="center"/>
              <w:rPr>
                <w:rFonts w:ascii="Calibri" w:hAnsi="Calibri"/>
                <w:sz w:val="18"/>
                <w:szCs w:val="18"/>
              </w:rPr>
            </w:pPr>
            <w:r w:rsidRPr="00173938">
              <w:rPr>
                <w:rFonts w:ascii="Calibri" w:hAnsi="Calibri"/>
                <w:noProof/>
                <w:snapToGrid/>
                <w:sz w:val="18"/>
                <w:szCs w:val="18"/>
                <w:lang w:val="it-IT"/>
              </w:rPr>
              <w:drawing>
                <wp:inline distT="0" distB="0" distL="0" distR="0" wp14:anchorId="2EDB30C0" wp14:editId="29EA13DD">
                  <wp:extent cx="2400544" cy="1800000"/>
                  <wp:effectExtent l="19050" t="0" r="0" b="0"/>
                  <wp:docPr id="1366" name="Immagine 23" descr="Z:\BRESCIA-VERONA\Materiale di lavoro\Foto\Acque superficiali\2021\I trimestre 2021\Febbraio 2021\AV-PZ-SU-17 valle\IMG_9168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BRESCIA-VERONA\Materiale di lavoro\Foto\Acque superficiali\2021\I trimestre 2021\Febbraio 2021\AV-PZ-SU-17 valle\IMG_9168 v.jpg"/>
                          <pic:cNvPicPr>
                            <a:picLocks noChangeAspect="1" noChangeArrowheads="1"/>
                          </pic:cNvPicPr>
                        </pic:nvPicPr>
                        <pic:blipFill>
                          <a:blip r:embed="rId60"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r w:rsidR="00517947" w:rsidRPr="00173938" w:rsidTr="00062B69">
        <w:trPr>
          <w:trHeight w:val="227"/>
        </w:trPr>
        <w:tc>
          <w:tcPr>
            <w:tcW w:w="1526" w:type="dxa"/>
            <w:vAlign w:val="center"/>
          </w:tcPr>
          <w:p w:rsidR="00517947" w:rsidRPr="00173938" w:rsidRDefault="00517947" w:rsidP="00BA78E2">
            <w:pPr>
              <w:spacing w:line="240" w:lineRule="atLeast"/>
              <w:jc w:val="center"/>
              <w:rPr>
                <w:rFonts w:ascii="Calibri" w:hAnsi="Calibri"/>
                <w:b/>
                <w:sz w:val="18"/>
                <w:szCs w:val="18"/>
              </w:rPr>
            </w:pPr>
            <w:r w:rsidRPr="00173938">
              <w:rPr>
                <w:rFonts w:ascii="Calibri" w:hAnsi="Calibri"/>
                <w:b/>
                <w:sz w:val="18"/>
                <w:szCs w:val="18"/>
              </w:rPr>
              <w:t>Vista</w:t>
            </w:r>
          </w:p>
        </w:tc>
        <w:tc>
          <w:tcPr>
            <w:tcW w:w="4081" w:type="dxa"/>
            <w:vAlign w:val="center"/>
          </w:tcPr>
          <w:p w:rsidR="00517947" w:rsidRPr="00173938" w:rsidRDefault="00517947" w:rsidP="00BA78E2">
            <w:pPr>
              <w:jc w:val="center"/>
              <w:rPr>
                <w:rFonts w:ascii="Calibri" w:hAnsi="Calibri"/>
                <w:sz w:val="18"/>
                <w:szCs w:val="18"/>
              </w:rPr>
            </w:pPr>
            <w:r w:rsidRPr="00173938">
              <w:rPr>
                <w:rFonts w:ascii="Calibri" w:hAnsi="Calibri"/>
                <w:sz w:val="18"/>
                <w:szCs w:val="18"/>
              </w:rPr>
              <w:t>Verso il cantiere</w:t>
            </w:r>
          </w:p>
        </w:tc>
        <w:tc>
          <w:tcPr>
            <w:tcW w:w="4248" w:type="dxa"/>
            <w:vAlign w:val="center"/>
          </w:tcPr>
          <w:p w:rsidR="00517947" w:rsidRPr="00173938" w:rsidRDefault="00517947" w:rsidP="00BA78E2">
            <w:pPr>
              <w:jc w:val="center"/>
              <w:rPr>
                <w:rFonts w:ascii="Calibri" w:hAnsi="Calibri"/>
                <w:sz w:val="18"/>
                <w:szCs w:val="18"/>
              </w:rPr>
            </w:pPr>
            <w:r w:rsidRPr="00173938">
              <w:rPr>
                <w:rFonts w:ascii="Calibri" w:hAnsi="Calibri"/>
                <w:sz w:val="18"/>
                <w:szCs w:val="18"/>
              </w:rPr>
              <w:t>Verso valle</w:t>
            </w:r>
          </w:p>
        </w:tc>
      </w:tr>
    </w:tbl>
    <w:p w:rsidR="00517947" w:rsidRPr="00173938" w:rsidRDefault="00517947" w:rsidP="00517947">
      <w:pPr>
        <w:ind w:right="141"/>
        <w:jc w:val="center"/>
        <w:rPr>
          <w:rFonts w:ascii="Calibri" w:hAnsi="Calibri"/>
          <w:b/>
          <w:sz w:val="18"/>
          <w:lang w:val="it-IT"/>
        </w:rPr>
      </w:pPr>
      <w:r w:rsidRPr="00173938">
        <w:rPr>
          <w:rFonts w:ascii="Calibri" w:hAnsi="Calibri"/>
          <w:b/>
          <w:sz w:val="18"/>
          <w:lang w:val="it-IT"/>
        </w:rPr>
        <w:t xml:space="preserve">Tab. </w:t>
      </w:r>
      <w:r w:rsidR="00BA0CC7" w:rsidRPr="00173938">
        <w:rPr>
          <w:rFonts w:ascii="Calibri" w:hAnsi="Calibri"/>
          <w:b/>
          <w:sz w:val="18"/>
        </w:rPr>
        <w:fldChar w:fldCharType="begin"/>
      </w:r>
      <w:r w:rsidRPr="00173938">
        <w:rPr>
          <w:rFonts w:ascii="Calibri" w:hAnsi="Calibri"/>
          <w:b/>
          <w:sz w:val="18"/>
          <w:lang w:val="it-IT"/>
        </w:rPr>
        <w:instrText xml:space="preserve"> STYLEREF 1 \s </w:instrText>
      </w:r>
      <w:r w:rsidR="00BA0CC7" w:rsidRPr="00173938">
        <w:rPr>
          <w:rFonts w:ascii="Calibri" w:hAnsi="Calibri"/>
          <w:b/>
          <w:sz w:val="18"/>
        </w:rPr>
        <w:fldChar w:fldCharType="separate"/>
      </w:r>
      <w:r w:rsidR="00AC61D9">
        <w:rPr>
          <w:rFonts w:ascii="Calibri" w:hAnsi="Calibri"/>
          <w:b/>
          <w:noProof/>
          <w:sz w:val="18"/>
          <w:lang w:val="it-IT"/>
        </w:rPr>
        <w:t>5</w:t>
      </w:r>
      <w:r w:rsidR="00BA0CC7" w:rsidRPr="00173938">
        <w:rPr>
          <w:rFonts w:ascii="Calibri" w:hAnsi="Calibri"/>
          <w:b/>
          <w:sz w:val="18"/>
        </w:rPr>
        <w:fldChar w:fldCharType="end"/>
      </w:r>
      <w:r w:rsidRPr="00173938">
        <w:rPr>
          <w:rFonts w:ascii="Calibri" w:hAnsi="Calibri"/>
          <w:b/>
          <w:sz w:val="18"/>
          <w:lang w:val="it-IT"/>
        </w:rPr>
        <w:t>.</w:t>
      </w:r>
      <w:r w:rsidR="00BA0CC7" w:rsidRPr="00173938">
        <w:rPr>
          <w:rFonts w:ascii="Calibri" w:hAnsi="Calibri"/>
          <w:b/>
          <w:sz w:val="18"/>
        </w:rPr>
        <w:fldChar w:fldCharType="begin"/>
      </w:r>
      <w:r w:rsidRPr="00173938">
        <w:rPr>
          <w:rFonts w:ascii="Calibri" w:hAnsi="Calibri"/>
          <w:b/>
          <w:sz w:val="18"/>
          <w:lang w:val="it-IT"/>
        </w:rPr>
        <w:instrText xml:space="preserve"> SEQ Tab._ \* ARABIC \s 1 </w:instrText>
      </w:r>
      <w:r w:rsidR="00BA0CC7" w:rsidRPr="00173938">
        <w:rPr>
          <w:rFonts w:ascii="Calibri" w:hAnsi="Calibri"/>
          <w:b/>
          <w:sz w:val="18"/>
        </w:rPr>
        <w:fldChar w:fldCharType="separate"/>
      </w:r>
      <w:r w:rsidR="00AC61D9">
        <w:rPr>
          <w:rFonts w:ascii="Calibri" w:hAnsi="Calibri"/>
          <w:b/>
          <w:noProof/>
          <w:sz w:val="18"/>
          <w:lang w:val="it-IT"/>
        </w:rPr>
        <w:t>30</w:t>
      </w:r>
      <w:r w:rsidR="00BA0CC7" w:rsidRPr="00173938">
        <w:rPr>
          <w:rFonts w:ascii="Calibri" w:hAnsi="Calibri"/>
          <w:b/>
          <w:sz w:val="18"/>
        </w:rPr>
        <w:fldChar w:fldCharType="end"/>
      </w:r>
      <w:r w:rsidRPr="00173938">
        <w:rPr>
          <w:rFonts w:ascii="Calibri" w:hAnsi="Calibri"/>
          <w:b/>
          <w:sz w:val="18"/>
          <w:lang w:val="it-IT"/>
        </w:rPr>
        <w:t xml:space="preserve"> Report fotografico dello Scolo Massoni </w:t>
      </w:r>
    </w:p>
    <w:p w:rsidR="00494E47" w:rsidRDefault="00494E47" w:rsidP="00517947">
      <w:pPr>
        <w:spacing w:line="288" w:lineRule="auto"/>
        <w:ind w:right="142"/>
        <w:contextualSpacing/>
        <w:jc w:val="both"/>
        <w:rPr>
          <w:rFonts w:ascii="Calibri" w:hAnsi="Calibri"/>
          <w:sz w:val="22"/>
          <w:szCs w:val="22"/>
          <w:lang w:val="it-IT" w:eastAsia="en-US"/>
        </w:rPr>
      </w:pPr>
    </w:p>
    <w:p w:rsidR="00494E47" w:rsidRDefault="00494E47" w:rsidP="00517947">
      <w:pPr>
        <w:spacing w:line="288" w:lineRule="auto"/>
        <w:ind w:right="142"/>
        <w:contextualSpacing/>
        <w:jc w:val="both"/>
        <w:rPr>
          <w:rFonts w:ascii="Calibri" w:hAnsi="Calibri"/>
          <w:sz w:val="22"/>
          <w:szCs w:val="22"/>
          <w:lang w:val="it-IT" w:eastAsia="en-US"/>
        </w:rPr>
      </w:pPr>
    </w:p>
    <w:p w:rsidR="00517947" w:rsidRPr="00882113" w:rsidRDefault="00517947" w:rsidP="00517947">
      <w:pPr>
        <w:spacing w:line="288" w:lineRule="auto"/>
        <w:ind w:right="142"/>
        <w:contextualSpacing/>
        <w:jc w:val="both"/>
        <w:rPr>
          <w:rFonts w:ascii="Calibri" w:hAnsi="Calibri"/>
          <w:sz w:val="22"/>
          <w:szCs w:val="22"/>
          <w:lang w:val="it-IT" w:eastAsia="en-US"/>
        </w:rPr>
      </w:pPr>
      <w:r w:rsidRPr="00173938">
        <w:rPr>
          <w:rFonts w:ascii="Calibri" w:hAnsi="Calibri"/>
          <w:sz w:val="22"/>
          <w:szCs w:val="22"/>
          <w:lang w:val="it-IT" w:eastAsia="en-US"/>
        </w:rPr>
        <w:lastRenderedPageBreak/>
        <w:t xml:space="preserve">Lo Scolo Massoni nella stazione di valle è un piccolo corso d’acqua che scorre per un breve tratto parallelamente all’asse autostradale. In sponda sinistra è presente una fascia arbustiva continua, in sponda destra la fascia ripariale è erbacea continua. Il substrato è prevalentemente limoso. </w:t>
      </w:r>
      <w:r w:rsidR="00173938" w:rsidRPr="00173938">
        <w:rPr>
          <w:rFonts w:ascii="Calibri" w:hAnsi="Calibri"/>
          <w:sz w:val="22"/>
          <w:szCs w:val="22"/>
          <w:lang w:val="it-IT" w:eastAsia="en-US"/>
        </w:rPr>
        <w:t>Non si rileva anaerobiosi del fondo</w:t>
      </w:r>
      <w:r w:rsidRPr="00173938">
        <w:rPr>
          <w:rFonts w:ascii="Calibri" w:hAnsi="Calibri"/>
          <w:sz w:val="22"/>
          <w:szCs w:val="22"/>
          <w:lang w:val="it-IT" w:eastAsia="en-US"/>
        </w:rPr>
        <w:t>.</w:t>
      </w:r>
      <w:r w:rsidRPr="00882113">
        <w:rPr>
          <w:rFonts w:ascii="Calibri" w:hAnsi="Calibri"/>
          <w:sz w:val="22"/>
          <w:szCs w:val="22"/>
          <w:lang w:val="it-IT" w:eastAsia="en-US"/>
        </w:rPr>
        <w:t xml:space="preserve"> </w:t>
      </w:r>
      <w:r w:rsidR="00494E47">
        <w:rPr>
          <w:rFonts w:ascii="Calibri" w:hAnsi="Calibri"/>
          <w:sz w:val="22"/>
          <w:szCs w:val="22"/>
          <w:lang w:val="it-IT" w:eastAsia="en-US"/>
        </w:rPr>
        <w:t>La stazione presenta una leggerissima torbidità, maggiore rispetto alla stazione di monte, probabilmente legata alle caratteristiche morfologiche di profondità e velocità dell’acqua piuttosto che ad apporti esterni.</w:t>
      </w:r>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62" w:name="_Toc70505625"/>
      <w:r w:rsidRPr="00C94ED7">
        <w:t>Fiume Mincio</w:t>
      </w:r>
      <w:bookmarkEnd w:id="62"/>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150"/>
      </w:tblGrid>
      <w:tr w:rsidR="00517947" w:rsidRPr="00DC7E14" w:rsidTr="00BA78E2">
        <w:trPr>
          <w:trHeight w:val="187"/>
        </w:trPr>
        <w:tc>
          <w:tcPr>
            <w:tcW w:w="5000" w:type="pct"/>
            <w:gridSpan w:val="3"/>
            <w:shd w:val="clear" w:color="auto" w:fill="D9D9D9" w:themeFill="background1" w:themeFillShade="D9"/>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MONITORAGGIO AMBIENTALE LINEA FERROVIARIA AV/CA BRESCIA - VERONA - FASE C.O.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Comparto</w:t>
            </w:r>
          </w:p>
        </w:tc>
        <w:tc>
          <w:tcPr>
            <w:tcW w:w="3305" w:type="pct"/>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ACQUE SUPERFICIALI</w:t>
            </w:r>
          </w:p>
        </w:tc>
      </w:tr>
      <w:tr w:rsidR="00517947" w:rsidRPr="00C94ED7" w:rsidTr="00BA78E2">
        <w:trPr>
          <w:trHeight w:val="187"/>
        </w:trPr>
        <w:tc>
          <w:tcPr>
            <w:tcW w:w="1695" w:type="pct"/>
            <w:vAlign w:val="center"/>
          </w:tcPr>
          <w:p w:rsidR="00517947" w:rsidRPr="00882113" w:rsidRDefault="00517947" w:rsidP="00BA78E2">
            <w:pPr>
              <w:jc w:val="center"/>
              <w:rPr>
                <w:rFonts w:ascii="Calibri" w:hAnsi="Calibri"/>
                <w:b/>
                <w:sz w:val="18"/>
                <w:szCs w:val="18"/>
                <w:lang w:val="it-IT"/>
              </w:rPr>
            </w:pPr>
            <w:r w:rsidRPr="00882113">
              <w:rPr>
                <w:rFonts w:ascii="Calibri" w:hAnsi="Calibri"/>
                <w:b/>
                <w:sz w:val="18"/>
                <w:szCs w:val="18"/>
                <w:lang w:val="it-IT"/>
              </w:rPr>
              <w:t>Corso d’acqua oggetto di monitoraggio</w:t>
            </w:r>
          </w:p>
        </w:tc>
        <w:tc>
          <w:tcPr>
            <w:tcW w:w="3305" w:type="pct"/>
            <w:gridSpan w:val="2"/>
            <w:vAlign w:val="center"/>
          </w:tcPr>
          <w:p w:rsidR="00517947" w:rsidRPr="00C94ED7" w:rsidRDefault="00517947" w:rsidP="00173938">
            <w:pPr>
              <w:jc w:val="center"/>
              <w:rPr>
                <w:rFonts w:ascii="Calibri" w:hAnsi="Calibri"/>
                <w:sz w:val="18"/>
                <w:szCs w:val="18"/>
              </w:rPr>
            </w:pPr>
            <w:r w:rsidRPr="00C94ED7">
              <w:rPr>
                <w:rFonts w:ascii="Calibri" w:hAnsi="Calibri"/>
                <w:sz w:val="18"/>
                <w:szCs w:val="18"/>
              </w:rPr>
              <w:t xml:space="preserve">Fiume </w:t>
            </w:r>
            <w:r w:rsidR="00173938">
              <w:rPr>
                <w:rFonts w:ascii="Calibri" w:hAnsi="Calibri"/>
                <w:sz w:val="18"/>
                <w:szCs w:val="18"/>
              </w:rPr>
              <w:t>Mincio</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Codice stazione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AV-PE-SU-27</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AV-PE-SU-28</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 xml:space="preserve">Posizione </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Monte</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Valle</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Provincia</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Verona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Verona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Comune</w:t>
            </w:r>
          </w:p>
        </w:tc>
        <w:tc>
          <w:tcPr>
            <w:tcW w:w="1695"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Peschiera del Garda</w:t>
            </w:r>
          </w:p>
        </w:tc>
        <w:tc>
          <w:tcPr>
            <w:tcW w:w="1610" w:type="pct"/>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Peschiera del Garda</w:t>
            </w:r>
          </w:p>
        </w:tc>
      </w:tr>
      <w:tr w:rsidR="00517947" w:rsidRPr="00C94ED7" w:rsidTr="00BA78E2">
        <w:trPr>
          <w:trHeight w:val="187"/>
        </w:trPr>
        <w:tc>
          <w:tcPr>
            <w:tcW w:w="1695" w:type="pc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Località</w:t>
            </w:r>
          </w:p>
        </w:tc>
        <w:tc>
          <w:tcPr>
            <w:tcW w:w="1695" w:type="pct"/>
            <w:vAlign w:val="center"/>
          </w:tcPr>
          <w:p w:rsidR="00517947" w:rsidRPr="00C94ED7" w:rsidRDefault="00517947" w:rsidP="00BA78E2">
            <w:pPr>
              <w:jc w:val="center"/>
              <w:rPr>
                <w:rFonts w:ascii="Calibri" w:hAnsi="Calibri" w:cs="Arial"/>
                <w:sz w:val="18"/>
                <w:szCs w:val="18"/>
              </w:rPr>
            </w:pPr>
            <w:r w:rsidRPr="00C94ED7">
              <w:rPr>
                <w:rFonts w:ascii="Calibri" w:hAnsi="Calibri"/>
                <w:sz w:val="18"/>
                <w:szCs w:val="18"/>
              </w:rPr>
              <w:t>Peschiera del Garda</w:t>
            </w:r>
          </w:p>
        </w:tc>
        <w:tc>
          <w:tcPr>
            <w:tcW w:w="1610" w:type="pct"/>
            <w:vAlign w:val="center"/>
          </w:tcPr>
          <w:p w:rsidR="00517947" w:rsidRPr="00C94ED7" w:rsidRDefault="00517947" w:rsidP="00BA78E2">
            <w:pPr>
              <w:jc w:val="center"/>
              <w:rPr>
                <w:rFonts w:ascii="Calibri" w:hAnsi="Calibri" w:cs="Arial"/>
                <w:sz w:val="18"/>
                <w:szCs w:val="18"/>
              </w:rPr>
            </w:pPr>
            <w:r w:rsidRPr="00C94ED7">
              <w:rPr>
                <w:rFonts w:ascii="Calibri" w:hAnsi="Calibri"/>
                <w:sz w:val="18"/>
                <w:szCs w:val="18"/>
              </w:rPr>
              <w:t>Peschiera del Garda</w:t>
            </w:r>
          </w:p>
        </w:tc>
      </w:tr>
      <w:tr w:rsidR="00517947" w:rsidRPr="00C94ED7" w:rsidTr="00BA78E2">
        <w:trPr>
          <w:trHeight w:val="187"/>
        </w:trPr>
        <w:tc>
          <w:tcPr>
            <w:tcW w:w="1695" w:type="pct"/>
            <w:vMerge w:val="restart"/>
            <w:vAlign w:val="center"/>
          </w:tcPr>
          <w:p w:rsidR="00517947" w:rsidRPr="00C94ED7" w:rsidRDefault="00517947" w:rsidP="00BA78E2">
            <w:pPr>
              <w:jc w:val="center"/>
              <w:rPr>
                <w:rFonts w:ascii="Calibri" w:hAnsi="Calibri"/>
                <w:b/>
                <w:sz w:val="18"/>
                <w:szCs w:val="18"/>
              </w:rPr>
            </w:pPr>
            <w:r w:rsidRPr="00C94ED7">
              <w:rPr>
                <w:rFonts w:ascii="Calibri" w:hAnsi="Calibri"/>
                <w:b/>
                <w:sz w:val="18"/>
                <w:szCs w:val="18"/>
              </w:rPr>
              <w:t>Coordinate UTM32</w:t>
            </w: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633002</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X: 633073</w:t>
            </w:r>
          </w:p>
        </w:tc>
      </w:tr>
      <w:tr w:rsidR="00517947" w:rsidRPr="00C94ED7" w:rsidTr="00BA78E2">
        <w:trPr>
          <w:trHeight w:val="187"/>
        </w:trPr>
        <w:tc>
          <w:tcPr>
            <w:tcW w:w="1695" w:type="pct"/>
            <w:vMerge/>
          </w:tcPr>
          <w:p w:rsidR="00517947" w:rsidRPr="00C94ED7" w:rsidRDefault="00517947" w:rsidP="00BA78E2">
            <w:pPr>
              <w:jc w:val="center"/>
              <w:rPr>
                <w:rFonts w:ascii="Calibri" w:hAnsi="Calibri"/>
                <w:b/>
                <w:sz w:val="18"/>
                <w:szCs w:val="18"/>
              </w:rPr>
            </w:pPr>
          </w:p>
        </w:tc>
        <w:tc>
          <w:tcPr>
            <w:tcW w:w="1695"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5032279</w:t>
            </w:r>
          </w:p>
        </w:tc>
        <w:tc>
          <w:tcPr>
            <w:tcW w:w="1610" w:type="pct"/>
            <w:vAlign w:val="center"/>
          </w:tcPr>
          <w:p w:rsidR="00517947" w:rsidRPr="00C94ED7" w:rsidRDefault="00517947" w:rsidP="00BA78E2">
            <w:pPr>
              <w:jc w:val="center"/>
              <w:rPr>
                <w:rFonts w:ascii="Calibri" w:hAnsi="Calibri"/>
                <w:bCs/>
                <w:sz w:val="18"/>
                <w:szCs w:val="18"/>
              </w:rPr>
            </w:pPr>
            <w:r w:rsidRPr="00C94ED7">
              <w:rPr>
                <w:rFonts w:ascii="Calibri" w:hAnsi="Calibri"/>
                <w:bCs/>
                <w:sz w:val="18"/>
                <w:szCs w:val="18"/>
              </w:rPr>
              <w:t>Y: 5031871</w:t>
            </w:r>
          </w:p>
        </w:tc>
      </w:tr>
      <w:tr w:rsidR="00517947" w:rsidRPr="00C94ED7" w:rsidTr="00BA78E2">
        <w:tc>
          <w:tcPr>
            <w:tcW w:w="5000" w:type="pct"/>
            <w:gridSpan w:val="3"/>
          </w:tcPr>
          <w:p w:rsidR="00517947" w:rsidRPr="00C94ED7" w:rsidRDefault="00517947" w:rsidP="00BA78E2">
            <w:pPr>
              <w:jc w:val="center"/>
              <w:rPr>
                <w:rFonts w:ascii="Calibri" w:hAnsi="Calibri"/>
                <w:noProof/>
                <w:sz w:val="18"/>
                <w:szCs w:val="18"/>
              </w:rPr>
            </w:pPr>
          </w:p>
          <w:p w:rsidR="00517947" w:rsidRPr="00C94ED7" w:rsidRDefault="00517947" w:rsidP="00BA78E2">
            <w:pPr>
              <w:jc w:val="center"/>
              <w:rPr>
                <w:rFonts w:ascii="Calibri" w:hAnsi="Calibri"/>
                <w:sz w:val="18"/>
                <w:szCs w:val="18"/>
              </w:rPr>
            </w:pPr>
            <w:r w:rsidRPr="00C94ED7">
              <w:rPr>
                <w:rFonts w:ascii="Calibri" w:hAnsi="Calibri"/>
                <w:noProof/>
                <w:sz w:val="18"/>
                <w:szCs w:val="18"/>
                <w:lang w:val="it-IT"/>
              </w:rPr>
              <w:drawing>
                <wp:inline distT="0" distB="0" distL="0" distR="0" wp14:anchorId="79E76FFE" wp14:editId="3EC056D0">
                  <wp:extent cx="5756481" cy="3240000"/>
                  <wp:effectExtent l="19050" t="0" r="0" b="0"/>
                  <wp:docPr id="1346" name="Immagine 14" descr="\\SERVER\archivio\BRESCIA-VERONA\Materiale di lavoro\Cartografia\Jpg\Ortofoto punti acque\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archivio\BRESCIA-VERONA\Materiale di lavoro\Cartografia\Jpg\Ortofoto punti acque\27-28.jpg"/>
                          <pic:cNvPicPr>
                            <a:picLocks noChangeAspect="1" noChangeArrowheads="1"/>
                          </pic:cNvPicPr>
                        </pic:nvPicPr>
                        <pic:blipFill>
                          <a:blip r:embed="rId61" cstate="screen"/>
                          <a:srcRect/>
                          <a:stretch>
                            <a:fillRect/>
                          </a:stretch>
                        </pic:blipFill>
                        <pic:spPr bwMode="auto">
                          <a:xfrm>
                            <a:off x="0" y="0"/>
                            <a:ext cx="5756481" cy="3240000"/>
                          </a:xfrm>
                          <a:prstGeom prst="rect">
                            <a:avLst/>
                          </a:prstGeom>
                          <a:noFill/>
                          <a:ln w="9525">
                            <a:noFill/>
                            <a:miter lim="800000"/>
                            <a:headEnd/>
                            <a:tailEnd/>
                          </a:ln>
                        </pic:spPr>
                      </pic:pic>
                    </a:graphicData>
                  </a:graphic>
                </wp:inline>
              </w:drawing>
            </w:r>
          </w:p>
          <w:p w:rsidR="00517947" w:rsidRPr="00C94ED7" w:rsidRDefault="00517947" w:rsidP="00BA78E2">
            <w:pPr>
              <w:jc w:val="center"/>
              <w:rPr>
                <w:rFonts w:ascii="Calibri" w:hAnsi="Calibri"/>
                <w:sz w:val="18"/>
                <w:szCs w:val="18"/>
              </w:rPr>
            </w:pPr>
          </w:p>
        </w:tc>
      </w:tr>
    </w:tbl>
    <w:p w:rsidR="00517947" w:rsidRPr="00C94ED7" w:rsidRDefault="00517947" w:rsidP="00517947">
      <w:pPr>
        <w:spacing w:after="60" w:line="288" w:lineRule="auto"/>
        <w:ind w:right="142"/>
        <w:contextualSpacing/>
        <w:jc w:val="both"/>
        <w:rPr>
          <w:rFonts w:ascii="Calibri" w:hAnsi="Calibri"/>
          <w:sz w:val="22"/>
          <w:szCs w:val="22"/>
          <w:lang w:eastAsia="en-US"/>
        </w:rPr>
      </w:pPr>
    </w:p>
    <w:p w:rsidR="00517947" w:rsidRPr="00C94ED7" w:rsidRDefault="00517947" w:rsidP="00517947">
      <w:pPr>
        <w:spacing w:after="60" w:line="288" w:lineRule="auto"/>
        <w:ind w:right="142"/>
        <w:contextualSpacing/>
        <w:jc w:val="both"/>
        <w:rPr>
          <w:rFonts w:ascii="Calibri" w:hAnsi="Calibri"/>
          <w:sz w:val="22"/>
          <w:szCs w:val="22"/>
          <w:lang w:eastAsia="en-US"/>
        </w:rPr>
      </w:pPr>
      <w:r w:rsidRPr="00C94ED7">
        <w:rPr>
          <w:rFonts w:ascii="Calibri" w:hAnsi="Calibri"/>
          <w:sz w:val="22"/>
          <w:szCs w:val="22"/>
          <w:lang w:eastAsia="en-US"/>
        </w:rPr>
        <w:br w:type="page"/>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63" w:name="_Toc70505626"/>
      <w:r w:rsidRPr="00C94ED7">
        <w:lastRenderedPageBreak/>
        <w:t>Monitoraggio parametri biologici</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0"/>
        <w:gridCol w:w="4232"/>
        <w:gridCol w:w="4233"/>
      </w:tblGrid>
      <w:tr w:rsidR="00517947" w:rsidRPr="00DC7E14" w:rsidTr="00BA78E2">
        <w:tc>
          <w:tcPr>
            <w:tcW w:w="10743" w:type="dxa"/>
            <w:gridSpan w:val="3"/>
            <w:shd w:val="clear" w:color="auto" w:fill="D9D9D9" w:themeFill="background1" w:themeFillShade="D9"/>
            <w:vAlign w:val="center"/>
          </w:tcPr>
          <w:p w:rsidR="00517947" w:rsidRPr="00882113" w:rsidRDefault="00517947" w:rsidP="00BA78E2">
            <w:pPr>
              <w:spacing w:line="240" w:lineRule="atLeast"/>
              <w:jc w:val="center"/>
              <w:rPr>
                <w:rFonts w:ascii="Calibri" w:hAnsi="Calibri"/>
                <w:b/>
                <w:sz w:val="18"/>
                <w:szCs w:val="18"/>
                <w:lang w:val="it-IT"/>
              </w:rPr>
            </w:pPr>
            <w:r w:rsidRPr="00882113">
              <w:rPr>
                <w:rFonts w:ascii="Calibri" w:hAnsi="Calibri"/>
                <w:b/>
                <w:smallCaps/>
                <w:sz w:val="18"/>
                <w:szCs w:val="18"/>
                <w:lang w:val="it-IT"/>
              </w:rPr>
              <w:t>Tabella Riassuntiva Stazioni Di Monitoraggio Parametri Biologici</w:t>
            </w:r>
          </w:p>
        </w:tc>
      </w:tr>
      <w:tr w:rsidR="00517947" w:rsidRPr="00C94ED7" w:rsidTr="00BA78E2">
        <w:tc>
          <w:tcPr>
            <w:tcW w:w="1390"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Stazione</w:t>
            </w:r>
          </w:p>
        </w:tc>
        <w:tc>
          <w:tcPr>
            <w:tcW w:w="4675"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sz w:val="18"/>
                <w:szCs w:val="18"/>
              </w:rPr>
              <w:t>AV-PE-SU-27</w:t>
            </w:r>
            <w:r w:rsidRPr="00C94ED7">
              <w:rPr>
                <w:rFonts w:ascii="Calibri" w:hAnsi="Calibri"/>
                <w:b/>
                <w:sz w:val="18"/>
                <w:szCs w:val="18"/>
              </w:rPr>
              <w:t xml:space="preserve"> (Monte)</w:t>
            </w:r>
          </w:p>
        </w:tc>
        <w:tc>
          <w:tcPr>
            <w:tcW w:w="4678"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sz w:val="18"/>
                <w:szCs w:val="18"/>
              </w:rPr>
              <w:t>AV-PE-SU-28</w:t>
            </w:r>
            <w:r w:rsidRPr="00C94ED7">
              <w:rPr>
                <w:rFonts w:ascii="Calibri" w:hAnsi="Calibri"/>
                <w:b/>
                <w:sz w:val="18"/>
                <w:szCs w:val="18"/>
              </w:rPr>
              <w:t xml:space="preserve"> (Valle)</w:t>
            </w:r>
          </w:p>
        </w:tc>
      </w:tr>
      <w:tr w:rsidR="00517947" w:rsidRPr="00C94ED7" w:rsidTr="00BA78E2">
        <w:tc>
          <w:tcPr>
            <w:tcW w:w="1390"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Denominazione</w:t>
            </w:r>
          </w:p>
        </w:tc>
        <w:tc>
          <w:tcPr>
            <w:tcW w:w="9353" w:type="dxa"/>
            <w:gridSpan w:val="2"/>
            <w:vAlign w:val="center"/>
          </w:tcPr>
          <w:p w:rsidR="00517947" w:rsidRPr="00C94ED7" w:rsidRDefault="00517947" w:rsidP="00BA78E2">
            <w:pPr>
              <w:jc w:val="center"/>
              <w:rPr>
                <w:rFonts w:ascii="Calibri" w:hAnsi="Calibri"/>
                <w:sz w:val="18"/>
                <w:szCs w:val="18"/>
              </w:rPr>
            </w:pPr>
            <w:r w:rsidRPr="00C94ED7">
              <w:rPr>
                <w:rFonts w:ascii="Calibri" w:hAnsi="Calibri"/>
                <w:sz w:val="18"/>
                <w:szCs w:val="18"/>
              </w:rPr>
              <w:t>Fiume Mincio</w:t>
            </w:r>
          </w:p>
        </w:tc>
      </w:tr>
      <w:tr w:rsidR="00517947" w:rsidRPr="00C94ED7" w:rsidTr="00BA78E2">
        <w:trPr>
          <w:trHeight w:val="2807"/>
        </w:trPr>
        <w:tc>
          <w:tcPr>
            <w:tcW w:w="1390"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Foto</w:t>
            </w:r>
          </w:p>
        </w:tc>
        <w:tc>
          <w:tcPr>
            <w:tcW w:w="4676" w:type="dxa"/>
            <w:vAlign w:val="center"/>
          </w:tcPr>
          <w:p w:rsidR="00517947" w:rsidRPr="00C94ED7" w:rsidRDefault="00173938" w:rsidP="00BA78E2">
            <w:pPr>
              <w:spacing w:line="240" w:lineRule="atLeast"/>
              <w:jc w:val="center"/>
              <w:rPr>
                <w:rFonts w:ascii="Calibri" w:hAnsi="Calibri"/>
                <w:sz w:val="18"/>
                <w:szCs w:val="18"/>
              </w:rPr>
            </w:pPr>
            <w:r>
              <w:rPr>
                <w:rFonts w:ascii="Calibri" w:hAnsi="Calibri"/>
                <w:noProof/>
                <w:snapToGrid/>
                <w:sz w:val="18"/>
                <w:szCs w:val="18"/>
                <w:lang w:val="it-IT"/>
              </w:rPr>
              <w:drawing>
                <wp:inline distT="0" distB="0" distL="0" distR="0" wp14:anchorId="02604FDE" wp14:editId="43E49745">
                  <wp:extent cx="2400544" cy="1800000"/>
                  <wp:effectExtent l="19050" t="0" r="0" b="0"/>
                  <wp:docPr id="1369" name="Immagine 24" descr="Z:\BRESCIA-VERONA\Materiale di lavoro\Foto\Acque superficiali\2021\I trimestre 2021\Febbraio 2021\AV-PE-SU-27\IMG_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BRESCIA-VERONA\Materiale di lavoro\Foto\Acque superficiali\2021\I trimestre 2021\Febbraio 2021\AV-PE-SU-27\IMG_9128.JPG"/>
                          <pic:cNvPicPr>
                            <a:picLocks noChangeAspect="1" noChangeArrowheads="1"/>
                          </pic:cNvPicPr>
                        </pic:nvPicPr>
                        <pic:blipFill>
                          <a:blip r:embed="rId62"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c>
          <w:tcPr>
            <w:tcW w:w="4677" w:type="dxa"/>
            <w:vAlign w:val="center"/>
          </w:tcPr>
          <w:p w:rsidR="00517947" w:rsidRPr="00C94ED7" w:rsidRDefault="00327A60" w:rsidP="00BA78E2">
            <w:pPr>
              <w:spacing w:line="240" w:lineRule="atLeast"/>
              <w:jc w:val="center"/>
              <w:rPr>
                <w:rFonts w:ascii="Calibri" w:hAnsi="Calibri"/>
                <w:sz w:val="18"/>
                <w:szCs w:val="18"/>
              </w:rPr>
            </w:pPr>
            <w:r>
              <w:rPr>
                <w:rFonts w:ascii="Calibri" w:hAnsi="Calibri"/>
                <w:noProof/>
                <w:snapToGrid/>
                <w:sz w:val="18"/>
                <w:szCs w:val="18"/>
                <w:lang w:val="it-IT"/>
              </w:rPr>
              <w:drawing>
                <wp:inline distT="0" distB="0" distL="0" distR="0" wp14:anchorId="338BFE92" wp14:editId="1CB202FB">
                  <wp:extent cx="2400544" cy="1800000"/>
                  <wp:effectExtent l="19050" t="0" r="0" b="0"/>
                  <wp:docPr id="1373" name="Immagine 26" descr="Z:\BRESCIA-VERONA\Materiale di lavoro\Foto\Acque superficiali\2021\I trimestre 2021\Febbraio 2021\AV-PE-SU-28\IMG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BRESCIA-VERONA\Materiale di lavoro\Foto\Acque superficiali\2021\I trimestre 2021\Febbraio 2021\AV-PE-SU-28\IMG_9134.JPG"/>
                          <pic:cNvPicPr>
                            <a:picLocks noChangeAspect="1" noChangeArrowheads="1"/>
                          </pic:cNvPicPr>
                        </pic:nvPicPr>
                        <pic:blipFill>
                          <a:blip r:embed="rId63" cstate="print"/>
                          <a:srcRect/>
                          <a:stretch>
                            <a:fillRect/>
                          </a:stretch>
                        </pic:blipFill>
                        <pic:spPr bwMode="auto">
                          <a:xfrm>
                            <a:off x="0" y="0"/>
                            <a:ext cx="2400544" cy="1800000"/>
                          </a:xfrm>
                          <a:prstGeom prst="rect">
                            <a:avLst/>
                          </a:prstGeom>
                          <a:noFill/>
                          <a:ln w="9525">
                            <a:noFill/>
                            <a:miter lim="800000"/>
                            <a:headEnd/>
                            <a:tailEnd/>
                          </a:ln>
                        </pic:spPr>
                      </pic:pic>
                    </a:graphicData>
                  </a:graphic>
                </wp:inline>
              </w:drawing>
            </w:r>
          </w:p>
        </w:tc>
      </w:tr>
    </w:tbl>
    <w:p w:rsidR="00517947" w:rsidRPr="00882113" w:rsidRDefault="00517947" w:rsidP="00517947">
      <w:pPr>
        <w:ind w:right="141"/>
        <w:jc w:val="center"/>
        <w:rPr>
          <w:rFonts w:ascii="Calibri" w:hAnsi="Calibri"/>
          <w:b/>
          <w:sz w:val="18"/>
          <w:lang w:val="it-IT"/>
        </w:rPr>
      </w:pPr>
      <w:r w:rsidRPr="00882113">
        <w:rPr>
          <w:rFonts w:ascii="Calibri" w:hAnsi="Calibri"/>
          <w:b/>
          <w:sz w:val="18"/>
          <w:lang w:val="it-IT"/>
        </w:rPr>
        <w:t xml:space="preserve">Tab. </w:t>
      </w:r>
      <w:r w:rsidR="00BA0CC7" w:rsidRPr="00C94ED7">
        <w:rPr>
          <w:rFonts w:ascii="Calibri" w:hAnsi="Calibri"/>
          <w:b/>
          <w:sz w:val="18"/>
        </w:rPr>
        <w:fldChar w:fldCharType="begin"/>
      </w:r>
      <w:r w:rsidRPr="00882113">
        <w:rPr>
          <w:rFonts w:ascii="Calibri" w:hAnsi="Calibri"/>
          <w:b/>
          <w:sz w:val="18"/>
          <w:lang w:val="it-IT"/>
        </w:rPr>
        <w:instrText xml:space="preserve"> STYLEREF 1 \s </w:instrText>
      </w:r>
      <w:r w:rsidR="00BA0CC7" w:rsidRPr="00C94ED7">
        <w:rPr>
          <w:rFonts w:ascii="Calibri" w:hAnsi="Calibri"/>
          <w:b/>
          <w:sz w:val="18"/>
        </w:rPr>
        <w:fldChar w:fldCharType="separate"/>
      </w:r>
      <w:r w:rsidR="00AC61D9">
        <w:rPr>
          <w:rFonts w:ascii="Calibri" w:hAnsi="Calibri"/>
          <w:b/>
          <w:noProof/>
          <w:sz w:val="18"/>
          <w:lang w:val="it-IT"/>
        </w:rPr>
        <w:t>5</w:t>
      </w:r>
      <w:r w:rsidR="00BA0CC7" w:rsidRPr="00C94ED7">
        <w:rPr>
          <w:rFonts w:ascii="Calibri" w:hAnsi="Calibri"/>
          <w:b/>
          <w:sz w:val="18"/>
        </w:rPr>
        <w:fldChar w:fldCharType="end"/>
      </w:r>
      <w:r w:rsidRPr="00882113">
        <w:rPr>
          <w:rFonts w:ascii="Calibri" w:hAnsi="Calibri"/>
          <w:b/>
          <w:sz w:val="18"/>
          <w:lang w:val="it-IT"/>
        </w:rPr>
        <w:t>.</w:t>
      </w:r>
      <w:r w:rsidR="00BA0CC7" w:rsidRPr="00C94ED7">
        <w:rPr>
          <w:rFonts w:ascii="Calibri" w:hAnsi="Calibri"/>
          <w:b/>
          <w:sz w:val="18"/>
        </w:rPr>
        <w:fldChar w:fldCharType="begin"/>
      </w:r>
      <w:r w:rsidRPr="00882113">
        <w:rPr>
          <w:rFonts w:ascii="Calibri" w:hAnsi="Calibri"/>
          <w:b/>
          <w:sz w:val="18"/>
          <w:lang w:val="it-IT"/>
        </w:rPr>
        <w:instrText xml:space="preserve"> SEQ Tab._ \* ARABIC \s 1 </w:instrText>
      </w:r>
      <w:r w:rsidR="00BA0CC7" w:rsidRPr="00C94ED7">
        <w:rPr>
          <w:rFonts w:ascii="Calibri" w:hAnsi="Calibri"/>
          <w:b/>
          <w:sz w:val="18"/>
        </w:rPr>
        <w:fldChar w:fldCharType="separate"/>
      </w:r>
      <w:r w:rsidR="00AC61D9">
        <w:rPr>
          <w:rFonts w:ascii="Calibri" w:hAnsi="Calibri"/>
          <w:b/>
          <w:noProof/>
          <w:sz w:val="18"/>
          <w:lang w:val="it-IT"/>
        </w:rPr>
        <w:t>31</w:t>
      </w:r>
      <w:r w:rsidR="00BA0CC7" w:rsidRPr="00C94ED7">
        <w:rPr>
          <w:rFonts w:ascii="Calibri" w:hAnsi="Calibri"/>
          <w:b/>
          <w:sz w:val="18"/>
        </w:rPr>
        <w:fldChar w:fldCharType="end"/>
      </w:r>
      <w:r w:rsidRPr="00882113">
        <w:rPr>
          <w:rFonts w:ascii="Calibri" w:hAnsi="Calibri"/>
          <w:b/>
          <w:sz w:val="18"/>
          <w:lang w:val="it-IT"/>
        </w:rPr>
        <w:t xml:space="preserve"> Caratterizzazione delle stazioni biologiche del Fiume Mincio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p w:rsidR="00517947" w:rsidRPr="00327A60" w:rsidRDefault="00517947" w:rsidP="00517947">
      <w:pPr>
        <w:spacing w:after="60" w:line="288" w:lineRule="auto"/>
        <w:ind w:right="142"/>
        <w:contextualSpacing/>
        <w:jc w:val="both"/>
        <w:rPr>
          <w:rFonts w:ascii="Calibri" w:hAnsi="Calibri"/>
          <w:sz w:val="22"/>
          <w:szCs w:val="22"/>
          <w:lang w:val="it-IT" w:eastAsia="en-US"/>
        </w:rPr>
      </w:pPr>
      <w:r w:rsidRPr="00D24827">
        <w:rPr>
          <w:rFonts w:ascii="Calibri" w:hAnsi="Calibri"/>
          <w:sz w:val="22"/>
          <w:szCs w:val="22"/>
          <w:lang w:val="it-IT" w:eastAsia="en-US"/>
        </w:rPr>
        <w:t xml:space="preserve">Il Fiume Mincio in entrambe le stazioni presenta sponde rinforzate da massi, la fascia riparia nella stazione di monte è arbustiva discontinua in entrambe le sponde, nella stazione di valle si presenta erbacea continua in entrambe le sponde. L’ambiente circostante è caratterizzato da aree urbanizzate nella stazione di monte. L’ambiente circostante  la stazione di valle è caratterizzato da </w:t>
      </w:r>
      <w:r w:rsidR="00D24827" w:rsidRPr="00D24827">
        <w:rPr>
          <w:rFonts w:ascii="Calibri" w:hAnsi="Calibri"/>
          <w:sz w:val="22"/>
          <w:szCs w:val="22"/>
          <w:lang w:val="it-IT" w:eastAsia="en-US"/>
        </w:rPr>
        <w:t>colture stagionali</w:t>
      </w:r>
      <w:r w:rsidRPr="00D24827">
        <w:rPr>
          <w:rFonts w:ascii="Calibri" w:hAnsi="Calibri"/>
          <w:sz w:val="22"/>
          <w:szCs w:val="22"/>
          <w:lang w:val="it-IT" w:eastAsia="en-US"/>
        </w:rPr>
        <w:t xml:space="preserve"> e </w:t>
      </w:r>
      <w:r w:rsidR="00D24827" w:rsidRPr="00D24827">
        <w:rPr>
          <w:rFonts w:ascii="Calibri" w:hAnsi="Calibri"/>
          <w:sz w:val="22"/>
          <w:szCs w:val="22"/>
          <w:lang w:val="it-IT" w:eastAsia="en-US"/>
        </w:rPr>
        <w:t>urbanizzazione sia in destra che in sinistra idrografica</w:t>
      </w:r>
      <w:r w:rsidRPr="00D24827">
        <w:rPr>
          <w:rFonts w:ascii="Calibri" w:hAnsi="Calibri"/>
          <w:sz w:val="22"/>
          <w:szCs w:val="22"/>
          <w:lang w:val="it-IT" w:eastAsia="en-US"/>
        </w:rPr>
        <w:t xml:space="preserve">. </w:t>
      </w:r>
      <w:r w:rsidRPr="00327A60">
        <w:rPr>
          <w:rFonts w:ascii="Calibri" w:hAnsi="Calibri"/>
          <w:sz w:val="22"/>
          <w:szCs w:val="22"/>
          <w:lang w:val="it-IT" w:eastAsia="en-US"/>
        </w:rPr>
        <w:t xml:space="preserve">Di seguito si riportano i risultati delle analisi biologiche effettuate </w:t>
      </w:r>
      <w:r w:rsidR="00327A60" w:rsidRPr="00327A60">
        <w:rPr>
          <w:rFonts w:ascii="Calibri" w:hAnsi="Calibri"/>
          <w:sz w:val="22"/>
          <w:szCs w:val="22"/>
          <w:lang w:val="it-IT" w:eastAsia="en-US"/>
        </w:rPr>
        <w:t>a febbraio 2021</w:t>
      </w:r>
      <w:r w:rsidRPr="00327A60">
        <w:rPr>
          <w:rFonts w:ascii="Calibri" w:hAnsi="Calibri"/>
          <w:sz w:val="22"/>
          <w:szCs w:val="22"/>
          <w:lang w:val="it-IT" w:eastAsia="en-US"/>
        </w:rPr>
        <w:t>.</w:t>
      </w:r>
    </w:p>
    <w:p w:rsidR="00517947" w:rsidRPr="00327A60" w:rsidRDefault="00517947" w:rsidP="00517947">
      <w:pPr>
        <w:spacing w:after="60" w:line="288" w:lineRule="auto"/>
        <w:ind w:right="142"/>
        <w:contextualSpacing/>
        <w:jc w:val="both"/>
        <w:rPr>
          <w:rFonts w:ascii="Calibri" w:hAnsi="Calibri"/>
          <w:sz w:val="22"/>
          <w:szCs w:val="22"/>
          <w:lang w:val="it-IT" w:eastAsia="en-US"/>
        </w:rPr>
      </w:pPr>
    </w:p>
    <w:tbl>
      <w:tblPr>
        <w:tblW w:w="2026" w:type="pct"/>
        <w:jc w:val="center"/>
        <w:tblInd w:w="-318" w:type="dxa"/>
        <w:tblCellMar>
          <w:left w:w="70" w:type="dxa"/>
          <w:right w:w="70" w:type="dxa"/>
        </w:tblCellMar>
        <w:tblLook w:val="00A0" w:firstRow="1" w:lastRow="0" w:firstColumn="1" w:lastColumn="0" w:noHBand="0" w:noVBand="0"/>
      </w:tblPr>
      <w:tblGrid>
        <w:gridCol w:w="2059"/>
        <w:gridCol w:w="1903"/>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327A60" w:rsidRDefault="00517947" w:rsidP="00BA78E2">
            <w:pPr>
              <w:jc w:val="center"/>
              <w:rPr>
                <w:rFonts w:ascii="Calibri" w:hAnsi="Calibri"/>
                <w:b/>
                <w:bCs/>
                <w:sz w:val="18"/>
                <w:szCs w:val="18"/>
                <w:lang w:val="it-IT"/>
              </w:rPr>
            </w:pPr>
            <w:r w:rsidRPr="00327A60">
              <w:rPr>
                <w:rFonts w:ascii="Calibri" w:hAnsi="Calibri"/>
                <w:b/>
                <w:bCs/>
                <w:sz w:val="18"/>
                <w:szCs w:val="18"/>
                <w:lang w:val="it-IT"/>
              </w:rPr>
              <w:t>RISULTATI QUALITÀ BIOLOGICA – INDICE ICMi</w:t>
            </w:r>
          </w:p>
        </w:tc>
      </w:tr>
      <w:tr w:rsidR="00517947" w:rsidRPr="00327A60" w:rsidTr="00BA78E2">
        <w:trPr>
          <w:trHeight w:val="288"/>
          <w:jc w:val="center"/>
        </w:trPr>
        <w:tc>
          <w:tcPr>
            <w:tcW w:w="2598"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sz w:val="18"/>
                <w:szCs w:val="18"/>
              </w:rPr>
              <w:t>AV-PE-SU-27 (Monte)</w:t>
            </w:r>
          </w:p>
        </w:tc>
        <w:tc>
          <w:tcPr>
            <w:tcW w:w="240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73938" w:rsidRPr="00327A60" w:rsidRDefault="00173938" w:rsidP="00173938">
            <w:pPr>
              <w:spacing w:line="240" w:lineRule="atLeast"/>
              <w:jc w:val="center"/>
              <w:rPr>
                <w:rFonts w:asciiTheme="minorHAnsi" w:hAnsiTheme="minorHAnsi"/>
                <w:b/>
                <w:sz w:val="18"/>
                <w:szCs w:val="18"/>
              </w:rPr>
            </w:pPr>
            <w:r w:rsidRPr="00327A60">
              <w:rPr>
                <w:rFonts w:asciiTheme="minorHAnsi" w:hAnsiTheme="minorHAnsi"/>
                <w:b/>
                <w:sz w:val="18"/>
                <w:szCs w:val="18"/>
              </w:rPr>
              <w:t>I TRIMESTRE</w:t>
            </w:r>
          </w:p>
          <w:p w:rsidR="00517947" w:rsidRPr="00327A60" w:rsidRDefault="00173938" w:rsidP="00173938">
            <w:pPr>
              <w:jc w:val="center"/>
              <w:rPr>
                <w:rFonts w:ascii="Calibri" w:hAnsi="Calibri"/>
                <w:b/>
                <w:color w:val="000000"/>
                <w:sz w:val="18"/>
                <w:szCs w:val="18"/>
              </w:rPr>
            </w:pPr>
            <w:r w:rsidRPr="00327A60">
              <w:rPr>
                <w:rFonts w:asciiTheme="minorHAnsi" w:hAnsiTheme="minorHAnsi"/>
                <w:b/>
                <w:sz w:val="18"/>
                <w:szCs w:val="18"/>
              </w:rPr>
              <w:t>FEBBRAIO 2021</w:t>
            </w:r>
          </w:p>
        </w:tc>
      </w:tr>
      <w:tr w:rsidR="00517947" w:rsidRPr="00327A60" w:rsidTr="00BA78E2">
        <w:trPr>
          <w:trHeight w:val="288"/>
          <w:jc w:val="center"/>
        </w:trPr>
        <w:tc>
          <w:tcPr>
            <w:tcW w:w="2598" w:type="pct"/>
            <w:tcBorders>
              <w:top w:val="nil"/>
              <w:left w:val="single" w:sz="4" w:space="0" w:color="auto"/>
              <w:bottom w:val="single" w:sz="4" w:space="0" w:color="auto"/>
              <w:right w:val="single" w:sz="4" w:space="0" w:color="auto"/>
            </w:tcBorders>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color w:val="000000"/>
                <w:sz w:val="18"/>
                <w:szCs w:val="18"/>
              </w:rPr>
              <w:t>N° specie</w:t>
            </w:r>
          </w:p>
        </w:tc>
        <w:tc>
          <w:tcPr>
            <w:tcW w:w="2402" w:type="pct"/>
            <w:tcBorders>
              <w:top w:val="single" w:sz="4" w:space="0" w:color="auto"/>
              <w:left w:val="nil"/>
              <w:bottom w:val="single" w:sz="4" w:space="0" w:color="auto"/>
              <w:right w:val="single" w:sz="4" w:space="0" w:color="auto"/>
            </w:tcBorders>
            <w:vAlign w:val="center"/>
          </w:tcPr>
          <w:p w:rsidR="00517947" w:rsidRPr="00327A60" w:rsidRDefault="00327A60" w:rsidP="00BA78E2">
            <w:pPr>
              <w:jc w:val="center"/>
              <w:rPr>
                <w:rFonts w:ascii="Calibri" w:hAnsi="Calibri"/>
                <w:color w:val="000000"/>
                <w:sz w:val="18"/>
                <w:szCs w:val="18"/>
              </w:rPr>
            </w:pPr>
            <w:r w:rsidRPr="00327A60">
              <w:rPr>
                <w:rFonts w:ascii="Calibri" w:hAnsi="Calibri"/>
                <w:color w:val="000000"/>
                <w:sz w:val="18"/>
                <w:szCs w:val="18"/>
              </w:rPr>
              <w:t>46</w:t>
            </w:r>
          </w:p>
        </w:tc>
      </w:tr>
      <w:tr w:rsidR="00517947" w:rsidRPr="00327A60" w:rsidTr="00BA78E2">
        <w:trPr>
          <w:trHeight w:val="257"/>
          <w:jc w:val="center"/>
        </w:trPr>
        <w:tc>
          <w:tcPr>
            <w:tcW w:w="2598" w:type="pct"/>
            <w:tcBorders>
              <w:top w:val="nil"/>
              <w:left w:val="single" w:sz="4" w:space="0" w:color="auto"/>
              <w:bottom w:val="single" w:sz="4" w:space="0" w:color="auto"/>
              <w:right w:val="single" w:sz="4" w:space="0" w:color="auto"/>
            </w:tcBorders>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color w:val="000000"/>
                <w:sz w:val="18"/>
                <w:szCs w:val="18"/>
              </w:rPr>
              <w:t>ICMi</w:t>
            </w:r>
          </w:p>
        </w:tc>
        <w:tc>
          <w:tcPr>
            <w:tcW w:w="2402" w:type="pct"/>
            <w:tcBorders>
              <w:top w:val="single" w:sz="4" w:space="0" w:color="auto"/>
              <w:left w:val="nil"/>
              <w:bottom w:val="single" w:sz="4" w:space="0" w:color="auto"/>
              <w:right w:val="single" w:sz="4" w:space="0" w:color="auto"/>
            </w:tcBorders>
            <w:vAlign w:val="center"/>
          </w:tcPr>
          <w:p w:rsidR="00517947" w:rsidRPr="00327A60" w:rsidRDefault="00327A60" w:rsidP="00BA78E2">
            <w:pPr>
              <w:jc w:val="center"/>
              <w:rPr>
                <w:rFonts w:ascii="Calibri" w:hAnsi="Calibri"/>
                <w:color w:val="000000"/>
                <w:sz w:val="18"/>
                <w:szCs w:val="18"/>
              </w:rPr>
            </w:pPr>
            <w:r w:rsidRPr="00327A60">
              <w:rPr>
                <w:rFonts w:ascii="Calibri" w:hAnsi="Calibri"/>
                <w:color w:val="000000"/>
                <w:sz w:val="18"/>
                <w:szCs w:val="18"/>
              </w:rPr>
              <w:t>1,02</w:t>
            </w:r>
          </w:p>
        </w:tc>
      </w:tr>
      <w:tr w:rsidR="00517947" w:rsidRPr="00327A60" w:rsidTr="00BA78E2">
        <w:trPr>
          <w:trHeight w:val="276"/>
          <w:jc w:val="center"/>
        </w:trPr>
        <w:tc>
          <w:tcPr>
            <w:tcW w:w="2598" w:type="pct"/>
            <w:tcBorders>
              <w:top w:val="nil"/>
              <w:left w:val="single" w:sz="4" w:space="0" w:color="auto"/>
              <w:bottom w:val="single" w:sz="4" w:space="0" w:color="auto"/>
              <w:right w:val="single" w:sz="4" w:space="0" w:color="auto"/>
            </w:tcBorders>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color w:val="000000"/>
                <w:sz w:val="18"/>
                <w:szCs w:val="18"/>
              </w:rPr>
              <w:t>Classe di qualità</w:t>
            </w:r>
          </w:p>
        </w:tc>
        <w:tc>
          <w:tcPr>
            <w:tcW w:w="2402" w:type="pct"/>
            <w:tcBorders>
              <w:top w:val="single" w:sz="4" w:space="0" w:color="auto"/>
              <w:left w:val="nil"/>
              <w:bottom w:val="single" w:sz="4" w:space="0" w:color="auto"/>
              <w:right w:val="single" w:sz="4" w:space="0" w:color="auto"/>
            </w:tcBorders>
            <w:shd w:val="clear" w:color="auto" w:fill="0066FF"/>
            <w:vAlign w:val="center"/>
          </w:tcPr>
          <w:p w:rsidR="00517947" w:rsidRPr="00327A60" w:rsidRDefault="00517947" w:rsidP="00BA78E2">
            <w:pPr>
              <w:jc w:val="center"/>
              <w:rPr>
                <w:rFonts w:ascii="Calibri" w:hAnsi="Calibri"/>
                <w:bCs/>
                <w:color w:val="000000"/>
                <w:sz w:val="18"/>
                <w:szCs w:val="18"/>
              </w:rPr>
            </w:pPr>
            <w:r w:rsidRPr="00327A60">
              <w:rPr>
                <w:rFonts w:ascii="Calibri" w:hAnsi="Calibri"/>
                <w:bCs/>
                <w:color w:val="000000"/>
                <w:sz w:val="18"/>
                <w:szCs w:val="18"/>
              </w:rPr>
              <w:t>Elevato</w:t>
            </w:r>
          </w:p>
        </w:tc>
      </w:tr>
    </w:tbl>
    <w:p w:rsidR="00517947" w:rsidRPr="00327A60" w:rsidRDefault="00517947" w:rsidP="00517947">
      <w:pPr>
        <w:ind w:right="141"/>
        <w:jc w:val="center"/>
        <w:rPr>
          <w:rFonts w:ascii="Calibri" w:hAnsi="Calibri"/>
          <w:b/>
          <w:sz w:val="18"/>
          <w:lang w:val="it-IT"/>
        </w:rPr>
      </w:pPr>
      <w:r w:rsidRPr="00327A60">
        <w:rPr>
          <w:rFonts w:ascii="Calibri" w:hAnsi="Calibri"/>
          <w:b/>
          <w:sz w:val="18"/>
          <w:lang w:val="it-IT"/>
        </w:rPr>
        <w:t xml:space="preserve">Tab. </w:t>
      </w:r>
      <w:r w:rsidR="00BA0CC7" w:rsidRPr="00327A60">
        <w:rPr>
          <w:rFonts w:ascii="Calibri" w:hAnsi="Calibri"/>
          <w:b/>
          <w:sz w:val="18"/>
        </w:rPr>
        <w:fldChar w:fldCharType="begin"/>
      </w:r>
      <w:r w:rsidRPr="00327A60">
        <w:rPr>
          <w:rFonts w:ascii="Calibri" w:hAnsi="Calibri"/>
          <w:b/>
          <w:sz w:val="18"/>
          <w:lang w:val="it-IT"/>
        </w:rPr>
        <w:instrText xml:space="preserve"> STYLEREF 1 \s </w:instrText>
      </w:r>
      <w:r w:rsidR="00BA0CC7" w:rsidRPr="00327A60">
        <w:rPr>
          <w:rFonts w:ascii="Calibri" w:hAnsi="Calibri"/>
          <w:b/>
          <w:sz w:val="18"/>
        </w:rPr>
        <w:fldChar w:fldCharType="separate"/>
      </w:r>
      <w:r w:rsidR="00AC61D9">
        <w:rPr>
          <w:rFonts w:ascii="Calibri" w:hAnsi="Calibri"/>
          <w:b/>
          <w:noProof/>
          <w:sz w:val="18"/>
          <w:lang w:val="it-IT"/>
        </w:rPr>
        <w:t>5</w:t>
      </w:r>
      <w:r w:rsidR="00BA0CC7" w:rsidRPr="00327A60">
        <w:rPr>
          <w:rFonts w:ascii="Calibri" w:hAnsi="Calibri"/>
          <w:b/>
          <w:sz w:val="18"/>
        </w:rPr>
        <w:fldChar w:fldCharType="end"/>
      </w:r>
      <w:r w:rsidRPr="00327A60">
        <w:rPr>
          <w:rFonts w:ascii="Calibri" w:hAnsi="Calibri"/>
          <w:b/>
          <w:sz w:val="18"/>
          <w:lang w:val="it-IT"/>
        </w:rPr>
        <w:t>.</w:t>
      </w:r>
      <w:r w:rsidR="00BA0CC7" w:rsidRPr="00327A60">
        <w:rPr>
          <w:rFonts w:ascii="Calibri" w:hAnsi="Calibri"/>
          <w:b/>
          <w:sz w:val="18"/>
        </w:rPr>
        <w:fldChar w:fldCharType="begin"/>
      </w:r>
      <w:r w:rsidRPr="00327A60">
        <w:rPr>
          <w:rFonts w:ascii="Calibri" w:hAnsi="Calibri"/>
          <w:b/>
          <w:sz w:val="18"/>
          <w:lang w:val="it-IT"/>
        </w:rPr>
        <w:instrText xml:space="preserve"> SEQ Tab._ \* ARABIC \s 1 </w:instrText>
      </w:r>
      <w:r w:rsidR="00BA0CC7" w:rsidRPr="00327A60">
        <w:rPr>
          <w:rFonts w:ascii="Calibri" w:hAnsi="Calibri"/>
          <w:b/>
          <w:sz w:val="18"/>
        </w:rPr>
        <w:fldChar w:fldCharType="separate"/>
      </w:r>
      <w:r w:rsidR="00AC61D9">
        <w:rPr>
          <w:rFonts w:ascii="Calibri" w:hAnsi="Calibri"/>
          <w:b/>
          <w:noProof/>
          <w:sz w:val="18"/>
          <w:lang w:val="it-IT"/>
        </w:rPr>
        <w:t>32</w:t>
      </w:r>
      <w:r w:rsidR="00BA0CC7" w:rsidRPr="00327A60">
        <w:rPr>
          <w:rFonts w:ascii="Calibri" w:hAnsi="Calibri"/>
          <w:b/>
          <w:sz w:val="18"/>
        </w:rPr>
        <w:fldChar w:fldCharType="end"/>
      </w:r>
      <w:r w:rsidRPr="00327A60">
        <w:rPr>
          <w:rFonts w:ascii="Calibri" w:hAnsi="Calibri"/>
          <w:b/>
          <w:sz w:val="18"/>
          <w:lang w:val="it-IT"/>
        </w:rPr>
        <w:t xml:space="preserve"> </w:t>
      </w:r>
      <w:r w:rsidR="00327A60" w:rsidRPr="00327A60">
        <w:rPr>
          <w:rFonts w:ascii="Calibri" w:hAnsi="Calibri"/>
          <w:b/>
          <w:sz w:val="18"/>
          <w:lang w:val="it-IT"/>
        </w:rPr>
        <w:t xml:space="preserve">Risultati qualità biologica, indice ICMi – I trimestre CO 2021 – stazione </w:t>
      </w:r>
      <w:r w:rsidR="00327A60" w:rsidRPr="00327A60">
        <w:rPr>
          <w:rFonts w:ascii="Calibri" w:hAnsi="Calibri"/>
          <w:b/>
          <w:bCs/>
          <w:sz w:val="18"/>
          <w:szCs w:val="18"/>
          <w:lang w:val="it-IT"/>
        </w:rPr>
        <w:t>AV-PE-SU-27 (Monte)</w:t>
      </w:r>
    </w:p>
    <w:p w:rsidR="00517947" w:rsidRPr="00327A60" w:rsidRDefault="00517947" w:rsidP="00517947">
      <w:pPr>
        <w:spacing w:after="60" w:line="288" w:lineRule="auto"/>
        <w:contextualSpacing/>
        <w:jc w:val="both"/>
        <w:rPr>
          <w:rFonts w:ascii="Calibri" w:hAnsi="Calibri"/>
          <w:bCs/>
          <w:sz w:val="16"/>
          <w:szCs w:val="22"/>
          <w:lang w:val="it-IT" w:eastAsia="en-US"/>
        </w:rPr>
      </w:pPr>
    </w:p>
    <w:p w:rsidR="00517947" w:rsidRPr="00327A60" w:rsidRDefault="00517947" w:rsidP="00517947">
      <w:pPr>
        <w:spacing w:after="60" w:line="288" w:lineRule="auto"/>
        <w:contextualSpacing/>
        <w:jc w:val="both"/>
        <w:rPr>
          <w:rFonts w:ascii="Calibri" w:hAnsi="Calibri"/>
          <w:bCs/>
          <w:sz w:val="22"/>
          <w:szCs w:val="22"/>
          <w:lang w:val="it-IT" w:eastAsia="en-US"/>
        </w:rPr>
      </w:pPr>
      <w:r w:rsidRPr="00327A60">
        <w:rPr>
          <w:rFonts w:ascii="Calibri" w:hAnsi="Calibri"/>
          <w:bCs/>
          <w:sz w:val="22"/>
          <w:szCs w:val="22"/>
          <w:lang w:val="it-IT" w:eastAsia="en-US"/>
        </w:rPr>
        <w:t xml:space="preserve">L’indice ICMi nella stazione di monte del Fiume Mincio nella campagna di monitoraggio di </w:t>
      </w:r>
      <w:r w:rsidR="00327A60" w:rsidRPr="00327A60">
        <w:rPr>
          <w:rFonts w:ascii="Calibri" w:hAnsi="Calibri"/>
          <w:bCs/>
          <w:sz w:val="22"/>
          <w:szCs w:val="22"/>
          <w:lang w:val="it-IT" w:eastAsia="en-US"/>
        </w:rPr>
        <w:t>febbraio 2021</w:t>
      </w:r>
      <w:r w:rsidRPr="00327A60">
        <w:rPr>
          <w:rFonts w:ascii="Calibri" w:hAnsi="Calibri"/>
          <w:bCs/>
          <w:sz w:val="22"/>
          <w:szCs w:val="22"/>
          <w:lang w:val="it-IT" w:eastAsia="en-US"/>
        </w:rPr>
        <w:t xml:space="preserve"> ha fatto registrare una classe di qualità elevata.</w:t>
      </w:r>
    </w:p>
    <w:p w:rsidR="00517947" w:rsidRPr="00327A60" w:rsidRDefault="00517947" w:rsidP="00517947">
      <w:pPr>
        <w:spacing w:after="60" w:line="288" w:lineRule="auto"/>
        <w:contextualSpacing/>
        <w:jc w:val="both"/>
        <w:rPr>
          <w:rFonts w:ascii="Calibri" w:hAnsi="Calibri"/>
          <w:bCs/>
          <w:sz w:val="22"/>
          <w:szCs w:val="22"/>
          <w:lang w:val="it-IT" w:eastAsia="en-US"/>
        </w:rPr>
      </w:pPr>
    </w:p>
    <w:tbl>
      <w:tblPr>
        <w:tblW w:w="2022" w:type="pct"/>
        <w:jc w:val="center"/>
        <w:tblInd w:w="-309" w:type="dxa"/>
        <w:tblCellMar>
          <w:left w:w="70" w:type="dxa"/>
          <w:right w:w="70" w:type="dxa"/>
        </w:tblCellMar>
        <w:tblLook w:val="00A0" w:firstRow="1" w:lastRow="0" w:firstColumn="1" w:lastColumn="0" w:noHBand="0" w:noVBand="0"/>
      </w:tblPr>
      <w:tblGrid>
        <w:gridCol w:w="2056"/>
        <w:gridCol w:w="1899"/>
      </w:tblGrid>
      <w:tr w:rsidR="00517947" w:rsidRPr="00DC7E14" w:rsidTr="00BA78E2">
        <w:trPr>
          <w:trHeight w:val="28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7947" w:rsidRPr="00327A60" w:rsidRDefault="00517947" w:rsidP="00BA78E2">
            <w:pPr>
              <w:jc w:val="center"/>
              <w:rPr>
                <w:rFonts w:ascii="Calibri" w:hAnsi="Calibri"/>
                <w:b/>
                <w:bCs/>
                <w:sz w:val="18"/>
                <w:szCs w:val="18"/>
                <w:lang w:val="it-IT"/>
              </w:rPr>
            </w:pPr>
            <w:r w:rsidRPr="00327A60">
              <w:rPr>
                <w:rFonts w:ascii="Calibri" w:hAnsi="Calibri"/>
                <w:b/>
                <w:bCs/>
                <w:sz w:val="18"/>
                <w:szCs w:val="18"/>
                <w:lang w:val="it-IT"/>
              </w:rPr>
              <w:t>RISULTATI QUALITÀ BIOLOGICA – INDICE ICMi</w:t>
            </w:r>
          </w:p>
        </w:tc>
      </w:tr>
      <w:tr w:rsidR="00517947" w:rsidRPr="00327A60" w:rsidTr="00BA78E2">
        <w:trPr>
          <w:trHeight w:val="288"/>
          <w:jc w:val="center"/>
        </w:trPr>
        <w:tc>
          <w:tcPr>
            <w:tcW w:w="2599"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sz w:val="18"/>
                <w:szCs w:val="18"/>
              </w:rPr>
              <w:t>AV-PE-SU-28 (Valle)</w:t>
            </w:r>
          </w:p>
        </w:tc>
        <w:tc>
          <w:tcPr>
            <w:tcW w:w="240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73938" w:rsidRPr="00327A60" w:rsidRDefault="00173938" w:rsidP="00173938">
            <w:pPr>
              <w:spacing w:line="240" w:lineRule="atLeast"/>
              <w:jc w:val="center"/>
              <w:rPr>
                <w:rFonts w:asciiTheme="minorHAnsi" w:hAnsiTheme="minorHAnsi"/>
                <w:b/>
                <w:sz w:val="18"/>
                <w:szCs w:val="18"/>
              </w:rPr>
            </w:pPr>
            <w:r w:rsidRPr="00327A60">
              <w:rPr>
                <w:rFonts w:asciiTheme="minorHAnsi" w:hAnsiTheme="minorHAnsi"/>
                <w:b/>
                <w:sz w:val="18"/>
                <w:szCs w:val="18"/>
              </w:rPr>
              <w:t>I TRIMESTRE</w:t>
            </w:r>
          </w:p>
          <w:p w:rsidR="00517947" w:rsidRPr="00327A60" w:rsidRDefault="00173938" w:rsidP="00173938">
            <w:pPr>
              <w:jc w:val="center"/>
              <w:rPr>
                <w:rFonts w:ascii="Calibri" w:hAnsi="Calibri"/>
                <w:b/>
                <w:color w:val="000000"/>
                <w:sz w:val="18"/>
                <w:szCs w:val="18"/>
              </w:rPr>
            </w:pPr>
            <w:r w:rsidRPr="00327A60">
              <w:rPr>
                <w:rFonts w:asciiTheme="minorHAnsi" w:hAnsiTheme="minorHAnsi"/>
                <w:b/>
                <w:sz w:val="18"/>
                <w:szCs w:val="18"/>
              </w:rPr>
              <w:t>FEBBRAIO 2021</w:t>
            </w:r>
          </w:p>
        </w:tc>
      </w:tr>
      <w:tr w:rsidR="00517947" w:rsidRPr="00327A60" w:rsidTr="00BA78E2">
        <w:trPr>
          <w:trHeight w:val="288"/>
          <w:jc w:val="center"/>
        </w:trPr>
        <w:tc>
          <w:tcPr>
            <w:tcW w:w="2599" w:type="pct"/>
            <w:tcBorders>
              <w:top w:val="nil"/>
              <w:left w:val="single" w:sz="4" w:space="0" w:color="auto"/>
              <w:bottom w:val="single" w:sz="4" w:space="0" w:color="auto"/>
              <w:right w:val="single" w:sz="4" w:space="0" w:color="auto"/>
            </w:tcBorders>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color w:val="000000"/>
                <w:sz w:val="18"/>
                <w:szCs w:val="18"/>
              </w:rPr>
              <w:t>N° specie</w:t>
            </w:r>
          </w:p>
        </w:tc>
        <w:tc>
          <w:tcPr>
            <w:tcW w:w="2401" w:type="pct"/>
            <w:tcBorders>
              <w:top w:val="single" w:sz="4" w:space="0" w:color="auto"/>
              <w:left w:val="nil"/>
              <w:bottom w:val="single" w:sz="4" w:space="0" w:color="auto"/>
              <w:right w:val="single" w:sz="4" w:space="0" w:color="auto"/>
            </w:tcBorders>
            <w:vAlign w:val="center"/>
          </w:tcPr>
          <w:p w:rsidR="00517947" w:rsidRPr="00327A60" w:rsidRDefault="00327A60" w:rsidP="00BA78E2">
            <w:pPr>
              <w:jc w:val="center"/>
              <w:rPr>
                <w:rFonts w:ascii="Calibri" w:hAnsi="Calibri"/>
                <w:color w:val="000000"/>
                <w:sz w:val="18"/>
                <w:szCs w:val="18"/>
              </w:rPr>
            </w:pPr>
            <w:r w:rsidRPr="00327A60">
              <w:rPr>
                <w:rFonts w:ascii="Calibri" w:hAnsi="Calibri"/>
                <w:color w:val="000000"/>
                <w:sz w:val="18"/>
                <w:szCs w:val="18"/>
              </w:rPr>
              <w:t>38</w:t>
            </w:r>
          </w:p>
        </w:tc>
      </w:tr>
      <w:tr w:rsidR="00517947" w:rsidRPr="00327A60" w:rsidTr="00BA78E2">
        <w:trPr>
          <w:trHeight w:val="257"/>
          <w:jc w:val="center"/>
        </w:trPr>
        <w:tc>
          <w:tcPr>
            <w:tcW w:w="2599" w:type="pct"/>
            <w:tcBorders>
              <w:top w:val="nil"/>
              <w:left w:val="single" w:sz="4" w:space="0" w:color="auto"/>
              <w:bottom w:val="single" w:sz="4" w:space="0" w:color="auto"/>
              <w:right w:val="single" w:sz="4" w:space="0" w:color="auto"/>
            </w:tcBorders>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color w:val="000000"/>
                <w:sz w:val="18"/>
                <w:szCs w:val="18"/>
              </w:rPr>
              <w:t>ICMi</w:t>
            </w:r>
          </w:p>
        </w:tc>
        <w:tc>
          <w:tcPr>
            <w:tcW w:w="2401" w:type="pct"/>
            <w:tcBorders>
              <w:top w:val="single" w:sz="4" w:space="0" w:color="auto"/>
              <w:left w:val="nil"/>
              <w:bottom w:val="single" w:sz="4" w:space="0" w:color="auto"/>
              <w:right w:val="single" w:sz="4" w:space="0" w:color="auto"/>
            </w:tcBorders>
            <w:vAlign w:val="center"/>
          </w:tcPr>
          <w:p w:rsidR="00517947" w:rsidRPr="00327A60" w:rsidRDefault="00327A60" w:rsidP="00BA78E2">
            <w:pPr>
              <w:jc w:val="center"/>
              <w:rPr>
                <w:rFonts w:ascii="Calibri" w:hAnsi="Calibri"/>
                <w:color w:val="000000"/>
                <w:sz w:val="18"/>
                <w:szCs w:val="18"/>
              </w:rPr>
            </w:pPr>
            <w:r w:rsidRPr="00327A60">
              <w:rPr>
                <w:rFonts w:ascii="Calibri" w:hAnsi="Calibri"/>
                <w:color w:val="000000"/>
                <w:sz w:val="18"/>
                <w:szCs w:val="18"/>
              </w:rPr>
              <w:t>0,96</w:t>
            </w:r>
          </w:p>
        </w:tc>
      </w:tr>
      <w:tr w:rsidR="00517947" w:rsidRPr="00327A60" w:rsidTr="00BA78E2">
        <w:trPr>
          <w:trHeight w:val="276"/>
          <w:jc w:val="center"/>
        </w:trPr>
        <w:tc>
          <w:tcPr>
            <w:tcW w:w="2599" w:type="pct"/>
            <w:tcBorders>
              <w:top w:val="nil"/>
              <w:left w:val="single" w:sz="4" w:space="0" w:color="auto"/>
              <w:bottom w:val="single" w:sz="4" w:space="0" w:color="auto"/>
              <w:right w:val="single" w:sz="4" w:space="0" w:color="auto"/>
            </w:tcBorders>
            <w:vAlign w:val="center"/>
          </w:tcPr>
          <w:p w:rsidR="00517947" w:rsidRPr="00327A60" w:rsidRDefault="00517947" w:rsidP="00BA78E2">
            <w:pPr>
              <w:jc w:val="center"/>
              <w:rPr>
                <w:rFonts w:ascii="Calibri" w:hAnsi="Calibri"/>
                <w:b/>
                <w:bCs/>
                <w:color w:val="000000"/>
                <w:sz w:val="18"/>
                <w:szCs w:val="18"/>
              </w:rPr>
            </w:pPr>
            <w:r w:rsidRPr="00327A60">
              <w:rPr>
                <w:rFonts w:ascii="Calibri" w:hAnsi="Calibri"/>
                <w:b/>
                <w:bCs/>
                <w:color w:val="000000"/>
                <w:sz w:val="18"/>
                <w:szCs w:val="18"/>
              </w:rPr>
              <w:t>Classe di qualità</w:t>
            </w:r>
          </w:p>
        </w:tc>
        <w:tc>
          <w:tcPr>
            <w:tcW w:w="2401" w:type="pct"/>
            <w:tcBorders>
              <w:top w:val="single" w:sz="4" w:space="0" w:color="auto"/>
              <w:left w:val="nil"/>
              <w:bottom w:val="single" w:sz="4" w:space="0" w:color="auto"/>
              <w:right w:val="single" w:sz="4" w:space="0" w:color="auto"/>
            </w:tcBorders>
            <w:shd w:val="clear" w:color="auto" w:fill="0066FF"/>
            <w:vAlign w:val="center"/>
          </w:tcPr>
          <w:p w:rsidR="00517947" w:rsidRPr="00327A60" w:rsidRDefault="00517947" w:rsidP="00BA78E2">
            <w:pPr>
              <w:jc w:val="center"/>
              <w:rPr>
                <w:rFonts w:ascii="Calibri" w:hAnsi="Calibri"/>
                <w:bCs/>
                <w:color w:val="000000"/>
                <w:sz w:val="18"/>
                <w:szCs w:val="18"/>
              </w:rPr>
            </w:pPr>
            <w:r w:rsidRPr="00327A60">
              <w:rPr>
                <w:rFonts w:ascii="Calibri" w:hAnsi="Calibri"/>
                <w:bCs/>
                <w:color w:val="000000"/>
                <w:sz w:val="18"/>
                <w:szCs w:val="18"/>
              </w:rPr>
              <w:t>Elevato</w:t>
            </w:r>
          </w:p>
        </w:tc>
      </w:tr>
    </w:tbl>
    <w:p w:rsidR="00517947" w:rsidRPr="00327A60" w:rsidRDefault="00517947" w:rsidP="00517947">
      <w:pPr>
        <w:ind w:right="141"/>
        <w:jc w:val="center"/>
        <w:rPr>
          <w:rFonts w:ascii="Calibri" w:hAnsi="Calibri"/>
          <w:b/>
          <w:sz w:val="18"/>
          <w:lang w:val="it-IT"/>
        </w:rPr>
      </w:pPr>
      <w:r w:rsidRPr="00327A60">
        <w:rPr>
          <w:rFonts w:ascii="Calibri" w:hAnsi="Calibri"/>
          <w:b/>
          <w:sz w:val="18"/>
          <w:lang w:val="it-IT"/>
        </w:rPr>
        <w:t xml:space="preserve">Tab. </w:t>
      </w:r>
      <w:r w:rsidR="00BA0CC7" w:rsidRPr="00327A60">
        <w:rPr>
          <w:rFonts w:ascii="Calibri" w:hAnsi="Calibri"/>
          <w:b/>
          <w:sz w:val="18"/>
        </w:rPr>
        <w:fldChar w:fldCharType="begin"/>
      </w:r>
      <w:r w:rsidRPr="00327A60">
        <w:rPr>
          <w:rFonts w:ascii="Calibri" w:hAnsi="Calibri"/>
          <w:b/>
          <w:sz w:val="18"/>
          <w:lang w:val="it-IT"/>
        </w:rPr>
        <w:instrText xml:space="preserve"> STYLEREF 1 \s </w:instrText>
      </w:r>
      <w:r w:rsidR="00BA0CC7" w:rsidRPr="00327A60">
        <w:rPr>
          <w:rFonts w:ascii="Calibri" w:hAnsi="Calibri"/>
          <w:b/>
          <w:sz w:val="18"/>
        </w:rPr>
        <w:fldChar w:fldCharType="separate"/>
      </w:r>
      <w:r w:rsidR="00AC61D9">
        <w:rPr>
          <w:rFonts w:ascii="Calibri" w:hAnsi="Calibri"/>
          <w:b/>
          <w:noProof/>
          <w:sz w:val="18"/>
          <w:lang w:val="it-IT"/>
        </w:rPr>
        <w:t>5</w:t>
      </w:r>
      <w:r w:rsidR="00BA0CC7" w:rsidRPr="00327A60">
        <w:rPr>
          <w:rFonts w:ascii="Calibri" w:hAnsi="Calibri"/>
          <w:b/>
          <w:sz w:val="18"/>
        </w:rPr>
        <w:fldChar w:fldCharType="end"/>
      </w:r>
      <w:r w:rsidRPr="00327A60">
        <w:rPr>
          <w:rFonts w:ascii="Calibri" w:hAnsi="Calibri"/>
          <w:b/>
          <w:sz w:val="18"/>
          <w:lang w:val="it-IT"/>
        </w:rPr>
        <w:t>.</w:t>
      </w:r>
      <w:r w:rsidR="00BA0CC7" w:rsidRPr="00327A60">
        <w:rPr>
          <w:rFonts w:ascii="Calibri" w:hAnsi="Calibri"/>
          <w:b/>
          <w:sz w:val="18"/>
        </w:rPr>
        <w:fldChar w:fldCharType="begin"/>
      </w:r>
      <w:r w:rsidRPr="00327A60">
        <w:rPr>
          <w:rFonts w:ascii="Calibri" w:hAnsi="Calibri"/>
          <w:b/>
          <w:sz w:val="18"/>
          <w:lang w:val="it-IT"/>
        </w:rPr>
        <w:instrText xml:space="preserve"> SEQ Tab._ \* ARABIC \s 1 </w:instrText>
      </w:r>
      <w:r w:rsidR="00BA0CC7" w:rsidRPr="00327A60">
        <w:rPr>
          <w:rFonts w:ascii="Calibri" w:hAnsi="Calibri"/>
          <w:b/>
          <w:sz w:val="18"/>
        </w:rPr>
        <w:fldChar w:fldCharType="separate"/>
      </w:r>
      <w:r w:rsidR="00AC61D9">
        <w:rPr>
          <w:rFonts w:ascii="Calibri" w:hAnsi="Calibri"/>
          <w:b/>
          <w:noProof/>
          <w:sz w:val="18"/>
          <w:lang w:val="it-IT"/>
        </w:rPr>
        <w:t>33</w:t>
      </w:r>
      <w:r w:rsidR="00BA0CC7" w:rsidRPr="00327A60">
        <w:rPr>
          <w:rFonts w:ascii="Calibri" w:hAnsi="Calibri"/>
          <w:b/>
          <w:sz w:val="18"/>
        </w:rPr>
        <w:fldChar w:fldCharType="end"/>
      </w:r>
      <w:r w:rsidRPr="00327A60">
        <w:rPr>
          <w:rFonts w:ascii="Calibri" w:hAnsi="Calibri"/>
          <w:b/>
          <w:sz w:val="18"/>
          <w:lang w:val="it-IT"/>
        </w:rPr>
        <w:t xml:space="preserve"> </w:t>
      </w:r>
      <w:r w:rsidR="00327A60" w:rsidRPr="00327A60">
        <w:rPr>
          <w:rFonts w:ascii="Calibri" w:hAnsi="Calibri"/>
          <w:b/>
          <w:sz w:val="18"/>
          <w:lang w:val="it-IT"/>
        </w:rPr>
        <w:t xml:space="preserve">Risultati qualità biologica, indice ICMi – I trimestre CO 2021 – stazione </w:t>
      </w:r>
      <w:r w:rsidR="00327A60" w:rsidRPr="00327A60">
        <w:rPr>
          <w:rFonts w:ascii="Calibri" w:hAnsi="Calibri"/>
          <w:b/>
          <w:bCs/>
          <w:sz w:val="18"/>
          <w:szCs w:val="18"/>
          <w:lang w:val="it-IT"/>
        </w:rPr>
        <w:t>AV-PE-SU-28 (Valle)</w:t>
      </w:r>
    </w:p>
    <w:p w:rsidR="00517947" w:rsidRPr="00327A60" w:rsidRDefault="00517947" w:rsidP="00517947">
      <w:pPr>
        <w:spacing w:after="60" w:line="288" w:lineRule="auto"/>
        <w:contextualSpacing/>
        <w:jc w:val="both"/>
        <w:rPr>
          <w:rFonts w:ascii="Calibri" w:hAnsi="Calibri"/>
          <w:bCs/>
          <w:sz w:val="16"/>
          <w:szCs w:val="22"/>
          <w:lang w:val="it-IT" w:eastAsia="en-US"/>
        </w:rPr>
      </w:pPr>
    </w:p>
    <w:p w:rsidR="00517947" w:rsidRPr="00882113" w:rsidRDefault="00517947" w:rsidP="00517947">
      <w:pPr>
        <w:spacing w:after="60" w:line="288" w:lineRule="auto"/>
        <w:contextualSpacing/>
        <w:jc w:val="both"/>
        <w:rPr>
          <w:rFonts w:ascii="Calibri" w:hAnsi="Calibri"/>
          <w:sz w:val="22"/>
          <w:szCs w:val="22"/>
          <w:lang w:val="it-IT" w:eastAsia="en-US"/>
        </w:rPr>
      </w:pPr>
      <w:r w:rsidRPr="00327A60">
        <w:rPr>
          <w:rFonts w:ascii="Calibri" w:hAnsi="Calibri"/>
          <w:bCs/>
          <w:sz w:val="22"/>
          <w:szCs w:val="22"/>
          <w:lang w:val="it-IT" w:eastAsia="en-US"/>
        </w:rPr>
        <w:t xml:space="preserve">Nella stazione di valle del Fiume Mincio l’indice ICMi si è </w:t>
      </w:r>
      <w:r w:rsidR="00327A60" w:rsidRPr="00327A60">
        <w:rPr>
          <w:rFonts w:ascii="Calibri" w:hAnsi="Calibri"/>
          <w:bCs/>
          <w:sz w:val="22"/>
          <w:szCs w:val="22"/>
          <w:lang w:val="it-IT" w:eastAsia="en-US"/>
        </w:rPr>
        <w:t xml:space="preserve">anch’essa </w:t>
      </w:r>
      <w:r w:rsidRPr="00327A60">
        <w:rPr>
          <w:rFonts w:ascii="Calibri" w:hAnsi="Calibri"/>
          <w:bCs/>
          <w:sz w:val="22"/>
          <w:szCs w:val="22"/>
          <w:lang w:val="it-IT" w:eastAsia="en-US"/>
        </w:rPr>
        <w:t>posizionat</w:t>
      </w:r>
      <w:r w:rsidR="00327A60" w:rsidRPr="00327A60">
        <w:rPr>
          <w:rFonts w:ascii="Calibri" w:hAnsi="Calibri"/>
          <w:bCs/>
          <w:sz w:val="22"/>
          <w:szCs w:val="22"/>
          <w:lang w:val="it-IT" w:eastAsia="en-US"/>
        </w:rPr>
        <w:t>a</w:t>
      </w:r>
      <w:r w:rsidRPr="00327A60">
        <w:rPr>
          <w:rFonts w:ascii="Calibri" w:hAnsi="Calibri"/>
          <w:bCs/>
          <w:sz w:val="22"/>
          <w:szCs w:val="22"/>
          <w:lang w:val="it-IT" w:eastAsia="en-US"/>
        </w:rPr>
        <w:t xml:space="preserve"> </w:t>
      </w:r>
      <w:r w:rsidR="00327A60" w:rsidRPr="00327A60">
        <w:rPr>
          <w:rFonts w:ascii="Calibri" w:hAnsi="Calibri"/>
          <w:bCs/>
          <w:sz w:val="22"/>
          <w:szCs w:val="22"/>
          <w:lang w:val="it-IT" w:eastAsia="en-US"/>
        </w:rPr>
        <w:t>in</w:t>
      </w:r>
      <w:r w:rsidRPr="00327A60">
        <w:rPr>
          <w:rFonts w:ascii="Calibri" w:hAnsi="Calibri"/>
          <w:bCs/>
          <w:sz w:val="22"/>
          <w:szCs w:val="22"/>
          <w:lang w:val="it-IT" w:eastAsia="en-US"/>
        </w:rPr>
        <w:t xml:space="preserve"> una classe elevata nel campionamento eseguito</w:t>
      </w:r>
      <w:r w:rsidR="00327A60" w:rsidRPr="00327A60">
        <w:rPr>
          <w:rFonts w:ascii="Calibri" w:hAnsi="Calibri"/>
          <w:bCs/>
          <w:sz w:val="22"/>
          <w:szCs w:val="22"/>
          <w:lang w:val="it-IT" w:eastAsia="en-US"/>
        </w:rPr>
        <w:t xml:space="preserve"> a febbraio 2021</w:t>
      </w:r>
      <w:r w:rsidRPr="00327A60">
        <w:rPr>
          <w:rFonts w:ascii="Calibri" w:hAnsi="Calibri"/>
          <w:sz w:val="22"/>
          <w:szCs w:val="22"/>
          <w:lang w:val="it-IT" w:eastAsia="en-US"/>
        </w:rPr>
        <w:t>.</w:t>
      </w:r>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64" w:name="_Toc70505627"/>
      <w:r w:rsidRPr="00C94ED7">
        <w:lastRenderedPageBreak/>
        <w:t>Monitoraggio parametri chimico-fisici e microbiologici</w:t>
      </w:r>
      <w:bookmarkEnd w:id="64"/>
    </w:p>
    <w:p w:rsidR="00BD4797" w:rsidRPr="00882113" w:rsidRDefault="00517947" w:rsidP="00BD479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Di seguito si riportano i risultati delle analisi chimico-fisiche e microbiologiche </w:t>
      </w:r>
      <w:r w:rsidR="00BD4797" w:rsidRPr="00882113">
        <w:rPr>
          <w:rFonts w:ascii="Calibri" w:hAnsi="Calibri"/>
          <w:sz w:val="22"/>
          <w:szCs w:val="22"/>
          <w:lang w:val="it-IT" w:eastAsia="en-US"/>
        </w:rPr>
        <w:t>nel corso del primo trimestre dell’anno 2021; per maggiori dettagli si rimanda ai certificati allegati.</w:t>
      </w:r>
    </w:p>
    <w:p w:rsidR="00BD4797" w:rsidRPr="00882113" w:rsidRDefault="00BD4797" w:rsidP="00517947">
      <w:pPr>
        <w:spacing w:after="60" w:line="288" w:lineRule="auto"/>
        <w:ind w:right="142"/>
        <w:contextualSpacing/>
        <w:jc w:val="both"/>
        <w:rPr>
          <w:rFonts w:ascii="Calibri" w:hAnsi="Calibri"/>
          <w:sz w:val="22"/>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3686"/>
        <w:gridCol w:w="3793"/>
      </w:tblGrid>
      <w:tr w:rsidR="00517947" w:rsidRPr="00DC7E14" w:rsidTr="00BD4797">
        <w:tc>
          <w:tcPr>
            <w:tcW w:w="9855" w:type="dxa"/>
            <w:gridSpan w:val="3"/>
            <w:shd w:val="clear" w:color="auto" w:fill="D9D9D9" w:themeFill="background1" w:themeFillShade="D9"/>
            <w:vAlign w:val="center"/>
          </w:tcPr>
          <w:p w:rsidR="00517947" w:rsidRPr="00882113" w:rsidRDefault="00517947" w:rsidP="00BA78E2">
            <w:pPr>
              <w:spacing w:line="240" w:lineRule="atLeast"/>
              <w:jc w:val="center"/>
              <w:rPr>
                <w:rFonts w:ascii="Calibri" w:hAnsi="Calibri"/>
                <w:b/>
                <w:sz w:val="18"/>
                <w:szCs w:val="18"/>
                <w:lang w:val="it-IT"/>
              </w:rPr>
            </w:pPr>
            <w:r w:rsidRPr="00882113">
              <w:rPr>
                <w:rFonts w:ascii="Calibri" w:hAnsi="Calibri"/>
                <w:b/>
                <w:smallCaps/>
                <w:sz w:val="18"/>
                <w:szCs w:val="18"/>
                <w:lang w:val="it-IT"/>
              </w:rPr>
              <w:t>Tabella Riassuntiva Stazioni Di Monitoraggio Parametri Chimico-Fisici e Biologici</w:t>
            </w:r>
          </w:p>
        </w:tc>
      </w:tr>
      <w:tr w:rsidR="00517947" w:rsidRPr="00C94ED7" w:rsidTr="00BD4797">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Stazione</w:t>
            </w:r>
          </w:p>
        </w:tc>
        <w:tc>
          <w:tcPr>
            <w:tcW w:w="368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AV-PE-SU-27 (Monte)</w:t>
            </w:r>
          </w:p>
        </w:tc>
        <w:tc>
          <w:tcPr>
            <w:tcW w:w="3793"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AV-PE-SU-28 (Valle)</w:t>
            </w:r>
          </w:p>
        </w:tc>
      </w:tr>
      <w:tr w:rsidR="00517947" w:rsidRPr="00C94ED7" w:rsidTr="00BD4797">
        <w:tc>
          <w:tcPr>
            <w:tcW w:w="2376" w:type="dxa"/>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b/>
                <w:sz w:val="18"/>
                <w:szCs w:val="18"/>
              </w:rPr>
              <w:t>Denominazione</w:t>
            </w:r>
          </w:p>
        </w:tc>
        <w:tc>
          <w:tcPr>
            <w:tcW w:w="7479" w:type="dxa"/>
            <w:gridSpan w:val="2"/>
            <w:vAlign w:val="center"/>
          </w:tcPr>
          <w:p w:rsidR="00517947" w:rsidRPr="00C94ED7" w:rsidRDefault="00517947" w:rsidP="00BA78E2">
            <w:pPr>
              <w:spacing w:line="240" w:lineRule="atLeast"/>
              <w:jc w:val="center"/>
              <w:rPr>
                <w:rFonts w:ascii="Calibri" w:hAnsi="Calibri"/>
                <w:b/>
                <w:sz w:val="18"/>
                <w:szCs w:val="18"/>
              </w:rPr>
            </w:pPr>
            <w:r w:rsidRPr="00C94ED7">
              <w:rPr>
                <w:rFonts w:ascii="Calibri" w:hAnsi="Calibri"/>
                <w:sz w:val="18"/>
                <w:szCs w:val="18"/>
              </w:rPr>
              <w:t>Fiume Mincio</w:t>
            </w:r>
          </w:p>
        </w:tc>
      </w:tr>
    </w:tbl>
    <w:p w:rsidR="00517947" w:rsidRPr="00C94ED7" w:rsidRDefault="00517947" w:rsidP="00517947">
      <w:pPr>
        <w:ind w:right="141"/>
        <w:jc w:val="center"/>
        <w:rPr>
          <w:rFonts w:ascii="Calibri" w:hAnsi="Calibri"/>
          <w:b/>
          <w:sz w:val="18"/>
        </w:rPr>
      </w:pPr>
    </w:p>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691"/>
        <w:gridCol w:w="3718"/>
      </w:tblGrid>
      <w:tr w:rsidR="00517947" w:rsidRPr="00C94ED7" w:rsidTr="00BD4797">
        <w:trPr>
          <w:trHeight w:val="207"/>
        </w:trPr>
        <w:tc>
          <w:tcPr>
            <w:tcW w:w="5000" w:type="pct"/>
            <w:gridSpan w:val="3"/>
            <w:shd w:val="clear" w:color="auto" w:fill="auto"/>
            <w:vAlign w:val="center"/>
          </w:tcPr>
          <w:p w:rsidR="00517947" w:rsidRPr="00882113" w:rsidRDefault="00517947" w:rsidP="00BA78E2">
            <w:pPr>
              <w:jc w:val="center"/>
              <w:rPr>
                <w:rFonts w:ascii="Calibri" w:hAnsi="Calibri"/>
                <w:b/>
                <w:smallCaps/>
                <w:sz w:val="18"/>
                <w:szCs w:val="18"/>
                <w:lang w:val="it-IT"/>
              </w:rPr>
            </w:pPr>
            <w:r w:rsidRPr="00882113">
              <w:rPr>
                <w:rFonts w:ascii="Calibri" w:hAnsi="Calibri"/>
                <w:b/>
                <w:smallCaps/>
                <w:sz w:val="18"/>
                <w:szCs w:val="18"/>
                <w:lang w:val="it-IT"/>
              </w:rPr>
              <w:t>MONITORAGGIO AMBIENTALE LINEA FERROVIARIA AV/AC BRESCIA – VERONA</w:t>
            </w:r>
          </w:p>
          <w:p w:rsidR="00517947" w:rsidRPr="00C94ED7" w:rsidRDefault="00517947" w:rsidP="00BA78E2">
            <w:pPr>
              <w:pStyle w:val="Tabellacepav"/>
              <w:rPr>
                <w:b/>
                <w:color w:val="000000"/>
              </w:rPr>
            </w:pPr>
            <w:r w:rsidRPr="00C94ED7">
              <w:rPr>
                <w:b/>
                <w:smallCaps/>
                <w:sz w:val="18"/>
                <w:szCs w:val="18"/>
              </w:rPr>
              <w:t>ACQUE SUPERFICIALI</w:t>
            </w:r>
          </w:p>
        </w:tc>
      </w:tr>
      <w:tr w:rsidR="00517947" w:rsidRPr="00DC7E14" w:rsidTr="00BA78E2">
        <w:trPr>
          <w:trHeight w:val="207"/>
        </w:trPr>
        <w:tc>
          <w:tcPr>
            <w:tcW w:w="5000" w:type="pct"/>
            <w:gridSpan w:val="3"/>
            <w:shd w:val="clear" w:color="auto" w:fill="D9D9D9" w:themeFill="background1" w:themeFillShade="D9"/>
            <w:vAlign w:val="center"/>
          </w:tcPr>
          <w:p w:rsidR="00517947" w:rsidRPr="00882113" w:rsidRDefault="00517947" w:rsidP="00BD4797">
            <w:pPr>
              <w:jc w:val="center"/>
              <w:rPr>
                <w:rFonts w:ascii="Calibri" w:hAnsi="Calibri"/>
                <w:b/>
                <w:smallCaps/>
                <w:sz w:val="18"/>
                <w:szCs w:val="18"/>
                <w:lang w:val="it-IT"/>
              </w:rPr>
            </w:pPr>
            <w:r w:rsidRPr="00882113">
              <w:rPr>
                <w:rFonts w:ascii="Calibri" w:hAnsi="Calibri"/>
                <w:b/>
                <w:smallCaps/>
                <w:sz w:val="18"/>
                <w:szCs w:val="18"/>
                <w:lang w:val="it-IT"/>
              </w:rPr>
              <w:t>INDAGINI CHIMICO-FISICHE IN SITU E PRELIEVO CAMPI</w:t>
            </w:r>
            <w:r w:rsidR="00BD4797" w:rsidRPr="00882113">
              <w:rPr>
                <w:rFonts w:ascii="Calibri" w:hAnsi="Calibri"/>
                <w:b/>
                <w:smallCaps/>
                <w:sz w:val="18"/>
                <w:szCs w:val="18"/>
                <w:lang w:val="it-IT"/>
              </w:rPr>
              <w:t>ONI PER ANALISI DI LABORATORIO</w:t>
            </w:r>
            <w:r w:rsidRPr="00882113">
              <w:rPr>
                <w:rFonts w:ascii="Calibri" w:hAnsi="Calibri"/>
                <w:b/>
                <w:smallCaps/>
                <w:sz w:val="18"/>
                <w:szCs w:val="18"/>
                <w:lang w:val="it-IT"/>
              </w:rPr>
              <w:t xml:space="preserve"> </w:t>
            </w:r>
          </w:p>
        </w:tc>
      </w:tr>
      <w:tr w:rsidR="00BD4797" w:rsidRPr="00C94ED7" w:rsidTr="00BD4797">
        <w:trPr>
          <w:trHeight w:val="207"/>
        </w:trPr>
        <w:tc>
          <w:tcPr>
            <w:tcW w:w="5000" w:type="pct"/>
            <w:gridSpan w:val="3"/>
            <w:shd w:val="clear" w:color="auto" w:fill="auto"/>
            <w:vAlign w:val="center"/>
          </w:tcPr>
          <w:p w:rsidR="00BD4797" w:rsidRPr="00C94ED7" w:rsidRDefault="00BD4797" w:rsidP="00BA78E2">
            <w:pPr>
              <w:jc w:val="center"/>
              <w:rPr>
                <w:rFonts w:ascii="Calibri" w:hAnsi="Calibri"/>
                <w:b/>
                <w:smallCaps/>
                <w:sz w:val="18"/>
                <w:szCs w:val="18"/>
              </w:rPr>
            </w:pPr>
            <w:r w:rsidRPr="00C94ED7">
              <w:rPr>
                <w:rFonts w:ascii="Calibri" w:hAnsi="Calibri"/>
                <w:b/>
                <w:smallCaps/>
                <w:sz w:val="18"/>
                <w:szCs w:val="18"/>
              </w:rPr>
              <w:t>FASE CORSO OPERA</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Codice punto</w:t>
            </w:r>
          </w:p>
        </w:tc>
        <w:tc>
          <w:tcPr>
            <w:tcW w:w="1880" w:type="pct"/>
            <w:shd w:val="clear" w:color="auto" w:fill="auto"/>
            <w:vAlign w:val="center"/>
          </w:tcPr>
          <w:p w:rsidR="00517947" w:rsidRPr="00C94ED7" w:rsidRDefault="00517947" w:rsidP="00BA78E2">
            <w:pPr>
              <w:jc w:val="center"/>
              <w:rPr>
                <w:rFonts w:ascii="Calibri" w:hAnsi="Calibri"/>
                <w:sz w:val="18"/>
                <w:szCs w:val="18"/>
              </w:rPr>
            </w:pPr>
            <w:r w:rsidRPr="00C94ED7">
              <w:rPr>
                <w:rFonts w:ascii="Calibri" w:hAnsi="Calibri"/>
                <w:b/>
                <w:sz w:val="18"/>
                <w:szCs w:val="18"/>
              </w:rPr>
              <w:t>AV-PE-SU-27 (Monte)</w:t>
            </w:r>
          </w:p>
        </w:tc>
        <w:tc>
          <w:tcPr>
            <w:tcW w:w="1894" w:type="pct"/>
            <w:shd w:val="clear" w:color="auto" w:fill="auto"/>
            <w:vAlign w:val="center"/>
          </w:tcPr>
          <w:p w:rsidR="00517947" w:rsidRPr="00C94ED7" w:rsidRDefault="00517947" w:rsidP="00BA78E2">
            <w:pPr>
              <w:jc w:val="center"/>
              <w:rPr>
                <w:rFonts w:ascii="Calibri" w:hAnsi="Calibri"/>
                <w:sz w:val="18"/>
                <w:szCs w:val="18"/>
              </w:rPr>
            </w:pPr>
            <w:r w:rsidRPr="00C94ED7">
              <w:rPr>
                <w:rFonts w:ascii="Calibri" w:hAnsi="Calibri"/>
                <w:b/>
                <w:sz w:val="18"/>
                <w:szCs w:val="18"/>
              </w:rPr>
              <w:t>AV-PE-SU-28 (Valle)</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Data e ora</w:t>
            </w:r>
          </w:p>
        </w:tc>
        <w:tc>
          <w:tcPr>
            <w:tcW w:w="1880" w:type="pct"/>
            <w:shd w:val="clear" w:color="auto" w:fill="auto"/>
            <w:vAlign w:val="center"/>
          </w:tcPr>
          <w:p w:rsidR="00517947" w:rsidRPr="00C94ED7" w:rsidRDefault="00517947" w:rsidP="006219A9">
            <w:pPr>
              <w:pStyle w:val="Tabellacepav"/>
              <w:rPr>
                <w:sz w:val="18"/>
                <w:szCs w:val="18"/>
              </w:rPr>
            </w:pPr>
            <w:r w:rsidRPr="00C94ED7">
              <w:rPr>
                <w:sz w:val="18"/>
                <w:szCs w:val="18"/>
              </w:rPr>
              <w:t>1</w:t>
            </w:r>
            <w:r w:rsidR="006219A9">
              <w:rPr>
                <w:sz w:val="18"/>
                <w:szCs w:val="18"/>
              </w:rPr>
              <w:t>8</w:t>
            </w:r>
            <w:r w:rsidRPr="00C94ED7">
              <w:rPr>
                <w:sz w:val="18"/>
                <w:szCs w:val="18"/>
              </w:rPr>
              <w:t>/</w:t>
            </w:r>
            <w:r w:rsidR="006219A9">
              <w:rPr>
                <w:sz w:val="18"/>
                <w:szCs w:val="18"/>
              </w:rPr>
              <w:t>0</w:t>
            </w:r>
            <w:r w:rsidRPr="00C94ED7">
              <w:rPr>
                <w:sz w:val="18"/>
                <w:szCs w:val="18"/>
              </w:rPr>
              <w:t>2/202</w:t>
            </w:r>
            <w:r w:rsidR="006219A9">
              <w:rPr>
                <w:sz w:val="18"/>
                <w:szCs w:val="18"/>
              </w:rPr>
              <w:t>1</w:t>
            </w:r>
            <w:r w:rsidRPr="00C94ED7">
              <w:rPr>
                <w:sz w:val="18"/>
                <w:szCs w:val="18"/>
              </w:rPr>
              <w:t xml:space="preserve"> – </w:t>
            </w:r>
            <w:r w:rsidR="006219A9">
              <w:rPr>
                <w:sz w:val="18"/>
                <w:szCs w:val="18"/>
              </w:rPr>
              <w:t>13</w:t>
            </w:r>
            <w:r w:rsidRPr="00C94ED7">
              <w:rPr>
                <w:sz w:val="18"/>
                <w:szCs w:val="18"/>
              </w:rPr>
              <w:t>.5</w:t>
            </w:r>
            <w:r w:rsidR="006219A9">
              <w:rPr>
                <w:sz w:val="18"/>
                <w:szCs w:val="18"/>
              </w:rPr>
              <w:t>0</w:t>
            </w:r>
          </w:p>
        </w:tc>
        <w:tc>
          <w:tcPr>
            <w:tcW w:w="1894" w:type="pct"/>
            <w:shd w:val="clear" w:color="auto" w:fill="auto"/>
            <w:vAlign w:val="center"/>
          </w:tcPr>
          <w:p w:rsidR="00517947" w:rsidRPr="00C94ED7" w:rsidRDefault="006219A9" w:rsidP="006219A9">
            <w:pPr>
              <w:pStyle w:val="Tabellacepav"/>
              <w:rPr>
                <w:sz w:val="18"/>
                <w:szCs w:val="18"/>
              </w:rPr>
            </w:pPr>
            <w:r w:rsidRPr="00C94ED7">
              <w:rPr>
                <w:sz w:val="18"/>
                <w:szCs w:val="18"/>
              </w:rPr>
              <w:t>1</w:t>
            </w:r>
            <w:r>
              <w:rPr>
                <w:sz w:val="18"/>
                <w:szCs w:val="18"/>
              </w:rPr>
              <w:t>8</w:t>
            </w:r>
            <w:r w:rsidRPr="00C94ED7">
              <w:rPr>
                <w:sz w:val="18"/>
                <w:szCs w:val="18"/>
              </w:rPr>
              <w:t>/</w:t>
            </w:r>
            <w:r>
              <w:rPr>
                <w:sz w:val="18"/>
                <w:szCs w:val="18"/>
              </w:rPr>
              <w:t>0</w:t>
            </w:r>
            <w:r w:rsidRPr="00C94ED7">
              <w:rPr>
                <w:sz w:val="18"/>
                <w:szCs w:val="18"/>
              </w:rPr>
              <w:t>2/202</w:t>
            </w:r>
            <w:r>
              <w:rPr>
                <w:sz w:val="18"/>
                <w:szCs w:val="18"/>
              </w:rPr>
              <w:t>1</w:t>
            </w:r>
            <w:r w:rsidRPr="00C94ED7">
              <w:rPr>
                <w:sz w:val="18"/>
                <w:szCs w:val="18"/>
              </w:rPr>
              <w:t xml:space="preserve"> – </w:t>
            </w:r>
            <w:r>
              <w:rPr>
                <w:sz w:val="18"/>
                <w:szCs w:val="18"/>
              </w:rPr>
              <w:t>14</w:t>
            </w:r>
            <w:r w:rsidRPr="00C94ED7">
              <w:rPr>
                <w:sz w:val="18"/>
                <w:szCs w:val="18"/>
              </w:rPr>
              <w:t>.</w:t>
            </w:r>
            <w:r>
              <w:rPr>
                <w:sz w:val="18"/>
                <w:szCs w:val="18"/>
              </w:rPr>
              <w:t>40</w:t>
            </w:r>
          </w:p>
        </w:tc>
      </w:tr>
      <w:tr w:rsidR="00517947" w:rsidRPr="00C94ED7" w:rsidTr="00BA78E2">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Presenza di lavorazioni</w:t>
            </w:r>
          </w:p>
        </w:tc>
        <w:tc>
          <w:tcPr>
            <w:tcW w:w="3774" w:type="pct"/>
            <w:gridSpan w:val="2"/>
            <w:shd w:val="clear" w:color="auto" w:fill="auto"/>
            <w:vAlign w:val="center"/>
          </w:tcPr>
          <w:p w:rsidR="00517947" w:rsidRPr="00C94ED7" w:rsidRDefault="00517947" w:rsidP="00BA78E2">
            <w:pPr>
              <w:pStyle w:val="Tabellacepav"/>
              <w:rPr>
                <w:sz w:val="18"/>
                <w:szCs w:val="18"/>
              </w:rPr>
            </w:pPr>
            <w:r w:rsidRPr="006219A9">
              <w:rPr>
                <w:sz w:val="18"/>
                <w:szCs w:val="18"/>
              </w:rPr>
              <w:t>VI12: nessuna attività</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Condizioni metereologiche</w:t>
            </w:r>
          </w:p>
        </w:tc>
        <w:tc>
          <w:tcPr>
            <w:tcW w:w="1879"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c>
          <w:tcPr>
            <w:tcW w:w="1895" w:type="pct"/>
            <w:shd w:val="clear" w:color="auto" w:fill="auto"/>
            <w:vAlign w:val="center"/>
          </w:tcPr>
          <w:p w:rsidR="00517947" w:rsidRPr="00C94ED7" w:rsidRDefault="00517947" w:rsidP="00BA78E2">
            <w:pPr>
              <w:pStyle w:val="Tabellacepav"/>
              <w:rPr>
                <w:sz w:val="18"/>
                <w:szCs w:val="18"/>
              </w:rPr>
            </w:pPr>
            <w:r w:rsidRPr="00C94ED7">
              <w:rPr>
                <w:sz w:val="18"/>
                <w:szCs w:val="18"/>
              </w:rPr>
              <w:t>sereno</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aria (°C)</w:t>
            </w:r>
          </w:p>
        </w:tc>
        <w:tc>
          <w:tcPr>
            <w:tcW w:w="1879" w:type="pct"/>
            <w:shd w:val="clear" w:color="auto" w:fill="auto"/>
            <w:vAlign w:val="center"/>
          </w:tcPr>
          <w:p w:rsidR="00517947" w:rsidRPr="00C94ED7" w:rsidRDefault="006219A9" w:rsidP="00BA78E2">
            <w:pPr>
              <w:pStyle w:val="Tabellacepav"/>
              <w:rPr>
                <w:sz w:val="18"/>
                <w:szCs w:val="18"/>
              </w:rPr>
            </w:pPr>
            <w:r>
              <w:rPr>
                <w:sz w:val="18"/>
                <w:szCs w:val="18"/>
              </w:rPr>
              <w:t>7</w:t>
            </w:r>
            <w:r w:rsidR="00517947" w:rsidRPr="00C94ED7">
              <w:rPr>
                <w:sz w:val="18"/>
                <w:szCs w:val="18"/>
              </w:rPr>
              <w:t xml:space="preserve"> °C</w:t>
            </w:r>
          </w:p>
        </w:tc>
        <w:tc>
          <w:tcPr>
            <w:tcW w:w="1895" w:type="pct"/>
            <w:shd w:val="clear" w:color="auto" w:fill="auto"/>
            <w:vAlign w:val="center"/>
          </w:tcPr>
          <w:p w:rsidR="00517947" w:rsidRPr="00C94ED7" w:rsidRDefault="006219A9" w:rsidP="00BA78E2">
            <w:pPr>
              <w:pStyle w:val="Tabellacepav"/>
              <w:rPr>
                <w:sz w:val="18"/>
                <w:szCs w:val="18"/>
              </w:rPr>
            </w:pPr>
            <w:r>
              <w:rPr>
                <w:sz w:val="18"/>
                <w:szCs w:val="18"/>
              </w:rPr>
              <w:t>7</w:t>
            </w:r>
            <w:r w:rsidR="00517947" w:rsidRPr="00C94ED7">
              <w:rPr>
                <w:sz w:val="18"/>
                <w:szCs w:val="18"/>
              </w:rPr>
              <w:t xml:space="preserve"> °C</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Temperatura acqua (°C)</w:t>
            </w:r>
          </w:p>
        </w:tc>
        <w:tc>
          <w:tcPr>
            <w:tcW w:w="1879" w:type="pct"/>
            <w:shd w:val="clear" w:color="auto" w:fill="auto"/>
            <w:vAlign w:val="center"/>
          </w:tcPr>
          <w:p w:rsidR="00517947" w:rsidRPr="006219A9" w:rsidRDefault="00517947" w:rsidP="002E49F5">
            <w:pPr>
              <w:pStyle w:val="Tabellacepav"/>
              <w:rPr>
                <w:sz w:val="18"/>
                <w:szCs w:val="18"/>
                <w:highlight w:val="magenta"/>
              </w:rPr>
            </w:pPr>
            <w:r w:rsidRPr="002E49F5">
              <w:rPr>
                <w:sz w:val="18"/>
                <w:szCs w:val="18"/>
              </w:rPr>
              <w:t>Tab. 5.</w:t>
            </w:r>
            <w:r w:rsidR="002E49F5" w:rsidRPr="002E49F5">
              <w:rPr>
                <w:sz w:val="18"/>
                <w:szCs w:val="18"/>
              </w:rPr>
              <w:t>35</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pH</w:t>
            </w:r>
          </w:p>
        </w:tc>
        <w:tc>
          <w:tcPr>
            <w:tcW w:w="1879"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Conducibilità specifica a 20 °C (µS/cm)</w:t>
            </w:r>
          </w:p>
        </w:tc>
        <w:tc>
          <w:tcPr>
            <w:tcW w:w="1879"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 xml:space="preserve">Ossigeno disciolto </w:t>
            </w:r>
          </w:p>
          <w:p w:rsidR="00517947" w:rsidRPr="00C94ED7" w:rsidRDefault="00517947" w:rsidP="00BA78E2">
            <w:pPr>
              <w:pStyle w:val="Tabellacepav"/>
              <w:rPr>
                <w:b/>
                <w:sz w:val="18"/>
                <w:szCs w:val="18"/>
              </w:rPr>
            </w:pPr>
            <w:r w:rsidRPr="00C94ED7">
              <w:rPr>
                <w:b/>
                <w:sz w:val="18"/>
                <w:szCs w:val="18"/>
              </w:rPr>
              <w:t>(mg/l e %sat)</w:t>
            </w:r>
          </w:p>
        </w:tc>
        <w:tc>
          <w:tcPr>
            <w:tcW w:w="1879"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Potenziale Redox</w:t>
            </w:r>
          </w:p>
        </w:tc>
        <w:tc>
          <w:tcPr>
            <w:tcW w:w="1879"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Torbidità (0-4 visiva)</w:t>
            </w:r>
          </w:p>
        </w:tc>
        <w:tc>
          <w:tcPr>
            <w:tcW w:w="1879" w:type="pct"/>
            <w:shd w:val="clear" w:color="auto" w:fill="auto"/>
            <w:vAlign w:val="center"/>
          </w:tcPr>
          <w:p w:rsidR="00517947" w:rsidRPr="00C94ED7" w:rsidRDefault="006219A9" w:rsidP="00BA78E2">
            <w:pPr>
              <w:pStyle w:val="Tabellacepav"/>
              <w:rPr>
                <w:sz w:val="18"/>
                <w:szCs w:val="18"/>
              </w:rPr>
            </w:pPr>
            <w:r>
              <w:rPr>
                <w:sz w:val="18"/>
                <w:szCs w:val="18"/>
              </w:rPr>
              <w:t>1</w:t>
            </w:r>
          </w:p>
        </w:tc>
        <w:tc>
          <w:tcPr>
            <w:tcW w:w="1895" w:type="pct"/>
            <w:shd w:val="clear" w:color="auto" w:fill="auto"/>
            <w:vAlign w:val="center"/>
          </w:tcPr>
          <w:p w:rsidR="00517947" w:rsidRPr="00C94ED7" w:rsidRDefault="006219A9" w:rsidP="00BA78E2">
            <w:pPr>
              <w:pStyle w:val="Tabellacepav"/>
              <w:rPr>
                <w:sz w:val="18"/>
                <w:szCs w:val="18"/>
              </w:rPr>
            </w:pPr>
            <w:r>
              <w:rPr>
                <w:sz w:val="18"/>
                <w:szCs w:val="18"/>
              </w:rPr>
              <w:t>1</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Parametri analitici da laboratorio</w:t>
            </w:r>
          </w:p>
        </w:tc>
        <w:tc>
          <w:tcPr>
            <w:tcW w:w="1879"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5.35</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Valutazione e confronto VIP</w:t>
            </w:r>
          </w:p>
        </w:tc>
        <w:tc>
          <w:tcPr>
            <w:tcW w:w="1879"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w:t>
            </w:r>
            <w:r>
              <w:rPr>
                <w:sz w:val="18"/>
                <w:szCs w:val="18"/>
              </w:rPr>
              <w:t>7</w:t>
            </w:r>
          </w:p>
        </w:tc>
        <w:tc>
          <w:tcPr>
            <w:tcW w:w="1895" w:type="pct"/>
            <w:shd w:val="clear" w:color="auto" w:fill="auto"/>
            <w:vAlign w:val="center"/>
          </w:tcPr>
          <w:p w:rsidR="00517947" w:rsidRPr="006219A9" w:rsidRDefault="002E49F5" w:rsidP="00BA78E2">
            <w:pPr>
              <w:pStyle w:val="Tabellacepav"/>
              <w:rPr>
                <w:sz w:val="18"/>
                <w:szCs w:val="18"/>
                <w:highlight w:val="magenta"/>
              </w:rPr>
            </w:pPr>
            <w:r w:rsidRPr="002E49F5">
              <w:rPr>
                <w:sz w:val="18"/>
                <w:szCs w:val="18"/>
              </w:rPr>
              <w:t>Tab. 5.3</w:t>
            </w:r>
            <w:r>
              <w:rPr>
                <w:sz w:val="18"/>
                <w:szCs w:val="18"/>
              </w:rPr>
              <w:t>7</w:t>
            </w:r>
          </w:p>
        </w:tc>
      </w:tr>
      <w:tr w:rsidR="00517947" w:rsidRPr="00DC7E14"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Prelievo campioni per laboratorio</w:t>
            </w:r>
          </w:p>
        </w:tc>
        <w:tc>
          <w:tcPr>
            <w:tcW w:w="1879" w:type="pct"/>
            <w:shd w:val="clear" w:color="auto" w:fill="auto"/>
            <w:vAlign w:val="center"/>
          </w:tcPr>
          <w:p w:rsidR="00517947" w:rsidRPr="00C94ED7" w:rsidRDefault="00517947" w:rsidP="00BA78E2">
            <w:pPr>
              <w:pStyle w:val="Tabellacepav"/>
              <w:rPr>
                <w:sz w:val="18"/>
                <w:szCs w:val="18"/>
              </w:rPr>
            </w:pPr>
            <w:r w:rsidRPr="00C94ED7">
              <w:rPr>
                <w:sz w:val="18"/>
                <w:szCs w:val="18"/>
              </w:rPr>
              <w:t>5 Bottiglie Vetro + 4 Vials + 2 Falcon + 1 bottiglie PE sterile</w:t>
            </w:r>
          </w:p>
        </w:tc>
        <w:tc>
          <w:tcPr>
            <w:tcW w:w="1895" w:type="pct"/>
            <w:shd w:val="clear" w:color="auto" w:fill="auto"/>
            <w:vAlign w:val="center"/>
          </w:tcPr>
          <w:p w:rsidR="00517947" w:rsidRPr="00C94ED7" w:rsidRDefault="00517947" w:rsidP="00BA78E2">
            <w:pPr>
              <w:pStyle w:val="Tabellacepav"/>
              <w:rPr>
                <w:sz w:val="18"/>
                <w:szCs w:val="18"/>
              </w:rPr>
            </w:pPr>
            <w:r w:rsidRPr="00C94ED7">
              <w:rPr>
                <w:sz w:val="18"/>
                <w:szCs w:val="18"/>
              </w:rPr>
              <w:t>5 Bottiglie Vetro + 3 Vials + 3 Falcon + 1 bottiglie PE sterile</w:t>
            </w:r>
          </w:p>
        </w:tc>
      </w:tr>
      <w:tr w:rsidR="00517947" w:rsidRPr="00DC7E14"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Filtrazione/acidificazione in situ</w:t>
            </w:r>
          </w:p>
        </w:tc>
        <w:tc>
          <w:tcPr>
            <w:tcW w:w="1879" w:type="pct"/>
            <w:shd w:val="clear" w:color="auto" w:fill="auto"/>
            <w:vAlign w:val="center"/>
          </w:tcPr>
          <w:p w:rsidR="00517947" w:rsidRPr="00C94ED7" w:rsidRDefault="00517947" w:rsidP="00BA78E2">
            <w:pPr>
              <w:pStyle w:val="Tabellacepav"/>
              <w:rPr>
                <w:sz w:val="18"/>
                <w:szCs w:val="18"/>
              </w:rPr>
            </w:pPr>
            <w:r w:rsidRPr="00C94ED7">
              <w:rPr>
                <w:sz w:val="18"/>
                <w:szCs w:val="18"/>
              </w:rPr>
              <w:t>Aliquota per metalli filtrata e acidificata in campo</w:t>
            </w:r>
          </w:p>
        </w:tc>
        <w:tc>
          <w:tcPr>
            <w:tcW w:w="1895" w:type="pct"/>
            <w:shd w:val="clear" w:color="auto" w:fill="auto"/>
          </w:tcPr>
          <w:p w:rsidR="00517947" w:rsidRPr="00C94ED7" w:rsidRDefault="00517947" w:rsidP="00BA78E2">
            <w:pPr>
              <w:pStyle w:val="Tabellacepav"/>
              <w:rPr>
                <w:sz w:val="18"/>
                <w:szCs w:val="18"/>
              </w:rPr>
            </w:pPr>
            <w:r w:rsidRPr="00C94ED7">
              <w:rPr>
                <w:sz w:val="18"/>
                <w:szCs w:val="18"/>
              </w:rPr>
              <w:t>Aliquota per metalli filtrata e acidificata in campo</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Campionatore utilizzato</w:t>
            </w:r>
          </w:p>
        </w:tc>
        <w:tc>
          <w:tcPr>
            <w:tcW w:w="1879" w:type="pct"/>
            <w:shd w:val="clear" w:color="auto" w:fill="auto"/>
            <w:vAlign w:val="center"/>
          </w:tcPr>
          <w:p w:rsidR="00517947" w:rsidRPr="00C94ED7" w:rsidRDefault="00517947" w:rsidP="00BA78E2">
            <w:pPr>
              <w:pStyle w:val="Tabellacepav"/>
              <w:rPr>
                <w:sz w:val="18"/>
                <w:szCs w:val="18"/>
              </w:rPr>
            </w:pPr>
            <w:r w:rsidRPr="00C94ED7">
              <w:rPr>
                <w:sz w:val="18"/>
                <w:szCs w:val="18"/>
              </w:rPr>
              <w:t>SC/433/01</w:t>
            </w:r>
          </w:p>
        </w:tc>
        <w:tc>
          <w:tcPr>
            <w:tcW w:w="1895" w:type="pct"/>
            <w:shd w:val="clear" w:color="auto" w:fill="auto"/>
          </w:tcPr>
          <w:p w:rsidR="00517947" w:rsidRPr="00C94ED7" w:rsidRDefault="00517947" w:rsidP="00BA78E2">
            <w:pPr>
              <w:pStyle w:val="Tabellacepav"/>
              <w:rPr>
                <w:sz w:val="18"/>
                <w:szCs w:val="18"/>
              </w:rPr>
            </w:pPr>
            <w:r w:rsidRPr="00C94ED7">
              <w:rPr>
                <w:sz w:val="18"/>
                <w:szCs w:val="18"/>
              </w:rPr>
              <w:t>SC/433/01</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Note</w:t>
            </w:r>
          </w:p>
        </w:tc>
        <w:tc>
          <w:tcPr>
            <w:tcW w:w="1879" w:type="pct"/>
            <w:shd w:val="clear" w:color="auto" w:fill="auto"/>
            <w:vAlign w:val="center"/>
          </w:tcPr>
          <w:p w:rsidR="00517947" w:rsidRPr="00C94ED7" w:rsidRDefault="00517947" w:rsidP="00BA78E2">
            <w:pPr>
              <w:pStyle w:val="Tabellacepav"/>
              <w:rPr>
                <w:sz w:val="18"/>
                <w:szCs w:val="18"/>
              </w:rPr>
            </w:pPr>
            <w:r w:rsidRPr="00C94ED7">
              <w:rPr>
                <w:sz w:val="18"/>
                <w:szCs w:val="18"/>
              </w:rPr>
              <w:t>/</w:t>
            </w:r>
          </w:p>
        </w:tc>
        <w:tc>
          <w:tcPr>
            <w:tcW w:w="1895" w:type="pct"/>
            <w:shd w:val="clear" w:color="auto" w:fill="auto"/>
            <w:vAlign w:val="center"/>
          </w:tcPr>
          <w:p w:rsidR="00517947" w:rsidRPr="00C94ED7" w:rsidRDefault="00517947" w:rsidP="00BA78E2">
            <w:pPr>
              <w:pStyle w:val="Tabellacepav"/>
              <w:rPr>
                <w:sz w:val="18"/>
                <w:szCs w:val="18"/>
              </w:rPr>
            </w:pPr>
            <w:r w:rsidRPr="00C94ED7">
              <w:rPr>
                <w:sz w:val="18"/>
                <w:szCs w:val="18"/>
              </w:rPr>
              <w:t>/</w:t>
            </w:r>
          </w:p>
        </w:tc>
      </w:tr>
      <w:tr w:rsidR="00517947" w:rsidRPr="00C94ED7" w:rsidTr="00BD4797">
        <w:trPr>
          <w:trHeight w:val="207"/>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Operatori</w:t>
            </w:r>
          </w:p>
        </w:tc>
        <w:tc>
          <w:tcPr>
            <w:tcW w:w="1879" w:type="pct"/>
            <w:shd w:val="clear" w:color="auto" w:fill="auto"/>
            <w:vAlign w:val="center"/>
          </w:tcPr>
          <w:p w:rsidR="00517947" w:rsidRPr="00C94ED7" w:rsidRDefault="00517947" w:rsidP="00BA78E2">
            <w:pPr>
              <w:pStyle w:val="Tabellacepav"/>
              <w:rPr>
                <w:sz w:val="18"/>
                <w:szCs w:val="18"/>
              </w:rPr>
            </w:pPr>
            <w:r w:rsidRPr="00C94ED7">
              <w:rPr>
                <w:sz w:val="18"/>
                <w:szCs w:val="18"/>
              </w:rPr>
              <w:t>T. Faye</w:t>
            </w:r>
          </w:p>
        </w:tc>
        <w:tc>
          <w:tcPr>
            <w:tcW w:w="1895" w:type="pct"/>
            <w:shd w:val="clear" w:color="auto" w:fill="auto"/>
            <w:vAlign w:val="center"/>
          </w:tcPr>
          <w:p w:rsidR="00517947" w:rsidRPr="00C94ED7" w:rsidRDefault="00517947" w:rsidP="00BA78E2">
            <w:pPr>
              <w:pStyle w:val="Tabellacepav"/>
              <w:rPr>
                <w:sz w:val="18"/>
                <w:szCs w:val="18"/>
              </w:rPr>
            </w:pPr>
            <w:r w:rsidRPr="00C94ED7">
              <w:rPr>
                <w:sz w:val="18"/>
                <w:szCs w:val="18"/>
              </w:rPr>
              <w:t>T. Faye</w:t>
            </w:r>
          </w:p>
        </w:tc>
      </w:tr>
      <w:tr w:rsidR="00517947" w:rsidRPr="00C94ED7" w:rsidTr="00BD4797">
        <w:trPr>
          <w:trHeight w:val="2538"/>
        </w:trPr>
        <w:tc>
          <w:tcPr>
            <w:tcW w:w="1226" w:type="pct"/>
            <w:shd w:val="clear" w:color="auto" w:fill="auto"/>
            <w:vAlign w:val="center"/>
          </w:tcPr>
          <w:p w:rsidR="00517947" w:rsidRPr="00C94ED7" w:rsidRDefault="00517947" w:rsidP="00BA78E2">
            <w:pPr>
              <w:pStyle w:val="Tabellacepav"/>
              <w:rPr>
                <w:b/>
                <w:sz w:val="18"/>
                <w:szCs w:val="18"/>
              </w:rPr>
            </w:pPr>
            <w:r w:rsidRPr="00C94ED7">
              <w:rPr>
                <w:b/>
                <w:sz w:val="18"/>
                <w:szCs w:val="18"/>
              </w:rPr>
              <w:t>Fotografia</w:t>
            </w:r>
          </w:p>
        </w:tc>
        <w:tc>
          <w:tcPr>
            <w:tcW w:w="1879" w:type="pct"/>
            <w:shd w:val="clear" w:color="auto" w:fill="auto"/>
            <w:vAlign w:val="center"/>
          </w:tcPr>
          <w:p w:rsidR="00517947" w:rsidRPr="00C94ED7" w:rsidRDefault="00AF4453" w:rsidP="00BA78E2">
            <w:pPr>
              <w:pStyle w:val="Tabellacepav"/>
              <w:rPr>
                <w:sz w:val="18"/>
                <w:szCs w:val="18"/>
              </w:rPr>
            </w:pPr>
            <w:r>
              <w:rPr>
                <w:noProof/>
                <w:sz w:val="18"/>
                <w:szCs w:val="18"/>
              </w:rPr>
              <w:drawing>
                <wp:inline distT="0" distB="0" distL="0" distR="0" wp14:anchorId="2B5C955A" wp14:editId="19DA5F09">
                  <wp:extent cx="2240291" cy="1260000"/>
                  <wp:effectExtent l="0" t="0" r="7620" b="0"/>
                  <wp:docPr id="1364" name="Immagine 1364" descr="\\Ambientale2009\ATR\Cepav2\PMA BS-VR\08.Foto e schede punto\Acque superficiali\2021-02\Sup 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bientale2009\ATR\Cepav2\PMA BS-VR\08.Foto e schede punto\Acque superficiali\2021-02\Sup 27.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0291" cy="1260000"/>
                          </a:xfrm>
                          <a:prstGeom prst="rect">
                            <a:avLst/>
                          </a:prstGeom>
                          <a:noFill/>
                          <a:ln>
                            <a:noFill/>
                          </a:ln>
                        </pic:spPr>
                      </pic:pic>
                    </a:graphicData>
                  </a:graphic>
                </wp:inline>
              </w:drawing>
            </w:r>
          </w:p>
        </w:tc>
        <w:tc>
          <w:tcPr>
            <w:tcW w:w="1895" w:type="pct"/>
            <w:shd w:val="clear" w:color="auto" w:fill="auto"/>
            <w:vAlign w:val="center"/>
          </w:tcPr>
          <w:p w:rsidR="00517947" w:rsidRPr="00C94ED7" w:rsidRDefault="00AF4453" w:rsidP="00BA78E2">
            <w:pPr>
              <w:pStyle w:val="Tabellacepav"/>
              <w:rPr>
                <w:sz w:val="18"/>
                <w:szCs w:val="18"/>
              </w:rPr>
            </w:pPr>
            <w:r>
              <w:rPr>
                <w:noProof/>
                <w:sz w:val="18"/>
                <w:szCs w:val="18"/>
              </w:rPr>
              <w:drawing>
                <wp:inline distT="0" distB="0" distL="0" distR="0" wp14:anchorId="697C9EBB" wp14:editId="6CE24A31">
                  <wp:extent cx="2240291" cy="1260000"/>
                  <wp:effectExtent l="0" t="0" r="7620" b="0"/>
                  <wp:docPr id="1367" name="Immagine 1367" descr="\\Ambientale2009\ATR\Cepav2\PMA BS-VR\08.Foto e schede punto\Acque superficiali\2021-02\Sup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bientale2009\ATR\Cepav2\PMA BS-VR\08.Foto e schede punto\Acque superficiali\2021-02\Sup 2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0291" cy="1260000"/>
                          </a:xfrm>
                          <a:prstGeom prst="rect">
                            <a:avLst/>
                          </a:prstGeom>
                          <a:noFill/>
                          <a:ln>
                            <a:noFill/>
                          </a:ln>
                        </pic:spPr>
                      </pic:pic>
                    </a:graphicData>
                  </a:graphic>
                </wp:inline>
              </w:drawing>
            </w:r>
          </w:p>
        </w:tc>
      </w:tr>
    </w:tbl>
    <w:p w:rsidR="00517947" w:rsidRPr="00882113" w:rsidRDefault="00517947" w:rsidP="00517947">
      <w:pPr>
        <w:ind w:right="141"/>
        <w:jc w:val="center"/>
        <w:rPr>
          <w:rFonts w:ascii="Calibri" w:hAnsi="Calibri"/>
          <w:b/>
          <w:sz w:val="18"/>
          <w:lang w:val="it-IT"/>
        </w:rPr>
      </w:pPr>
      <w:r w:rsidRPr="00882113">
        <w:rPr>
          <w:rFonts w:ascii="Calibri" w:hAnsi="Calibri"/>
          <w:b/>
          <w:sz w:val="18"/>
          <w:lang w:val="it-IT"/>
        </w:rPr>
        <w:t xml:space="preserve">Tab. </w:t>
      </w:r>
      <w:r w:rsidR="00BA0CC7" w:rsidRPr="00C94ED7">
        <w:rPr>
          <w:rFonts w:ascii="Calibri" w:hAnsi="Calibri"/>
          <w:b/>
          <w:sz w:val="18"/>
        </w:rPr>
        <w:fldChar w:fldCharType="begin"/>
      </w:r>
      <w:r w:rsidRPr="00882113">
        <w:rPr>
          <w:rFonts w:ascii="Calibri" w:hAnsi="Calibri"/>
          <w:b/>
          <w:sz w:val="18"/>
          <w:lang w:val="it-IT"/>
        </w:rPr>
        <w:instrText xml:space="preserve"> STYLEREF 1 \s </w:instrText>
      </w:r>
      <w:r w:rsidR="00BA0CC7" w:rsidRPr="00C94ED7">
        <w:rPr>
          <w:rFonts w:ascii="Calibri" w:hAnsi="Calibri"/>
          <w:b/>
          <w:sz w:val="18"/>
        </w:rPr>
        <w:fldChar w:fldCharType="separate"/>
      </w:r>
      <w:r w:rsidR="00AC61D9">
        <w:rPr>
          <w:rFonts w:ascii="Calibri" w:hAnsi="Calibri"/>
          <w:b/>
          <w:noProof/>
          <w:sz w:val="18"/>
          <w:lang w:val="it-IT"/>
        </w:rPr>
        <w:t>5</w:t>
      </w:r>
      <w:r w:rsidR="00BA0CC7" w:rsidRPr="00C94ED7">
        <w:rPr>
          <w:rFonts w:ascii="Calibri" w:hAnsi="Calibri"/>
          <w:b/>
          <w:sz w:val="18"/>
        </w:rPr>
        <w:fldChar w:fldCharType="end"/>
      </w:r>
      <w:r w:rsidRPr="00882113">
        <w:rPr>
          <w:rFonts w:ascii="Calibri" w:hAnsi="Calibri"/>
          <w:b/>
          <w:sz w:val="18"/>
          <w:lang w:val="it-IT"/>
        </w:rPr>
        <w:t>.</w:t>
      </w:r>
      <w:r w:rsidR="00BA0CC7" w:rsidRPr="00C94ED7">
        <w:rPr>
          <w:rFonts w:ascii="Calibri" w:hAnsi="Calibri"/>
          <w:b/>
          <w:sz w:val="18"/>
        </w:rPr>
        <w:fldChar w:fldCharType="begin"/>
      </w:r>
      <w:r w:rsidRPr="00882113">
        <w:rPr>
          <w:rFonts w:ascii="Calibri" w:hAnsi="Calibri"/>
          <w:b/>
          <w:sz w:val="18"/>
          <w:lang w:val="it-IT"/>
        </w:rPr>
        <w:instrText xml:space="preserve"> SEQ Tab._ \* ARABIC \s 1 </w:instrText>
      </w:r>
      <w:r w:rsidR="00BA0CC7" w:rsidRPr="00C94ED7">
        <w:rPr>
          <w:rFonts w:ascii="Calibri" w:hAnsi="Calibri"/>
          <w:b/>
          <w:sz w:val="18"/>
        </w:rPr>
        <w:fldChar w:fldCharType="separate"/>
      </w:r>
      <w:r w:rsidR="00AC61D9">
        <w:rPr>
          <w:rFonts w:ascii="Calibri" w:hAnsi="Calibri"/>
          <w:b/>
          <w:noProof/>
          <w:sz w:val="18"/>
          <w:lang w:val="it-IT"/>
        </w:rPr>
        <w:t>34</w:t>
      </w:r>
      <w:r w:rsidR="00BA0CC7" w:rsidRPr="00C94ED7">
        <w:rPr>
          <w:rFonts w:ascii="Calibri" w:hAnsi="Calibri"/>
          <w:b/>
          <w:sz w:val="18"/>
        </w:rPr>
        <w:fldChar w:fldCharType="end"/>
      </w:r>
      <w:r w:rsidRPr="00882113">
        <w:rPr>
          <w:rFonts w:ascii="Calibri" w:hAnsi="Calibri"/>
          <w:b/>
          <w:sz w:val="18"/>
          <w:lang w:val="it-IT"/>
        </w:rPr>
        <w:t xml:space="preserve"> Scheda punto delle stazioni chimico-fisiche - Fiume Mincio</w:t>
      </w:r>
    </w:p>
    <w:p w:rsidR="00517947" w:rsidRPr="00882113" w:rsidRDefault="00517947" w:rsidP="00517947">
      <w:pPr>
        <w:spacing w:after="60" w:line="288" w:lineRule="auto"/>
        <w:ind w:right="142"/>
        <w:contextualSpacing/>
        <w:jc w:val="both"/>
        <w:rPr>
          <w:rFonts w:ascii="Calibri" w:hAnsi="Calibri"/>
          <w:sz w:val="22"/>
          <w:szCs w:val="22"/>
          <w:lang w:val="it-IT" w:eastAsia="en-US"/>
        </w:rPr>
      </w:pPr>
    </w:p>
    <w:tbl>
      <w:tblPr>
        <w:tblW w:w="2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4"/>
        <w:gridCol w:w="854"/>
        <w:gridCol w:w="1004"/>
        <w:gridCol w:w="969"/>
      </w:tblGrid>
      <w:tr w:rsidR="00517947" w:rsidRPr="00DC7E14" w:rsidTr="00BA78E2">
        <w:trPr>
          <w:cantSplit/>
          <w:trHeight w:val="227"/>
          <w:tblHeader/>
          <w:jc w:val="center"/>
        </w:trPr>
        <w:tc>
          <w:tcPr>
            <w:tcW w:w="5000" w:type="pct"/>
            <w:gridSpan w:val="4"/>
            <w:shd w:val="clear" w:color="auto" w:fill="D9D9D9" w:themeFill="background1" w:themeFillShade="D9"/>
            <w:vAlign w:val="center"/>
          </w:tcPr>
          <w:p w:rsidR="00517947" w:rsidRPr="00882113" w:rsidRDefault="00517947" w:rsidP="00BA78E2">
            <w:pPr>
              <w:spacing w:line="240" w:lineRule="atLeast"/>
              <w:jc w:val="center"/>
              <w:rPr>
                <w:rFonts w:asciiTheme="minorHAnsi" w:hAnsiTheme="minorHAnsi"/>
                <w:b/>
                <w:sz w:val="18"/>
                <w:szCs w:val="18"/>
                <w:lang w:val="it-IT"/>
              </w:rPr>
            </w:pPr>
            <w:r w:rsidRPr="00882113">
              <w:rPr>
                <w:rFonts w:asciiTheme="minorHAnsi" w:hAnsiTheme="minorHAnsi"/>
                <w:b/>
                <w:smallCaps/>
                <w:sz w:val="18"/>
                <w:szCs w:val="18"/>
                <w:lang w:val="it-IT"/>
              </w:rPr>
              <w:t>Risultati Qualità Chimico-Fisica e Microbiologica</w:t>
            </w:r>
          </w:p>
        </w:tc>
      </w:tr>
      <w:tr w:rsidR="00517947" w:rsidRPr="00C94ED7" w:rsidTr="00EA6CEF">
        <w:trPr>
          <w:cantSplit/>
          <w:trHeight w:val="227"/>
          <w:tblHeader/>
          <w:jc w:val="center"/>
        </w:trPr>
        <w:tc>
          <w:tcPr>
            <w:tcW w:w="2150"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861"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UdM</w:t>
            </w:r>
          </w:p>
        </w:tc>
        <w:tc>
          <w:tcPr>
            <w:tcW w:w="1990" w:type="pct"/>
            <w:gridSpan w:val="2"/>
            <w:vAlign w:val="center"/>
          </w:tcPr>
          <w:p w:rsidR="00B204D6" w:rsidRPr="00C94ED7" w:rsidRDefault="00B204D6" w:rsidP="00B204D6">
            <w:pPr>
              <w:spacing w:line="240" w:lineRule="atLeast"/>
              <w:jc w:val="center"/>
              <w:rPr>
                <w:rFonts w:asciiTheme="minorHAnsi" w:hAnsiTheme="minorHAnsi"/>
                <w:b/>
                <w:sz w:val="18"/>
                <w:szCs w:val="18"/>
              </w:rPr>
            </w:pPr>
            <w:r>
              <w:rPr>
                <w:rFonts w:asciiTheme="minorHAnsi" w:hAnsiTheme="minorHAnsi"/>
                <w:b/>
                <w:sz w:val="18"/>
                <w:szCs w:val="18"/>
              </w:rPr>
              <w:t>I TRIMESTRE</w:t>
            </w:r>
          </w:p>
          <w:p w:rsidR="00517947" w:rsidRPr="00C94ED7" w:rsidRDefault="00B204D6" w:rsidP="00B204D6">
            <w:pPr>
              <w:spacing w:line="240" w:lineRule="atLeast"/>
              <w:jc w:val="center"/>
              <w:rPr>
                <w:rFonts w:asciiTheme="minorHAnsi" w:hAnsiTheme="minorHAnsi"/>
                <w:b/>
                <w:sz w:val="18"/>
                <w:szCs w:val="18"/>
              </w:rPr>
            </w:pPr>
            <w:r>
              <w:rPr>
                <w:rFonts w:asciiTheme="minorHAnsi" w:hAnsiTheme="minorHAnsi"/>
                <w:b/>
                <w:sz w:val="18"/>
                <w:szCs w:val="18"/>
              </w:rPr>
              <w:t>FEBBRAIO 2021</w:t>
            </w:r>
          </w:p>
        </w:tc>
      </w:tr>
      <w:tr w:rsidR="00517947" w:rsidRPr="00C94ED7" w:rsidTr="00EA6CEF">
        <w:trPr>
          <w:cantSplit/>
          <w:trHeight w:val="227"/>
          <w:tblHeader/>
          <w:jc w:val="center"/>
        </w:trPr>
        <w:tc>
          <w:tcPr>
            <w:tcW w:w="2150" w:type="pct"/>
            <w:vMerge/>
            <w:vAlign w:val="center"/>
          </w:tcPr>
          <w:p w:rsidR="00517947" w:rsidRPr="00C94ED7" w:rsidRDefault="00517947" w:rsidP="00BA78E2">
            <w:pPr>
              <w:spacing w:line="240" w:lineRule="atLeast"/>
              <w:jc w:val="center"/>
              <w:rPr>
                <w:rFonts w:asciiTheme="minorHAnsi" w:hAnsiTheme="minorHAnsi"/>
                <w:b/>
                <w:sz w:val="18"/>
                <w:szCs w:val="18"/>
              </w:rPr>
            </w:pPr>
          </w:p>
        </w:tc>
        <w:tc>
          <w:tcPr>
            <w:tcW w:w="861" w:type="pct"/>
            <w:vMerge/>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8"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lastRenderedPageBreak/>
              <w:t>Temperatura</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°C</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8,4</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 xml:space="preserve">pH </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8,3</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8,4</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Conducibilità elettrica specifica</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µS/cm a 20°C</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206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207</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Potenziale Redox</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mV</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92</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87</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9,6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9,92</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Ossigeno disciolto (O</w:t>
            </w:r>
            <w:r w:rsidRPr="00C94ED7">
              <w:rPr>
                <w:rFonts w:asciiTheme="minorHAnsi" w:hAnsiTheme="minorHAnsi"/>
                <w:sz w:val="18"/>
                <w:szCs w:val="18"/>
                <w:vertAlign w:val="subscript"/>
              </w:rPr>
              <w:t>2</w:t>
            </w:r>
            <w:r w:rsidRPr="00C94ED7">
              <w:rPr>
                <w:rFonts w:asciiTheme="minorHAnsi" w:hAnsiTheme="minorHAnsi"/>
                <w:sz w:val="18"/>
                <w:szCs w:val="18"/>
              </w:rPr>
              <w:t>)</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 di sat.</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81,6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83,1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Solidi sospesi totali (SST)</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COD (O2)</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6</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BOD5 (O2)</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TOC</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1,3</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DOC</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0,8</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0,9</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Durezza</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°F</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11,6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11,6</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Alluminio (Al)</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Alluminio totale (Al)</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Arsenico (As)</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Cadmio (Cd)</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Calcio (Ca)</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30,3</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31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Cromo esavalente (Cr)</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Cromo totale (Cr)</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 xml:space="preserve">Ferro (Fe) </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Ferro totale (Fe)</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Magnesio (Mg)</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10,6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10,7</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Manganese (Mn)</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Mercurio (Hg)</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Nichel (Ni)</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Piombo (Pb)</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Potassio (K)</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Rame (Cu)</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2</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Silicio (Si)</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0,6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0,5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Sodio (Na)</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4,1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4,3</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Zinco (Zn)</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Fosforo totale (P)</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0.020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0.020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Ortofosfato (PO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0.2</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0.2</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 xml:space="preserve">Azoto ammoniacale (N) </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0.04</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0.04</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Azoto nitrico (N)</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Azoto nitroso (N)</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6</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Azoto totale (N)</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Cloruri (Cl)</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6</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7</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Solfati (SO</w:t>
            </w:r>
            <w:r w:rsidRPr="00C94ED7">
              <w:rPr>
                <w:rFonts w:asciiTheme="minorHAnsi" w:hAnsiTheme="minorHAnsi"/>
                <w:sz w:val="18"/>
                <w:szCs w:val="18"/>
                <w:vertAlign w:val="subscript"/>
              </w:rPr>
              <w:t>4</w:t>
            </w:r>
            <w:r w:rsidRPr="00C94ED7">
              <w:rPr>
                <w:rFonts w:asciiTheme="minorHAnsi" w:hAnsiTheme="minorHAnsi"/>
                <w:sz w:val="18"/>
                <w:szCs w:val="18"/>
              </w:rPr>
              <w:t>)</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9</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Idrocarburi leggeri C&lt;12</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30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30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sz w:val="18"/>
                <w:szCs w:val="18"/>
              </w:rPr>
            </w:pPr>
            <w:r w:rsidRPr="00C94ED7">
              <w:rPr>
                <w:rFonts w:asciiTheme="minorHAnsi" w:hAnsiTheme="minorHAnsi"/>
                <w:sz w:val="18"/>
                <w:szCs w:val="18"/>
              </w:rPr>
              <w:t>Idrocarburi pesanti C&gt;12</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30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30</w:t>
            </w:r>
          </w:p>
        </w:tc>
      </w:tr>
      <w:tr w:rsidR="00EA6CEF" w:rsidRPr="00C94ED7" w:rsidTr="00EA6CEF">
        <w:trPr>
          <w:cantSplit/>
          <w:trHeight w:val="227"/>
          <w:jc w:val="center"/>
        </w:trPr>
        <w:tc>
          <w:tcPr>
            <w:tcW w:w="2150" w:type="pct"/>
            <w:vAlign w:val="center"/>
          </w:tcPr>
          <w:p w:rsidR="00EA6CEF" w:rsidRPr="00882113" w:rsidRDefault="00EA6CEF" w:rsidP="00BA78E2">
            <w:pPr>
              <w:rPr>
                <w:rFonts w:asciiTheme="minorHAnsi" w:hAnsiTheme="minorHAnsi"/>
                <w:sz w:val="18"/>
                <w:szCs w:val="18"/>
                <w:lang w:val="it-IT"/>
              </w:rPr>
            </w:pPr>
            <w:r w:rsidRPr="00882113">
              <w:rPr>
                <w:rFonts w:asciiTheme="minorHAnsi" w:hAnsiTheme="minorHAnsi"/>
                <w:sz w:val="18"/>
                <w:szCs w:val="18"/>
                <w:lang w:val="it-IT"/>
              </w:rPr>
              <w:t>Idrocarburi totali (espressi come n-esano) - somma</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30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30</w:t>
            </w:r>
          </w:p>
        </w:tc>
      </w:tr>
      <w:tr w:rsidR="00517947" w:rsidRPr="00C94ED7" w:rsidTr="00EA6CEF">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TENSIOATTIVI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EA6CEF" w:rsidRDefault="00517947" w:rsidP="00BA78E2">
            <w:pPr>
              <w:jc w:val="center"/>
              <w:rPr>
                <w:rFonts w:asciiTheme="minorHAnsi" w:hAnsiTheme="minorHAnsi" w:cs="Arial"/>
                <w:sz w:val="18"/>
                <w:szCs w:val="18"/>
              </w:rPr>
            </w:pPr>
          </w:p>
        </w:tc>
        <w:tc>
          <w:tcPr>
            <w:tcW w:w="978" w:type="pct"/>
            <w:vAlign w:val="center"/>
          </w:tcPr>
          <w:p w:rsidR="00517947" w:rsidRPr="00EA6CEF" w:rsidRDefault="00517947" w:rsidP="00BA78E2">
            <w:pPr>
              <w:jc w:val="center"/>
              <w:rPr>
                <w:rFonts w:asciiTheme="minorHAnsi" w:hAnsiTheme="minorHAnsi" w:cs="Arial"/>
                <w:sz w:val="18"/>
                <w:szCs w:val="18"/>
              </w:rPr>
            </w:pP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lastRenderedPageBreak/>
              <w:t>Tensioattivi anionici (MBAS)</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Tensioattivi non ionici (TAS)</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0.05</w:t>
            </w:r>
          </w:p>
        </w:tc>
      </w:tr>
      <w:tr w:rsidR="00517947" w:rsidRPr="00C94ED7" w:rsidTr="00EA6CEF">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COMPOSTI ORG. AROMATICI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EA6CEF" w:rsidRDefault="00517947" w:rsidP="00BA78E2">
            <w:pPr>
              <w:jc w:val="center"/>
              <w:rPr>
                <w:rFonts w:asciiTheme="minorHAnsi" w:hAnsiTheme="minorHAnsi" w:cs="Arial"/>
                <w:sz w:val="18"/>
                <w:szCs w:val="18"/>
              </w:rPr>
            </w:pPr>
          </w:p>
        </w:tc>
        <w:tc>
          <w:tcPr>
            <w:tcW w:w="978" w:type="pct"/>
            <w:vAlign w:val="center"/>
          </w:tcPr>
          <w:p w:rsidR="00517947" w:rsidRPr="00EA6CEF" w:rsidRDefault="00517947" w:rsidP="00BA78E2">
            <w:pPr>
              <w:jc w:val="center"/>
              <w:rPr>
                <w:rFonts w:asciiTheme="minorHAnsi" w:hAnsiTheme="minorHAnsi" w:cs="Arial"/>
                <w:sz w:val="18"/>
                <w:szCs w:val="18"/>
              </w:rPr>
            </w:pP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Benzene</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Toluene</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orto-Xilene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meta-Xilene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para-Xilene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517947" w:rsidRPr="00C94ED7" w:rsidTr="00EA6CEF">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COMPOSTI ORG. ALOGENATI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EA6CEF" w:rsidRDefault="00517947" w:rsidP="00BA78E2">
            <w:pPr>
              <w:jc w:val="center"/>
              <w:rPr>
                <w:rFonts w:asciiTheme="minorHAnsi" w:hAnsiTheme="minorHAnsi" w:cs="Arial"/>
                <w:sz w:val="18"/>
                <w:szCs w:val="18"/>
              </w:rPr>
            </w:pPr>
          </w:p>
        </w:tc>
        <w:tc>
          <w:tcPr>
            <w:tcW w:w="978" w:type="pct"/>
            <w:vAlign w:val="center"/>
          </w:tcPr>
          <w:p w:rsidR="00517947" w:rsidRPr="00EA6CEF" w:rsidRDefault="00517947" w:rsidP="00BA78E2">
            <w:pPr>
              <w:jc w:val="center"/>
              <w:rPr>
                <w:rFonts w:asciiTheme="minorHAnsi" w:hAnsiTheme="minorHAnsi" w:cs="Arial"/>
                <w:sz w:val="18"/>
                <w:szCs w:val="18"/>
              </w:rPr>
            </w:pP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 xml:space="preserve">Carbonio tetracloruro </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0.10</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0.10</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2-clorotoluene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3-clorotoluene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4-clorotoluene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1,2-dicloroetano</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0.3</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0.3</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Diclorometano</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Esaclorobutadiene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Tetracloroetilene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1,1,1-tricloroetano</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Tricloroetilene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Triclorometano</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0.01</w:t>
            </w:r>
          </w:p>
        </w:tc>
      </w:tr>
      <w:tr w:rsidR="00517947" w:rsidRPr="00C94ED7" w:rsidTr="00EA6CEF">
        <w:trPr>
          <w:cantSplit/>
          <w:trHeight w:val="227"/>
          <w:jc w:val="center"/>
        </w:trPr>
        <w:tc>
          <w:tcPr>
            <w:tcW w:w="2150" w:type="pct"/>
            <w:vAlign w:val="center"/>
          </w:tcPr>
          <w:p w:rsidR="00517947" w:rsidRPr="00C94ED7" w:rsidRDefault="00517947" w:rsidP="00BA78E2">
            <w:pPr>
              <w:rPr>
                <w:rFonts w:asciiTheme="minorHAnsi" w:hAnsiTheme="minorHAnsi" w:cs="Arial"/>
                <w:sz w:val="18"/>
                <w:szCs w:val="18"/>
              </w:rPr>
            </w:pPr>
            <w:r w:rsidRPr="00C94ED7">
              <w:rPr>
                <w:rFonts w:asciiTheme="minorHAnsi" w:hAnsiTheme="minorHAnsi" w:cs="Arial"/>
                <w:sz w:val="18"/>
                <w:szCs w:val="18"/>
              </w:rPr>
              <w:t>CLOROBENZENI</w:t>
            </w:r>
          </w:p>
        </w:tc>
        <w:tc>
          <w:tcPr>
            <w:tcW w:w="861" w:type="pct"/>
            <w:vAlign w:val="center"/>
          </w:tcPr>
          <w:p w:rsidR="00517947" w:rsidRPr="00C94ED7" w:rsidRDefault="00517947" w:rsidP="00BA78E2">
            <w:pPr>
              <w:spacing w:line="240" w:lineRule="atLeast"/>
              <w:jc w:val="center"/>
              <w:rPr>
                <w:rFonts w:asciiTheme="minorHAnsi" w:hAnsiTheme="minorHAnsi"/>
                <w:sz w:val="18"/>
                <w:szCs w:val="18"/>
              </w:rPr>
            </w:pPr>
          </w:p>
        </w:tc>
        <w:tc>
          <w:tcPr>
            <w:tcW w:w="1012" w:type="pct"/>
            <w:vAlign w:val="center"/>
          </w:tcPr>
          <w:p w:rsidR="00517947" w:rsidRPr="00EA6CEF" w:rsidRDefault="00517947" w:rsidP="00BA78E2">
            <w:pPr>
              <w:jc w:val="center"/>
              <w:rPr>
                <w:rFonts w:asciiTheme="minorHAnsi" w:hAnsiTheme="minorHAnsi" w:cs="Arial"/>
                <w:sz w:val="18"/>
                <w:szCs w:val="18"/>
              </w:rPr>
            </w:pPr>
          </w:p>
        </w:tc>
        <w:tc>
          <w:tcPr>
            <w:tcW w:w="978" w:type="pct"/>
            <w:vAlign w:val="center"/>
          </w:tcPr>
          <w:p w:rsidR="00517947" w:rsidRPr="00EA6CEF" w:rsidRDefault="00517947" w:rsidP="00BA78E2">
            <w:pPr>
              <w:jc w:val="center"/>
              <w:rPr>
                <w:rFonts w:asciiTheme="minorHAnsi" w:hAnsiTheme="minorHAnsi" w:cs="Arial"/>
                <w:sz w:val="18"/>
                <w:szCs w:val="18"/>
              </w:rPr>
            </w:pP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Monoclorobenzene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1,2-diclorobenzene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1,3-diclorobenzene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1,4-diclorobenzene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0.05</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0.05</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1,2,3-triclorobenzene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0.4</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0.4</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1,2,4-triclorobenzene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0.4</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0.4</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1,3,5-triclorobenzene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0.4</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0.4</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Esaclorobenzene</w:t>
            </w:r>
          </w:p>
        </w:tc>
        <w:tc>
          <w:tcPr>
            <w:tcW w:w="861" w:type="pct"/>
            <w:vAlign w:val="center"/>
          </w:tcPr>
          <w:p w:rsidR="00EA6CEF" w:rsidRPr="00C94ED7" w:rsidRDefault="00EA6CEF" w:rsidP="00BA78E2">
            <w:pPr>
              <w:jc w:val="center"/>
              <w:rPr>
                <w:rFonts w:asciiTheme="minorHAnsi" w:hAnsiTheme="minorHAnsi"/>
                <w:sz w:val="18"/>
                <w:szCs w:val="18"/>
              </w:rPr>
            </w:pPr>
            <w:r w:rsidRPr="00C94ED7">
              <w:rPr>
                <w:rFonts w:asciiTheme="minorHAnsi" w:hAnsiTheme="minorHAnsi"/>
                <w:sz w:val="18"/>
                <w:szCs w:val="18"/>
              </w:rPr>
              <w:t>mg/l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0.001</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&lt; 0.001</w:t>
            </w:r>
          </w:p>
        </w:tc>
      </w:tr>
      <w:tr w:rsidR="00EA6CEF" w:rsidRPr="00C94ED7" w:rsidTr="00EA6CEF">
        <w:trPr>
          <w:cantSplit/>
          <w:trHeight w:val="227"/>
          <w:jc w:val="center"/>
        </w:trPr>
        <w:tc>
          <w:tcPr>
            <w:tcW w:w="2150" w:type="pct"/>
            <w:vAlign w:val="center"/>
          </w:tcPr>
          <w:p w:rsidR="00EA6CEF" w:rsidRPr="00C94ED7" w:rsidRDefault="00EA6CEF" w:rsidP="00BA78E2">
            <w:pPr>
              <w:rPr>
                <w:rFonts w:asciiTheme="minorHAnsi" w:hAnsiTheme="minorHAnsi" w:cs="Arial"/>
                <w:sz w:val="18"/>
                <w:szCs w:val="18"/>
              </w:rPr>
            </w:pPr>
            <w:r w:rsidRPr="00C94ED7">
              <w:rPr>
                <w:rFonts w:asciiTheme="minorHAnsi" w:hAnsiTheme="minorHAnsi" w:cs="Arial"/>
                <w:sz w:val="18"/>
                <w:szCs w:val="18"/>
              </w:rPr>
              <w:t>Conta Escherichia coli</w:t>
            </w:r>
          </w:p>
        </w:tc>
        <w:tc>
          <w:tcPr>
            <w:tcW w:w="861" w:type="pct"/>
            <w:vAlign w:val="center"/>
          </w:tcPr>
          <w:p w:rsidR="00EA6CEF" w:rsidRPr="00C94ED7" w:rsidRDefault="00EA6CEF" w:rsidP="00BA78E2">
            <w:pPr>
              <w:spacing w:line="240" w:lineRule="atLeast"/>
              <w:jc w:val="center"/>
              <w:rPr>
                <w:rFonts w:asciiTheme="minorHAnsi" w:hAnsiTheme="minorHAnsi"/>
                <w:sz w:val="18"/>
                <w:szCs w:val="18"/>
              </w:rPr>
            </w:pPr>
            <w:r w:rsidRPr="00C94ED7">
              <w:rPr>
                <w:rFonts w:asciiTheme="minorHAnsi" w:hAnsiTheme="minorHAnsi"/>
                <w:sz w:val="18"/>
                <w:szCs w:val="18"/>
              </w:rPr>
              <w:t>UFC/100 ml</w:t>
            </w:r>
          </w:p>
        </w:tc>
        <w:tc>
          <w:tcPr>
            <w:tcW w:w="1012"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17</w:t>
            </w:r>
          </w:p>
        </w:tc>
        <w:tc>
          <w:tcPr>
            <w:tcW w:w="978" w:type="pct"/>
            <w:vAlign w:val="center"/>
          </w:tcPr>
          <w:p w:rsidR="00EA6CEF" w:rsidRPr="00EA6CEF" w:rsidRDefault="00EA6CEF">
            <w:pPr>
              <w:jc w:val="center"/>
              <w:rPr>
                <w:rFonts w:asciiTheme="minorHAnsi" w:hAnsiTheme="minorHAnsi" w:cs="Arial"/>
                <w:sz w:val="18"/>
                <w:szCs w:val="18"/>
              </w:rPr>
            </w:pPr>
            <w:r w:rsidRPr="00EA6CEF">
              <w:rPr>
                <w:rFonts w:asciiTheme="minorHAnsi" w:hAnsiTheme="minorHAnsi" w:cs="Arial"/>
                <w:sz w:val="18"/>
                <w:szCs w:val="18"/>
              </w:rPr>
              <w:t>7</w:t>
            </w:r>
          </w:p>
        </w:tc>
      </w:tr>
    </w:tbl>
    <w:p w:rsidR="00517947" w:rsidRPr="00882113" w:rsidRDefault="00517947" w:rsidP="00517947">
      <w:pPr>
        <w:ind w:right="141"/>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35</w:t>
      </w:r>
      <w:r w:rsidR="00BA0CC7" w:rsidRPr="00C94ED7">
        <w:rPr>
          <w:rFonts w:ascii="Calibri" w:hAnsi="Calibri"/>
          <w:b/>
          <w:sz w:val="18"/>
          <w:szCs w:val="22"/>
        </w:rPr>
        <w:fldChar w:fldCharType="end"/>
      </w:r>
      <w:r w:rsidRPr="00882113">
        <w:rPr>
          <w:rFonts w:ascii="Calibri" w:hAnsi="Calibri"/>
          <w:b/>
          <w:sz w:val="18"/>
          <w:szCs w:val="22"/>
          <w:lang w:val="it-IT"/>
        </w:rPr>
        <w:t xml:space="preserve"> Esito analisi chimico-fisiche </w:t>
      </w:r>
      <w:r w:rsidR="00B204D6" w:rsidRPr="00882113">
        <w:rPr>
          <w:rFonts w:ascii="Calibri" w:hAnsi="Calibri"/>
          <w:b/>
          <w:sz w:val="18"/>
          <w:szCs w:val="22"/>
          <w:lang w:val="it-IT"/>
        </w:rPr>
        <w:t>– I trimestre 2021 - fase CO</w:t>
      </w:r>
    </w:p>
    <w:p w:rsidR="00517947" w:rsidRPr="00327A60"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65" w:name="_Toc70505628"/>
      <w:r w:rsidRPr="00327A60">
        <w:t>Confronto dei risultati tra le stazioni di monte e valle</w:t>
      </w:r>
      <w:bookmarkEnd w:id="65"/>
    </w:p>
    <w:p w:rsidR="006501B9" w:rsidRPr="00327A60" w:rsidRDefault="00517947" w:rsidP="00517947">
      <w:pPr>
        <w:spacing w:after="60" w:line="288" w:lineRule="auto"/>
        <w:ind w:right="142"/>
        <w:contextualSpacing/>
        <w:jc w:val="both"/>
        <w:rPr>
          <w:rFonts w:ascii="Calibri" w:hAnsi="Calibri"/>
          <w:sz w:val="22"/>
          <w:szCs w:val="22"/>
          <w:lang w:val="it-IT" w:eastAsia="en-US"/>
        </w:rPr>
      </w:pPr>
      <w:r w:rsidRPr="00327A60">
        <w:rPr>
          <w:rFonts w:ascii="Calibri" w:hAnsi="Calibri"/>
          <w:sz w:val="22"/>
          <w:szCs w:val="22"/>
          <w:lang w:val="it-IT" w:eastAsia="en-US"/>
        </w:rPr>
        <w:t xml:space="preserve">Si riporta di seguito la tabella dove si raffrontano i dati relativi alle stazioni di MONTE e di VALLE mediante il calcolo del valore dei </w:t>
      </w:r>
      <w:r w:rsidRPr="00327A60">
        <w:rPr>
          <w:rFonts w:ascii="Calibri" w:hAnsi="Calibri"/>
          <w:sz w:val="22"/>
          <w:szCs w:val="22"/>
          <w:lang w:eastAsia="en-US"/>
        </w:rPr>
        <w:t>Δ</w:t>
      </w:r>
      <w:r w:rsidRPr="00327A60">
        <w:rPr>
          <w:rFonts w:ascii="Calibri" w:hAnsi="Calibri"/>
          <w:sz w:val="22"/>
          <w:szCs w:val="22"/>
          <w:lang w:val="it-IT" w:eastAsia="en-US"/>
        </w:rPr>
        <w:t>VIP.</w:t>
      </w:r>
    </w:p>
    <w:tbl>
      <w:tblPr>
        <w:tblW w:w="4104"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3330"/>
        <w:gridCol w:w="2936"/>
        <w:gridCol w:w="861"/>
      </w:tblGrid>
      <w:tr w:rsidR="00517947" w:rsidRPr="00327A60" w:rsidTr="00BA78E2">
        <w:trPr>
          <w:tblHeader/>
        </w:trPr>
        <w:tc>
          <w:tcPr>
            <w:tcW w:w="5000" w:type="pct"/>
            <w:gridSpan w:val="4"/>
            <w:shd w:val="clear" w:color="auto" w:fill="BFBFBF" w:themeFill="background1" w:themeFillShade="BF"/>
            <w:vAlign w:val="center"/>
          </w:tcPr>
          <w:p w:rsidR="00517947" w:rsidRPr="00327A60" w:rsidRDefault="00517947" w:rsidP="00BA78E2">
            <w:pPr>
              <w:jc w:val="center"/>
              <w:rPr>
                <w:rFonts w:ascii="Calibri" w:hAnsi="Calibri"/>
                <w:sz w:val="18"/>
                <w:szCs w:val="18"/>
              </w:rPr>
            </w:pPr>
            <w:r w:rsidRPr="00327A60">
              <w:rPr>
                <w:rFonts w:ascii="Calibri" w:hAnsi="Calibri"/>
                <w:sz w:val="18"/>
                <w:szCs w:val="18"/>
                <w:lang w:val="it-IT"/>
              </w:rPr>
              <w:br w:type="page"/>
            </w:r>
            <w:r w:rsidRPr="00327A60">
              <w:rPr>
                <w:rFonts w:ascii="Calibri" w:hAnsi="Calibri"/>
                <w:b/>
                <w:smallCaps/>
                <w:sz w:val="18"/>
                <w:szCs w:val="18"/>
              </w:rPr>
              <w:t>Qualità Biologica Fiume Mincio</w:t>
            </w:r>
          </w:p>
        </w:tc>
      </w:tr>
      <w:tr w:rsidR="00517947" w:rsidRPr="00327A60" w:rsidTr="00BA78E2">
        <w:trPr>
          <w:trHeight w:val="284"/>
          <w:tblHeader/>
        </w:trPr>
        <w:tc>
          <w:tcPr>
            <w:tcW w:w="594" w:type="pct"/>
            <w:vMerge w:val="restart"/>
            <w:shd w:val="clear" w:color="auto" w:fill="BFBFBF" w:themeFill="background1" w:themeFillShade="BF"/>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Parametri</w:t>
            </w:r>
          </w:p>
        </w:tc>
        <w:tc>
          <w:tcPr>
            <w:tcW w:w="2059" w:type="pct"/>
            <w:shd w:val="clear" w:color="auto" w:fill="BFBFBF" w:themeFill="background1" w:themeFillShade="BF"/>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AV-PE-SU-27 (Monte)</w:t>
            </w:r>
          </w:p>
        </w:tc>
        <w:tc>
          <w:tcPr>
            <w:tcW w:w="1815" w:type="pct"/>
            <w:shd w:val="clear" w:color="auto" w:fill="BFBFBF" w:themeFill="background1" w:themeFillShade="BF"/>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AV-PE-SU-28 (Valle)</w:t>
            </w:r>
          </w:p>
        </w:tc>
        <w:tc>
          <w:tcPr>
            <w:tcW w:w="532" w:type="pct"/>
            <w:vMerge w:val="restart"/>
            <w:shd w:val="clear" w:color="auto" w:fill="BFBFBF" w:themeFill="background1" w:themeFillShade="BF"/>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∆VIP</w:t>
            </w:r>
          </w:p>
        </w:tc>
      </w:tr>
      <w:tr w:rsidR="00517947" w:rsidRPr="00327A60" w:rsidTr="00BA78E2">
        <w:trPr>
          <w:trHeight w:val="284"/>
          <w:tblHeader/>
        </w:trPr>
        <w:tc>
          <w:tcPr>
            <w:tcW w:w="594" w:type="pct"/>
            <w:vMerge/>
            <w:shd w:val="clear" w:color="auto" w:fill="BFBFBF" w:themeFill="background1" w:themeFillShade="BF"/>
            <w:vAlign w:val="center"/>
          </w:tcPr>
          <w:p w:rsidR="00517947" w:rsidRPr="00327A60" w:rsidRDefault="00517947" w:rsidP="00BA78E2">
            <w:pPr>
              <w:jc w:val="center"/>
              <w:rPr>
                <w:rFonts w:ascii="Calibri" w:hAnsi="Calibri"/>
                <w:b/>
                <w:sz w:val="18"/>
                <w:szCs w:val="18"/>
              </w:rPr>
            </w:pPr>
          </w:p>
        </w:tc>
        <w:tc>
          <w:tcPr>
            <w:tcW w:w="2059" w:type="pct"/>
            <w:shd w:val="clear" w:color="auto" w:fill="BFBFBF" w:themeFill="background1" w:themeFillShade="BF"/>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Classe</w:t>
            </w:r>
          </w:p>
        </w:tc>
        <w:tc>
          <w:tcPr>
            <w:tcW w:w="1815" w:type="pct"/>
            <w:shd w:val="clear" w:color="auto" w:fill="BFBFBF" w:themeFill="background1" w:themeFillShade="BF"/>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Classe</w:t>
            </w:r>
          </w:p>
        </w:tc>
        <w:tc>
          <w:tcPr>
            <w:tcW w:w="532" w:type="pct"/>
            <w:vMerge/>
            <w:shd w:val="clear" w:color="auto" w:fill="BFBFBF" w:themeFill="background1" w:themeFillShade="BF"/>
            <w:vAlign w:val="center"/>
          </w:tcPr>
          <w:p w:rsidR="00517947" w:rsidRPr="00327A60" w:rsidRDefault="00517947" w:rsidP="00BA78E2">
            <w:pPr>
              <w:jc w:val="center"/>
              <w:rPr>
                <w:rFonts w:ascii="Calibri" w:hAnsi="Calibri"/>
                <w:b/>
                <w:sz w:val="18"/>
                <w:szCs w:val="18"/>
              </w:rPr>
            </w:pPr>
          </w:p>
        </w:tc>
      </w:tr>
      <w:tr w:rsidR="00517947" w:rsidRPr="00327A60" w:rsidTr="00BA78E2">
        <w:trPr>
          <w:trHeight w:val="284"/>
        </w:trPr>
        <w:tc>
          <w:tcPr>
            <w:tcW w:w="5000" w:type="pct"/>
            <w:gridSpan w:val="4"/>
            <w:shd w:val="clear" w:color="auto" w:fill="auto"/>
            <w:vAlign w:val="center"/>
          </w:tcPr>
          <w:p w:rsidR="00517947" w:rsidRPr="00327A60" w:rsidRDefault="00517947" w:rsidP="00327A60">
            <w:pPr>
              <w:jc w:val="center"/>
              <w:rPr>
                <w:rFonts w:ascii="Calibri" w:hAnsi="Calibri"/>
                <w:b/>
                <w:smallCaps/>
                <w:sz w:val="18"/>
                <w:szCs w:val="18"/>
              </w:rPr>
            </w:pPr>
            <w:r w:rsidRPr="00327A60">
              <w:rPr>
                <w:rFonts w:ascii="Calibri" w:hAnsi="Calibri"/>
                <w:b/>
                <w:smallCaps/>
                <w:sz w:val="18"/>
                <w:szCs w:val="18"/>
              </w:rPr>
              <w:t xml:space="preserve">I </w:t>
            </w:r>
            <w:r w:rsidR="00327A60" w:rsidRPr="00327A60">
              <w:rPr>
                <w:rFonts w:ascii="Calibri" w:hAnsi="Calibri"/>
                <w:b/>
                <w:smallCaps/>
                <w:sz w:val="18"/>
                <w:szCs w:val="18"/>
              </w:rPr>
              <w:t>trimestre</w:t>
            </w:r>
            <w:r w:rsidRPr="00327A60">
              <w:rPr>
                <w:rFonts w:ascii="Calibri" w:hAnsi="Calibri"/>
                <w:b/>
                <w:smallCaps/>
                <w:sz w:val="18"/>
                <w:szCs w:val="18"/>
              </w:rPr>
              <w:t xml:space="preserve"> CO - 202</w:t>
            </w:r>
            <w:r w:rsidR="00327A60" w:rsidRPr="00327A60">
              <w:rPr>
                <w:rFonts w:ascii="Calibri" w:hAnsi="Calibri"/>
                <w:b/>
                <w:smallCaps/>
                <w:sz w:val="18"/>
                <w:szCs w:val="18"/>
              </w:rPr>
              <w:t>1</w:t>
            </w:r>
          </w:p>
        </w:tc>
      </w:tr>
      <w:tr w:rsidR="00517947" w:rsidRPr="00327A60" w:rsidTr="00BA78E2">
        <w:trPr>
          <w:trHeight w:val="284"/>
        </w:trPr>
        <w:tc>
          <w:tcPr>
            <w:tcW w:w="594" w:type="pct"/>
            <w:vAlign w:val="center"/>
          </w:tcPr>
          <w:p w:rsidR="00517947" w:rsidRPr="00327A60" w:rsidRDefault="00517947" w:rsidP="00BA78E2">
            <w:pPr>
              <w:jc w:val="center"/>
              <w:rPr>
                <w:rFonts w:ascii="Calibri" w:hAnsi="Calibri"/>
                <w:b/>
                <w:sz w:val="18"/>
                <w:szCs w:val="18"/>
              </w:rPr>
            </w:pPr>
            <w:r w:rsidRPr="00327A60">
              <w:rPr>
                <w:rFonts w:ascii="Calibri" w:hAnsi="Calibri"/>
                <w:b/>
                <w:sz w:val="18"/>
                <w:szCs w:val="18"/>
              </w:rPr>
              <w:t>ICMi</w:t>
            </w:r>
          </w:p>
        </w:tc>
        <w:tc>
          <w:tcPr>
            <w:tcW w:w="2059" w:type="pct"/>
            <w:shd w:val="clear" w:color="auto" w:fill="0066FF"/>
            <w:vAlign w:val="center"/>
          </w:tcPr>
          <w:p w:rsidR="00517947" w:rsidRPr="00327A60" w:rsidRDefault="00517947" w:rsidP="00BA78E2">
            <w:pPr>
              <w:jc w:val="center"/>
              <w:rPr>
                <w:rFonts w:ascii="Calibri" w:hAnsi="Calibri"/>
                <w:sz w:val="18"/>
                <w:szCs w:val="18"/>
              </w:rPr>
            </w:pPr>
            <w:r w:rsidRPr="00327A60">
              <w:rPr>
                <w:rFonts w:ascii="Calibri" w:hAnsi="Calibri"/>
                <w:sz w:val="18"/>
                <w:szCs w:val="18"/>
              </w:rPr>
              <w:t>I</w:t>
            </w:r>
          </w:p>
        </w:tc>
        <w:tc>
          <w:tcPr>
            <w:tcW w:w="1815" w:type="pct"/>
            <w:shd w:val="clear" w:color="auto" w:fill="0066FF"/>
            <w:vAlign w:val="center"/>
          </w:tcPr>
          <w:p w:rsidR="00517947" w:rsidRPr="00327A60" w:rsidRDefault="00517947" w:rsidP="00BA78E2">
            <w:pPr>
              <w:jc w:val="center"/>
              <w:rPr>
                <w:rFonts w:ascii="Calibri" w:hAnsi="Calibri"/>
                <w:sz w:val="18"/>
                <w:szCs w:val="18"/>
              </w:rPr>
            </w:pPr>
            <w:r w:rsidRPr="00327A60">
              <w:rPr>
                <w:rFonts w:ascii="Calibri" w:hAnsi="Calibri"/>
                <w:sz w:val="18"/>
                <w:szCs w:val="18"/>
              </w:rPr>
              <w:t>I</w:t>
            </w:r>
          </w:p>
        </w:tc>
        <w:tc>
          <w:tcPr>
            <w:tcW w:w="532" w:type="pct"/>
            <w:vAlign w:val="center"/>
          </w:tcPr>
          <w:p w:rsidR="00517947" w:rsidRPr="00327A60" w:rsidRDefault="00517947" w:rsidP="00BA78E2">
            <w:pPr>
              <w:jc w:val="center"/>
              <w:rPr>
                <w:rFonts w:ascii="Calibri" w:hAnsi="Calibri"/>
                <w:sz w:val="18"/>
                <w:szCs w:val="18"/>
              </w:rPr>
            </w:pPr>
            <w:r w:rsidRPr="00327A60">
              <w:rPr>
                <w:rFonts w:ascii="Calibri" w:hAnsi="Calibri"/>
                <w:sz w:val="18"/>
                <w:szCs w:val="18"/>
              </w:rPr>
              <w:t>0</w:t>
            </w:r>
          </w:p>
        </w:tc>
      </w:tr>
    </w:tbl>
    <w:p w:rsidR="00517947" w:rsidRPr="00882113" w:rsidRDefault="00517947" w:rsidP="00517947">
      <w:pPr>
        <w:ind w:right="141"/>
        <w:jc w:val="center"/>
        <w:rPr>
          <w:rFonts w:ascii="Calibri" w:hAnsi="Calibri"/>
          <w:b/>
          <w:sz w:val="18"/>
          <w:szCs w:val="22"/>
          <w:lang w:val="it-IT"/>
        </w:rPr>
      </w:pPr>
      <w:r w:rsidRPr="00327A60">
        <w:rPr>
          <w:rFonts w:ascii="Calibri" w:hAnsi="Calibri"/>
          <w:b/>
          <w:sz w:val="18"/>
          <w:szCs w:val="22"/>
          <w:lang w:val="it-IT"/>
        </w:rPr>
        <w:t xml:space="preserve">Tab. </w:t>
      </w:r>
      <w:r w:rsidR="00BA0CC7" w:rsidRPr="00327A60">
        <w:rPr>
          <w:rFonts w:ascii="Calibri" w:hAnsi="Calibri"/>
          <w:b/>
          <w:sz w:val="18"/>
          <w:szCs w:val="22"/>
        </w:rPr>
        <w:fldChar w:fldCharType="begin"/>
      </w:r>
      <w:r w:rsidRPr="00327A60">
        <w:rPr>
          <w:rFonts w:ascii="Calibri" w:hAnsi="Calibri"/>
          <w:b/>
          <w:sz w:val="18"/>
          <w:szCs w:val="22"/>
          <w:lang w:val="it-IT"/>
        </w:rPr>
        <w:instrText xml:space="preserve"> STYLEREF 1 \s </w:instrText>
      </w:r>
      <w:r w:rsidR="00BA0CC7" w:rsidRPr="00327A60">
        <w:rPr>
          <w:rFonts w:ascii="Calibri" w:hAnsi="Calibri"/>
          <w:b/>
          <w:sz w:val="18"/>
          <w:szCs w:val="22"/>
        </w:rPr>
        <w:fldChar w:fldCharType="separate"/>
      </w:r>
      <w:r w:rsidR="00AC61D9">
        <w:rPr>
          <w:rFonts w:ascii="Calibri" w:hAnsi="Calibri"/>
          <w:b/>
          <w:noProof/>
          <w:sz w:val="18"/>
          <w:szCs w:val="22"/>
          <w:lang w:val="it-IT"/>
        </w:rPr>
        <w:t>5</w:t>
      </w:r>
      <w:r w:rsidR="00BA0CC7" w:rsidRPr="00327A60">
        <w:rPr>
          <w:rFonts w:ascii="Calibri" w:hAnsi="Calibri"/>
          <w:b/>
          <w:sz w:val="18"/>
          <w:szCs w:val="22"/>
        </w:rPr>
        <w:fldChar w:fldCharType="end"/>
      </w:r>
      <w:r w:rsidRPr="00327A60">
        <w:rPr>
          <w:rFonts w:ascii="Calibri" w:hAnsi="Calibri"/>
          <w:b/>
          <w:sz w:val="18"/>
          <w:szCs w:val="22"/>
          <w:lang w:val="it-IT"/>
        </w:rPr>
        <w:t>.</w:t>
      </w:r>
      <w:r w:rsidR="00BA0CC7" w:rsidRPr="00327A60">
        <w:rPr>
          <w:rFonts w:ascii="Calibri" w:hAnsi="Calibri"/>
          <w:b/>
          <w:sz w:val="18"/>
          <w:szCs w:val="22"/>
        </w:rPr>
        <w:fldChar w:fldCharType="begin"/>
      </w:r>
      <w:r w:rsidRPr="00327A60">
        <w:rPr>
          <w:rFonts w:ascii="Calibri" w:hAnsi="Calibri"/>
          <w:b/>
          <w:sz w:val="18"/>
          <w:szCs w:val="22"/>
          <w:lang w:val="it-IT"/>
        </w:rPr>
        <w:instrText xml:space="preserve"> SEQ Tab._ \* ARABIC \s 1 </w:instrText>
      </w:r>
      <w:r w:rsidR="00BA0CC7" w:rsidRPr="00327A60">
        <w:rPr>
          <w:rFonts w:ascii="Calibri" w:hAnsi="Calibri"/>
          <w:b/>
          <w:sz w:val="18"/>
          <w:szCs w:val="22"/>
        </w:rPr>
        <w:fldChar w:fldCharType="separate"/>
      </w:r>
      <w:r w:rsidR="00AC61D9">
        <w:rPr>
          <w:rFonts w:ascii="Calibri" w:hAnsi="Calibri"/>
          <w:b/>
          <w:noProof/>
          <w:sz w:val="18"/>
          <w:szCs w:val="22"/>
          <w:lang w:val="it-IT"/>
        </w:rPr>
        <w:t>36</w:t>
      </w:r>
      <w:r w:rsidR="00BA0CC7" w:rsidRPr="00327A60">
        <w:rPr>
          <w:rFonts w:ascii="Calibri" w:hAnsi="Calibri"/>
          <w:b/>
          <w:sz w:val="18"/>
          <w:szCs w:val="22"/>
        </w:rPr>
        <w:fldChar w:fldCharType="end"/>
      </w:r>
      <w:r w:rsidRPr="00327A60">
        <w:rPr>
          <w:rFonts w:ascii="Calibri" w:hAnsi="Calibri"/>
          <w:b/>
          <w:sz w:val="18"/>
          <w:szCs w:val="22"/>
          <w:lang w:val="it-IT"/>
        </w:rPr>
        <w:t xml:space="preserve"> Calcolo </w:t>
      </w:r>
      <w:r w:rsidRPr="00327A60">
        <w:rPr>
          <w:rFonts w:ascii="Calibri" w:hAnsi="Calibri"/>
          <w:b/>
          <w:sz w:val="18"/>
          <w:szCs w:val="22"/>
        </w:rPr>
        <w:t>Δ</w:t>
      </w:r>
      <w:r w:rsidRPr="00327A60">
        <w:rPr>
          <w:rFonts w:ascii="Calibri" w:hAnsi="Calibri"/>
          <w:b/>
          <w:sz w:val="18"/>
          <w:szCs w:val="22"/>
          <w:lang w:val="it-IT"/>
        </w:rPr>
        <w:t xml:space="preserve">VIP tra le stazioni di monte e valle della qualità biologica del Fiume Mincio </w:t>
      </w:r>
      <w:r w:rsidR="006501B9" w:rsidRPr="00327A60">
        <w:rPr>
          <w:rFonts w:ascii="Calibri" w:hAnsi="Calibri"/>
          <w:b/>
          <w:sz w:val="18"/>
          <w:szCs w:val="22"/>
          <w:lang w:val="it-IT"/>
        </w:rPr>
        <w:t>– I trimestre 2021 - fase CO</w:t>
      </w:r>
    </w:p>
    <w:tbl>
      <w:tblPr>
        <w:tblW w:w="1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4"/>
        <w:gridCol w:w="720"/>
        <w:gridCol w:w="717"/>
        <w:gridCol w:w="615"/>
      </w:tblGrid>
      <w:tr w:rsidR="00517947" w:rsidRPr="00DC7E14" w:rsidTr="00BA78E2">
        <w:trPr>
          <w:cantSplit/>
          <w:trHeight w:val="227"/>
          <w:tblHeader/>
          <w:jc w:val="center"/>
        </w:trPr>
        <w:tc>
          <w:tcPr>
            <w:tcW w:w="5000" w:type="pct"/>
            <w:gridSpan w:val="4"/>
            <w:shd w:val="clear" w:color="auto" w:fill="D9D9D9" w:themeFill="background1" w:themeFillShade="D9"/>
          </w:tcPr>
          <w:p w:rsidR="00517947" w:rsidRPr="00882113" w:rsidRDefault="00517947" w:rsidP="00BA78E2">
            <w:pPr>
              <w:spacing w:line="240" w:lineRule="atLeast"/>
              <w:jc w:val="center"/>
              <w:rPr>
                <w:rFonts w:asciiTheme="minorHAnsi" w:hAnsiTheme="minorHAnsi"/>
                <w:b/>
                <w:smallCaps/>
                <w:sz w:val="18"/>
                <w:szCs w:val="18"/>
                <w:lang w:val="it-IT"/>
              </w:rPr>
            </w:pPr>
            <w:r w:rsidRPr="00882113">
              <w:rPr>
                <w:rFonts w:asciiTheme="minorHAnsi" w:hAnsiTheme="minorHAnsi"/>
                <w:b/>
                <w:smallCaps/>
                <w:sz w:val="18"/>
                <w:szCs w:val="18"/>
                <w:lang w:val="it-IT"/>
              </w:rPr>
              <w:lastRenderedPageBreak/>
              <w:t xml:space="preserve">Qualità Chimico-Fisica e Microbiologica </w:t>
            </w:r>
          </w:p>
        </w:tc>
      </w:tr>
      <w:tr w:rsidR="00517947" w:rsidRPr="00C94ED7" w:rsidTr="001608A4">
        <w:trPr>
          <w:cantSplit/>
          <w:trHeight w:val="227"/>
          <w:tblHeader/>
          <w:jc w:val="center"/>
        </w:trPr>
        <w:tc>
          <w:tcPr>
            <w:tcW w:w="2224" w:type="pct"/>
            <w:vMerge w:val="restar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Parametri</w:t>
            </w:r>
          </w:p>
        </w:tc>
        <w:tc>
          <w:tcPr>
            <w:tcW w:w="2776" w:type="pct"/>
            <w:gridSpan w:val="3"/>
          </w:tcPr>
          <w:p w:rsidR="006437AB" w:rsidRPr="00C94ED7" w:rsidRDefault="006437AB" w:rsidP="006437AB">
            <w:pPr>
              <w:spacing w:line="240" w:lineRule="atLeast"/>
              <w:jc w:val="center"/>
              <w:rPr>
                <w:rFonts w:asciiTheme="minorHAnsi" w:hAnsiTheme="minorHAnsi"/>
                <w:b/>
                <w:sz w:val="18"/>
                <w:szCs w:val="18"/>
              </w:rPr>
            </w:pPr>
            <w:r>
              <w:rPr>
                <w:rFonts w:asciiTheme="minorHAnsi" w:hAnsiTheme="minorHAnsi"/>
                <w:b/>
                <w:sz w:val="18"/>
                <w:szCs w:val="18"/>
              </w:rPr>
              <w:t>I TRIMESTRE</w:t>
            </w:r>
          </w:p>
          <w:p w:rsidR="00517947" w:rsidRPr="00C94ED7" w:rsidRDefault="006437AB" w:rsidP="006437AB">
            <w:pPr>
              <w:spacing w:line="240" w:lineRule="atLeast"/>
              <w:jc w:val="center"/>
              <w:rPr>
                <w:rFonts w:asciiTheme="minorHAnsi" w:hAnsiTheme="minorHAnsi"/>
                <w:b/>
                <w:sz w:val="18"/>
                <w:szCs w:val="18"/>
              </w:rPr>
            </w:pPr>
            <w:r>
              <w:rPr>
                <w:rFonts w:asciiTheme="minorHAnsi" w:hAnsiTheme="minorHAnsi"/>
                <w:b/>
                <w:sz w:val="18"/>
                <w:szCs w:val="18"/>
              </w:rPr>
              <w:t>FEBBRAIO 2021</w:t>
            </w:r>
          </w:p>
        </w:tc>
      </w:tr>
      <w:tr w:rsidR="00517947" w:rsidRPr="00C94ED7" w:rsidTr="001608A4">
        <w:trPr>
          <w:cantSplit/>
          <w:trHeight w:val="227"/>
          <w:tblHeader/>
          <w:jc w:val="center"/>
        </w:trPr>
        <w:tc>
          <w:tcPr>
            <w:tcW w:w="2224" w:type="pct"/>
            <w:vMerge/>
            <w:vAlign w:val="center"/>
          </w:tcPr>
          <w:p w:rsidR="00517947" w:rsidRPr="00C94ED7" w:rsidRDefault="00517947" w:rsidP="00BA78E2">
            <w:pPr>
              <w:spacing w:line="240" w:lineRule="atLeast"/>
              <w:jc w:val="center"/>
              <w:rPr>
                <w:rFonts w:asciiTheme="minorHAnsi" w:hAnsiTheme="minorHAnsi"/>
                <w:b/>
                <w:sz w:val="18"/>
                <w:szCs w:val="18"/>
              </w:rPr>
            </w:pPr>
          </w:p>
        </w:tc>
        <w:tc>
          <w:tcPr>
            <w:tcW w:w="974"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Monte</w:t>
            </w:r>
          </w:p>
        </w:tc>
        <w:tc>
          <w:tcPr>
            <w:tcW w:w="970" w:type="pct"/>
            <w:vAlign w:val="center"/>
          </w:tcPr>
          <w:p w:rsidR="00517947" w:rsidRPr="00C94ED7" w:rsidRDefault="00517947" w:rsidP="00BA78E2">
            <w:pPr>
              <w:spacing w:line="240" w:lineRule="atLeast"/>
              <w:jc w:val="center"/>
              <w:rPr>
                <w:rFonts w:asciiTheme="minorHAnsi" w:hAnsiTheme="minorHAnsi"/>
                <w:b/>
                <w:sz w:val="18"/>
                <w:szCs w:val="18"/>
              </w:rPr>
            </w:pPr>
            <w:r w:rsidRPr="00C94ED7">
              <w:rPr>
                <w:rFonts w:asciiTheme="minorHAnsi" w:hAnsiTheme="minorHAnsi"/>
                <w:b/>
                <w:sz w:val="18"/>
                <w:szCs w:val="18"/>
              </w:rPr>
              <w:t>Valle</w:t>
            </w:r>
          </w:p>
        </w:tc>
        <w:tc>
          <w:tcPr>
            <w:tcW w:w="832" w:type="pct"/>
            <w:vAlign w:val="center"/>
          </w:tcPr>
          <w:p w:rsidR="00517947" w:rsidRPr="00C94ED7" w:rsidRDefault="00517947" w:rsidP="00BA78E2">
            <w:pPr>
              <w:spacing w:line="240" w:lineRule="atLeast"/>
              <w:jc w:val="center"/>
              <w:rPr>
                <w:rFonts w:ascii="Symbol" w:hAnsi="Symbol"/>
                <w:b/>
                <w:sz w:val="18"/>
                <w:szCs w:val="18"/>
              </w:rPr>
            </w:pPr>
            <w:r w:rsidRPr="00C94ED7">
              <w:rPr>
                <w:rFonts w:ascii="Symbol" w:hAnsi="Symbol"/>
                <w:b/>
                <w:sz w:val="18"/>
                <w:szCs w:val="18"/>
              </w:rPr>
              <w:t></w:t>
            </w:r>
            <w:r w:rsidRPr="00C94ED7">
              <w:rPr>
                <w:rFonts w:asciiTheme="minorHAnsi" w:hAnsiTheme="minorHAnsi"/>
                <w:b/>
                <w:sz w:val="18"/>
                <w:szCs w:val="18"/>
              </w:rPr>
              <w:t>VIP</w:t>
            </w:r>
          </w:p>
        </w:tc>
      </w:tr>
      <w:tr w:rsidR="00517947" w:rsidRPr="00C94ED7" w:rsidTr="001608A4">
        <w:trPr>
          <w:cantSplit/>
          <w:trHeight w:val="227"/>
          <w:jc w:val="center"/>
        </w:trPr>
        <w:tc>
          <w:tcPr>
            <w:tcW w:w="2224" w:type="pct"/>
            <w:vAlign w:val="center"/>
          </w:tcPr>
          <w:p w:rsidR="00517947" w:rsidRPr="00C94ED7" w:rsidRDefault="00517947" w:rsidP="00BA78E2">
            <w:pPr>
              <w:rPr>
                <w:rFonts w:asciiTheme="minorHAnsi" w:hAnsiTheme="minorHAnsi"/>
                <w:sz w:val="18"/>
                <w:szCs w:val="18"/>
              </w:rPr>
            </w:pPr>
            <w:r w:rsidRPr="00C94ED7">
              <w:rPr>
                <w:rFonts w:asciiTheme="minorHAnsi" w:hAnsiTheme="minorHAnsi"/>
                <w:sz w:val="18"/>
                <w:szCs w:val="18"/>
              </w:rPr>
              <w:t xml:space="preserve">pH </w:t>
            </w:r>
          </w:p>
        </w:tc>
        <w:tc>
          <w:tcPr>
            <w:tcW w:w="974" w:type="pct"/>
            <w:vAlign w:val="center"/>
          </w:tcPr>
          <w:p w:rsidR="00517947" w:rsidRPr="00C94ED7" w:rsidRDefault="001608A4" w:rsidP="001608A4">
            <w:pPr>
              <w:jc w:val="center"/>
              <w:rPr>
                <w:rFonts w:asciiTheme="minorHAnsi" w:hAnsiTheme="minorHAnsi"/>
                <w:sz w:val="18"/>
                <w:szCs w:val="18"/>
              </w:rPr>
            </w:pPr>
            <w:r>
              <w:rPr>
                <w:rFonts w:asciiTheme="minorHAnsi" w:hAnsiTheme="minorHAnsi"/>
                <w:sz w:val="18"/>
                <w:szCs w:val="18"/>
              </w:rPr>
              <w:t>8,30</w:t>
            </w:r>
          </w:p>
        </w:tc>
        <w:tc>
          <w:tcPr>
            <w:tcW w:w="970" w:type="pct"/>
            <w:vAlign w:val="center"/>
          </w:tcPr>
          <w:p w:rsidR="00517947" w:rsidRPr="00C94ED7" w:rsidRDefault="001608A4" w:rsidP="001608A4">
            <w:pPr>
              <w:jc w:val="center"/>
              <w:rPr>
                <w:rFonts w:asciiTheme="minorHAnsi" w:hAnsiTheme="minorHAnsi"/>
                <w:sz w:val="18"/>
                <w:szCs w:val="18"/>
              </w:rPr>
            </w:pPr>
            <w:r>
              <w:rPr>
                <w:rFonts w:asciiTheme="minorHAnsi" w:hAnsiTheme="minorHAnsi"/>
                <w:sz w:val="18"/>
                <w:szCs w:val="18"/>
              </w:rPr>
              <w:t>8,40</w:t>
            </w:r>
          </w:p>
        </w:tc>
        <w:tc>
          <w:tcPr>
            <w:tcW w:w="832" w:type="pct"/>
            <w:vAlign w:val="center"/>
          </w:tcPr>
          <w:p w:rsidR="00517947" w:rsidRPr="00C94ED7" w:rsidRDefault="001608A4" w:rsidP="001608A4">
            <w:pPr>
              <w:jc w:val="center"/>
              <w:rPr>
                <w:rFonts w:asciiTheme="minorHAnsi" w:hAnsiTheme="minorHAnsi"/>
                <w:b/>
                <w:sz w:val="18"/>
                <w:szCs w:val="18"/>
              </w:rPr>
            </w:pPr>
            <w:r>
              <w:rPr>
                <w:rFonts w:asciiTheme="minorHAnsi" w:hAnsiTheme="minorHAnsi"/>
                <w:b/>
                <w:sz w:val="18"/>
                <w:szCs w:val="18"/>
              </w:rPr>
              <w:t>0,10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 xml:space="preserve">Conducibilità </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9,25</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9,24</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0,01</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OD (% sat.)</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8,16</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8,31</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-0,15</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SST</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COD</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9,60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9,60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TOC</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Alluminio totale</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8,67</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8,67</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Cromo totale</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Azoto ammoniacale</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9,71</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9,71</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Cloruri</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7,80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7,60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0,20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Solfati</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sz w:val="18"/>
                <w:szCs w:val="18"/>
              </w:rPr>
            </w:pPr>
            <w:r w:rsidRPr="00C94ED7">
              <w:rPr>
                <w:rFonts w:asciiTheme="minorHAnsi" w:hAnsiTheme="minorHAnsi"/>
                <w:sz w:val="18"/>
                <w:szCs w:val="18"/>
              </w:rPr>
              <w:t>Idrocarburi totali</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9,79</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9,79</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cs="Arial"/>
                <w:sz w:val="18"/>
                <w:szCs w:val="18"/>
              </w:rPr>
            </w:pPr>
            <w:r w:rsidRPr="00C94ED7">
              <w:rPr>
                <w:rFonts w:asciiTheme="minorHAnsi" w:hAnsiTheme="minorHAnsi" w:cs="Arial"/>
                <w:sz w:val="18"/>
                <w:szCs w:val="18"/>
              </w:rPr>
              <w:t>Tensioattivi anionici</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cs="Arial"/>
                <w:sz w:val="18"/>
                <w:szCs w:val="18"/>
              </w:rPr>
            </w:pPr>
            <w:r w:rsidRPr="00C94ED7">
              <w:rPr>
                <w:rFonts w:asciiTheme="minorHAnsi" w:hAnsiTheme="minorHAnsi" w:cs="Arial"/>
                <w:sz w:val="18"/>
                <w:szCs w:val="18"/>
              </w:rPr>
              <w:t>Tensioattivi non ionici</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10,00</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0,00</w:t>
            </w:r>
          </w:p>
        </w:tc>
      </w:tr>
      <w:tr w:rsidR="001608A4" w:rsidRPr="00C94ED7" w:rsidTr="001608A4">
        <w:trPr>
          <w:cantSplit/>
          <w:trHeight w:val="227"/>
          <w:jc w:val="center"/>
        </w:trPr>
        <w:tc>
          <w:tcPr>
            <w:tcW w:w="2224" w:type="pct"/>
            <w:vAlign w:val="center"/>
          </w:tcPr>
          <w:p w:rsidR="001608A4" w:rsidRPr="00C94ED7" w:rsidRDefault="001608A4" w:rsidP="00BA78E2">
            <w:pPr>
              <w:rPr>
                <w:rFonts w:asciiTheme="minorHAnsi" w:hAnsiTheme="minorHAnsi" w:cs="Arial"/>
                <w:sz w:val="18"/>
                <w:szCs w:val="18"/>
              </w:rPr>
            </w:pPr>
            <w:r w:rsidRPr="00C94ED7">
              <w:rPr>
                <w:rFonts w:asciiTheme="minorHAnsi" w:hAnsiTheme="minorHAnsi" w:cs="Arial"/>
                <w:sz w:val="18"/>
                <w:szCs w:val="18"/>
              </w:rPr>
              <w:t>Conta Escherichia coli</w:t>
            </w:r>
          </w:p>
        </w:tc>
        <w:tc>
          <w:tcPr>
            <w:tcW w:w="974"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9,83</w:t>
            </w:r>
          </w:p>
        </w:tc>
        <w:tc>
          <w:tcPr>
            <w:tcW w:w="970" w:type="pct"/>
            <w:vAlign w:val="center"/>
          </w:tcPr>
          <w:p w:rsidR="001608A4" w:rsidRPr="001608A4" w:rsidRDefault="001608A4" w:rsidP="001608A4">
            <w:pPr>
              <w:jc w:val="center"/>
              <w:rPr>
                <w:rFonts w:asciiTheme="minorHAnsi" w:hAnsiTheme="minorHAnsi"/>
                <w:sz w:val="18"/>
                <w:szCs w:val="18"/>
              </w:rPr>
            </w:pPr>
            <w:r w:rsidRPr="001608A4">
              <w:rPr>
                <w:rFonts w:asciiTheme="minorHAnsi" w:hAnsiTheme="minorHAnsi"/>
                <w:sz w:val="18"/>
                <w:szCs w:val="18"/>
              </w:rPr>
              <w:t>9,93</w:t>
            </w:r>
          </w:p>
        </w:tc>
        <w:tc>
          <w:tcPr>
            <w:tcW w:w="832" w:type="pct"/>
            <w:vAlign w:val="center"/>
          </w:tcPr>
          <w:p w:rsidR="001608A4" w:rsidRPr="001608A4" w:rsidRDefault="001608A4" w:rsidP="001608A4">
            <w:pPr>
              <w:jc w:val="center"/>
              <w:rPr>
                <w:rFonts w:asciiTheme="minorHAnsi" w:hAnsiTheme="minorHAnsi"/>
                <w:b/>
                <w:sz w:val="18"/>
                <w:szCs w:val="18"/>
              </w:rPr>
            </w:pPr>
            <w:r w:rsidRPr="001608A4">
              <w:rPr>
                <w:rFonts w:asciiTheme="minorHAnsi" w:hAnsiTheme="minorHAnsi"/>
                <w:b/>
                <w:sz w:val="18"/>
                <w:szCs w:val="18"/>
              </w:rPr>
              <w:t>-0,10</w:t>
            </w:r>
          </w:p>
        </w:tc>
      </w:tr>
    </w:tbl>
    <w:p w:rsidR="00517947" w:rsidRPr="00882113" w:rsidRDefault="00517947" w:rsidP="00517947">
      <w:pPr>
        <w:spacing w:after="60" w:line="288" w:lineRule="auto"/>
        <w:ind w:right="142"/>
        <w:contextualSpacing/>
        <w:jc w:val="center"/>
        <w:rPr>
          <w:rFonts w:ascii="Calibri" w:hAnsi="Calibri"/>
          <w:b/>
          <w:sz w:val="18"/>
          <w:szCs w:val="22"/>
          <w:lang w:val="it-IT"/>
        </w:rPr>
      </w:pPr>
      <w:r w:rsidRPr="00882113">
        <w:rPr>
          <w:rFonts w:ascii="Calibri" w:hAnsi="Calibri"/>
          <w:b/>
          <w:sz w:val="18"/>
          <w:szCs w:val="22"/>
          <w:lang w:val="it-IT"/>
        </w:rPr>
        <w:t xml:space="preserve">Tab. </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STYLEREF 1 \s </w:instrText>
      </w:r>
      <w:r w:rsidR="00BA0CC7" w:rsidRPr="00C94ED7">
        <w:rPr>
          <w:rFonts w:ascii="Calibri" w:hAnsi="Calibri"/>
          <w:b/>
          <w:sz w:val="18"/>
          <w:szCs w:val="22"/>
        </w:rPr>
        <w:fldChar w:fldCharType="separate"/>
      </w:r>
      <w:r w:rsidR="00AC61D9">
        <w:rPr>
          <w:rFonts w:ascii="Calibri" w:hAnsi="Calibri"/>
          <w:b/>
          <w:noProof/>
          <w:sz w:val="18"/>
          <w:szCs w:val="22"/>
          <w:lang w:val="it-IT"/>
        </w:rPr>
        <w:t>5</w:t>
      </w:r>
      <w:r w:rsidR="00BA0CC7" w:rsidRPr="00C94ED7">
        <w:rPr>
          <w:rFonts w:ascii="Calibri" w:hAnsi="Calibri"/>
          <w:b/>
          <w:sz w:val="18"/>
          <w:szCs w:val="22"/>
        </w:rPr>
        <w:fldChar w:fldCharType="end"/>
      </w:r>
      <w:r w:rsidRPr="00882113">
        <w:rPr>
          <w:rFonts w:ascii="Calibri" w:hAnsi="Calibri"/>
          <w:b/>
          <w:sz w:val="18"/>
          <w:szCs w:val="22"/>
          <w:lang w:val="it-IT"/>
        </w:rPr>
        <w:t>.</w:t>
      </w:r>
      <w:r w:rsidR="00BA0CC7" w:rsidRPr="00C94ED7">
        <w:rPr>
          <w:rFonts w:ascii="Calibri" w:hAnsi="Calibri"/>
          <w:b/>
          <w:sz w:val="18"/>
          <w:szCs w:val="22"/>
        </w:rPr>
        <w:fldChar w:fldCharType="begin"/>
      </w:r>
      <w:r w:rsidRPr="00882113">
        <w:rPr>
          <w:rFonts w:ascii="Calibri" w:hAnsi="Calibri"/>
          <w:b/>
          <w:sz w:val="18"/>
          <w:szCs w:val="22"/>
          <w:lang w:val="it-IT"/>
        </w:rPr>
        <w:instrText xml:space="preserve"> SEQ Tab._ \* ARABIC \s 1 </w:instrText>
      </w:r>
      <w:r w:rsidR="00BA0CC7" w:rsidRPr="00C94ED7">
        <w:rPr>
          <w:rFonts w:ascii="Calibri" w:hAnsi="Calibri"/>
          <w:b/>
          <w:sz w:val="18"/>
          <w:szCs w:val="22"/>
        </w:rPr>
        <w:fldChar w:fldCharType="separate"/>
      </w:r>
      <w:r w:rsidR="00AC61D9">
        <w:rPr>
          <w:rFonts w:ascii="Calibri" w:hAnsi="Calibri"/>
          <w:b/>
          <w:noProof/>
          <w:sz w:val="18"/>
          <w:szCs w:val="22"/>
          <w:lang w:val="it-IT"/>
        </w:rPr>
        <w:t>37</w:t>
      </w:r>
      <w:r w:rsidR="00BA0CC7" w:rsidRPr="00C94ED7">
        <w:rPr>
          <w:rFonts w:ascii="Calibri" w:hAnsi="Calibri"/>
          <w:b/>
          <w:sz w:val="18"/>
          <w:szCs w:val="22"/>
        </w:rPr>
        <w:fldChar w:fldCharType="end"/>
      </w:r>
      <w:r w:rsidRPr="00882113">
        <w:rPr>
          <w:rFonts w:ascii="Calibri" w:hAnsi="Calibri"/>
          <w:b/>
          <w:sz w:val="18"/>
          <w:szCs w:val="22"/>
          <w:lang w:val="it-IT"/>
        </w:rPr>
        <w:t xml:space="preserve"> Calcolo </w:t>
      </w:r>
      <w:r w:rsidRPr="00C94ED7">
        <w:rPr>
          <w:rFonts w:ascii="Calibri" w:hAnsi="Calibri"/>
          <w:b/>
          <w:sz w:val="18"/>
          <w:szCs w:val="22"/>
        </w:rPr>
        <w:t>Δ</w:t>
      </w:r>
      <w:r w:rsidRPr="00882113">
        <w:rPr>
          <w:rFonts w:ascii="Calibri" w:hAnsi="Calibri"/>
          <w:b/>
          <w:sz w:val="18"/>
          <w:szCs w:val="22"/>
          <w:lang w:val="it-IT"/>
        </w:rPr>
        <w:t xml:space="preserve">VIP tra le stazioni di monte e valle della qualità chimica e biologica Fiume Mincio </w:t>
      </w:r>
      <w:r w:rsidR="006437AB" w:rsidRPr="00882113">
        <w:rPr>
          <w:rFonts w:ascii="Calibri" w:hAnsi="Calibri"/>
          <w:b/>
          <w:sz w:val="18"/>
          <w:szCs w:val="22"/>
          <w:lang w:val="it-IT"/>
        </w:rPr>
        <w:t>– I trimestre 2021 - fase CO</w:t>
      </w:r>
    </w:p>
    <w:p w:rsidR="00517947" w:rsidRPr="00882113" w:rsidRDefault="00517947" w:rsidP="00517947">
      <w:pPr>
        <w:spacing w:after="60" w:line="288" w:lineRule="auto"/>
        <w:ind w:right="142"/>
        <w:contextualSpacing/>
        <w:jc w:val="center"/>
        <w:rPr>
          <w:rFonts w:ascii="Calibri" w:hAnsi="Calibri"/>
          <w:sz w:val="22"/>
          <w:szCs w:val="22"/>
          <w:lang w:val="it-IT" w:eastAsia="en-US"/>
        </w:rPr>
      </w:pPr>
    </w:p>
    <w:p w:rsidR="00517947" w:rsidRPr="00882113" w:rsidRDefault="00517947" w:rsidP="00517947">
      <w:pPr>
        <w:spacing w:after="60" w:line="288" w:lineRule="auto"/>
        <w:ind w:right="142"/>
        <w:contextualSpacing/>
        <w:jc w:val="both"/>
        <w:rPr>
          <w:rFonts w:ascii="Calibri" w:hAnsi="Calibri"/>
          <w:b/>
          <w:i/>
          <w:sz w:val="22"/>
          <w:szCs w:val="22"/>
          <w:u w:val="single"/>
          <w:lang w:val="it-IT" w:eastAsia="en-US"/>
        </w:rPr>
      </w:pPr>
      <w:r w:rsidRPr="00882113">
        <w:rPr>
          <w:rFonts w:ascii="Calibri" w:hAnsi="Calibri"/>
          <w:b/>
          <w:i/>
          <w:sz w:val="22"/>
          <w:szCs w:val="22"/>
          <w:u w:val="single"/>
          <w:lang w:val="it-IT" w:eastAsia="en-US"/>
        </w:rPr>
        <w:t>Parametri biologici</w:t>
      </w:r>
    </w:p>
    <w:p w:rsidR="00517947" w:rsidRPr="00327A60" w:rsidRDefault="00517947" w:rsidP="00517947">
      <w:pPr>
        <w:spacing w:after="60" w:line="288" w:lineRule="auto"/>
        <w:ind w:right="340"/>
        <w:jc w:val="both"/>
        <w:rPr>
          <w:rFonts w:ascii="Calibri" w:hAnsi="Calibri"/>
          <w:sz w:val="22"/>
          <w:szCs w:val="22"/>
          <w:lang w:val="it-IT"/>
        </w:rPr>
      </w:pPr>
      <w:r w:rsidRPr="00327A60">
        <w:rPr>
          <w:rFonts w:ascii="Calibri" w:hAnsi="Calibri"/>
          <w:sz w:val="22"/>
          <w:szCs w:val="22"/>
          <w:lang w:val="it-IT"/>
        </w:rPr>
        <w:t xml:space="preserve">Per quanto riguarda la comunità diatomica, essendo il parametro calcolato già sotto forma di indice, non viene effettuata la normalizzazione in VIP, ma si procede al calcolo della soglia valutando la differenza di classe tra monte e valle. </w:t>
      </w:r>
    </w:p>
    <w:p w:rsidR="00517947" w:rsidRPr="00882113" w:rsidRDefault="00517947" w:rsidP="00517947">
      <w:pPr>
        <w:spacing w:after="60" w:line="288" w:lineRule="auto"/>
        <w:ind w:right="340"/>
        <w:jc w:val="both"/>
        <w:rPr>
          <w:rFonts w:ascii="Calibri" w:hAnsi="Calibri"/>
          <w:sz w:val="22"/>
          <w:szCs w:val="22"/>
          <w:lang w:val="it-IT"/>
        </w:rPr>
      </w:pPr>
      <w:r w:rsidRPr="00327A60">
        <w:rPr>
          <w:rFonts w:ascii="Calibri" w:hAnsi="Calibri"/>
          <w:sz w:val="22"/>
          <w:szCs w:val="22"/>
          <w:lang w:val="it-IT"/>
        </w:rPr>
        <w:t xml:space="preserve">L’indice ICMi ha registrato un  </w:t>
      </w:r>
      <w:r w:rsidRPr="00327A60">
        <w:rPr>
          <w:rFonts w:ascii="Calibri" w:hAnsi="Calibri"/>
          <w:sz w:val="22"/>
          <w:szCs w:val="22"/>
        </w:rPr>
        <w:t>Δ</w:t>
      </w:r>
      <w:r w:rsidRPr="00327A60">
        <w:rPr>
          <w:rFonts w:ascii="Calibri" w:hAnsi="Calibri"/>
          <w:sz w:val="22"/>
          <w:szCs w:val="22"/>
          <w:lang w:val="it-IT"/>
        </w:rPr>
        <w:t xml:space="preserve">VIP = 0 tra la stazione di monte e quella di valle nella campagna di monitoraggio di </w:t>
      </w:r>
      <w:r w:rsidR="00327A60" w:rsidRPr="00327A60">
        <w:rPr>
          <w:rFonts w:ascii="Calibri" w:hAnsi="Calibri"/>
          <w:sz w:val="22"/>
          <w:szCs w:val="22"/>
          <w:lang w:val="it-IT"/>
        </w:rPr>
        <w:t>febbraio 2021</w:t>
      </w:r>
      <w:r w:rsidRPr="00327A60">
        <w:rPr>
          <w:rFonts w:ascii="Calibri" w:hAnsi="Calibri"/>
          <w:sz w:val="22"/>
          <w:szCs w:val="22"/>
          <w:lang w:val="it-IT"/>
        </w:rPr>
        <w:t>, caratterizzat</w:t>
      </w:r>
      <w:r w:rsidR="00327A60" w:rsidRPr="00327A60">
        <w:rPr>
          <w:rFonts w:ascii="Calibri" w:hAnsi="Calibri"/>
          <w:sz w:val="22"/>
          <w:szCs w:val="22"/>
          <w:lang w:val="it-IT"/>
        </w:rPr>
        <w:t>a</w:t>
      </w:r>
      <w:r w:rsidRPr="00327A60">
        <w:rPr>
          <w:rFonts w:ascii="Calibri" w:hAnsi="Calibri"/>
          <w:sz w:val="22"/>
          <w:szCs w:val="22"/>
          <w:lang w:val="it-IT"/>
        </w:rPr>
        <w:t xml:space="preserve"> da una elevata classe di qualità.</w:t>
      </w:r>
    </w:p>
    <w:p w:rsidR="00517947" w:rsidRPr="00882113" w:rsidRDefault="00517947" w:rsidP="00517947">
      <w:pPr>
        <w:rPr>
          <w:lang w:val="it-IT"/>
        </w:rPr>
      </w:pPr>
    </w:p>
    <w:p w:rsidR="00517947" w:rsidRPr="00882113" w:rsidRDefault="00517947" w:rsidP="00517947">
      <w:pPr>
        <w:spacing w:after="60" w:line="288" w:lineRule="auto"/>
        <w:ind w:right="142"/>
        <w:contextualSpacing/>
        <w:jc w:val="both"/>
        <w:rPr>
          <w:rFonts w:ascii="Calibri" w:hAnsi="Calibri"/>
          <w:b/>
          <w:i/>
          <w:sz w:val="22"/>
          <w:szCs w:val="22"/>
          <w:u w:val="single"/>
          <w:lang w:val="it-IT" w:eastAsia="en-US"/>
        </w:rPr>
      </w:pPr>
      <w:r w:rsidRPr="00882113">
        <w:rPr>
          <w:rFonts w:ascii="Calibri" w:hAnsi="Calibri"/>
          <w:b/>
          <w:i/>
          <w:sz w:val="22"/>
          <w:szCs w:val="22"/>
          <w:u w:val="single"/>
          <w:lang w:val="it-IT" w:eastAsia="en-US"/>
        </w:rPr>
        <w:t xml:space="preserve">Parametri chimico-fisici e microbiologici </w:t>
      </w:r>
    </w:p>
    <w:p w:rsidR="00252EB1" w:rsidRPr="00882113" w:rsidRDefault="00517947" w:rsidP="00517947">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Le analisi chimico-fisiche e microbiologiche hanno verificato  il buono stato chimico-fisico delle acque del Fiume Mincio. I VIP calcolati sono generalmente medio-alti, indice di una qualità ottimale</w:t>
      </w:r>
      <w:r w:rsidR="00252EB1" w:rsidRPr="00882113">
        <w:rPr>
          <w:rFonts w:ascii="Calibri" w:hAnsi="Calibri"/>
          <w:sz w:val="22"/>
          <w:szCs w:val="22"/>
          <w:lang w:val="it-IT" w:eastAsia="en-US"/>
        </w:rPr>
        <w:t>.</w:t>
      </w:r>
    </w:p>
    <w:p w:rsidR="00517947" w:rsidRPr="00882113" w:rsidRDefault="00252EB1" w:rsidP="00517947">
      <w:pPr>
        <w:spacing w:after="60" w:line="276"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Si evidenzia che la criticità rilevata in occasione del monitoraggio di Dicembre 2020, relative al </w:t>
      </w:r>
      <w:r w:rsidR="00517947" w:rsidRPr="00882113">
        <w:rPr>
          <w:rFonts w:ascii="Calibri" w:hAnsi="Calibri"/>
          <w:sz w:val="22"/>
          <w:szCs w:val="22"/>
          <w:lang w:val="it-IT" w:eastAsia="en-US"/>
        </w:rPr>
        <w:t xml:space="preserve">parametro </w:t>
      </w:r>
      <w:r w:rsidR="00517947" w:rsidRPr="00882113">
        <w:rPr>
          <w:rFonts w:ascii="Calibri" w:hAnsi="Calibri"/>
          <w:i/>
          <w:sz w:val="22"/>
          <w:szCs w:val="22"/>
          <w:lang w:val="it-IT" w:eastAsia="en-US"/>
        </w:rPr>
        <w:t>COD – Richiesta Chimica di Ossigeno</w:t>
      </w:r>
      <w:r w:rsidRPr="00882113">
        <w:rPr>
          <w:rFonts w:ascii="Calibri" w:hAnsi="Calibri"/>
          <w:i/>
          <w:sz w:val="22"/>
          <w:szCs w:val="22"/>
          <w:lang w:val="it-IT" w:eastAsia="en-US"/>
        </w:rPr>
        <w:t xml:space="preserve">, </w:t>
      </w:r>
      <w:r w:rsidRPr="00882113">
        <w:rPr>
          <w:rFonts w:ascii="Calibri" w:hAnsi="Calibri"/>
          <w:sz w:val="22"/>
          <w:szCs w:val="22"/>
          <w:lang w:val="it-IT" w:eastAsia="en-US"/>
        </w:rPr>
        <w:t xml:space="preserve">non è stata riscontrata </w:t>
      </w:r>
      <w:r w:rsidR="00CA283C" w:rsidRPr="00882113">
        <w:rPr>
          <w:rFonts w:ascii="Calibri" w:hAnsi="Calibri"/>
          <w:sz w:val="22"/>
          <w:szCs w:val="22"/>
          <w:lang w:val="it-IT" w:eastAsia="en-US"/>
        </w:rPr>
        <w:t>in occasione di questa campagna</w:t>
      </w:r>
      <w:r w:rsidR="00A252C8" w:rsidRPr="00882113">
        <w:rPr>
          <w:rFonts w:ascii="Calibri" w:hAnsi="Calibri"/>
          <w:sz w:val="22"/>
          <w:szCs w:val="22"/>
          <w:lang w:val="it-IT" w:eastAsia="en-US"/>
        </w:rPr>
        <w:t xml:space="preserve"> ad ulteriore</w:t>
      </w:r>
      <w:r w:rsidR="00CA283C" w:rsidRPr="00882113">
        <w:rPr>
          <w:rFonts w:ascii="Calibri" w:hAnsi="Calibri"/>
          <w:sz w:val="22"/>
          <w:szCs w:val="22"/>
          <w:lang w:val="it-IT" w:eastAsia="en-US"/>
        </w:rPr>
        <w:t xml:space="preserve"> </w:t>
      </w:r>
      <w:r w:rsidR="00A252C8" w:rsidRPr="00882113">
        <w:rPr>
          <w:rFonts w:ascii="Calibri" w:hAnsi="Calibri"/>
          <w:sz w:val="22"/>
          <w:szCs w:val="22"/>
          <w:lang w:val="it-IT" w:eastAsia="en-US"/>
        </w:rPr>
        <w:t>conferma di</w:t>
      </w:r>
      <w:r w:rsidR="00CA283C" w:rsidRPr="00882113">
        <w:rPr>
          <w:rFonts w:ascii="Calibri" w:hAnsi="Calibri"/>
          <w:sz w:val="22"/>
          <w:szCs w:val="22"/>
          <w:lang w:val="it-IT" w:eastAsia="en-US"/>
        </w:rPr>
        <w:t xml:space="preserve"> quanto già </w:t>
      </w:r>
      <w:r w:rsidR="00A252C8" w:rsidRPr="00882113">
        <w:rPr>
          <w:rFonts w:ascii="Calibri" w:hAnsi="Calibri"/>
          <w:sz w:val="22"/>
          <w:szCs w:val="22"/>
          <w:lang w:val="it-IT" w:eastAsia="en-US"/>
        </w:rPr>
        <w:t>espresso</w:t>
      </w:r>
      <w:r w:rsidR="00CA283C" w:rsidRPr="00882113">
        <w:rPr>
          <w:rFonts w:ascii="Calibri" w:hAnsi="Calibri"/>
          <w:sz w:val="22"/>
          <w:szCs w:val="22"/>
          <w:lang w:val="it-IT" w:eastAsia="en-US"/>
        </w:rPr>
        <w:t xml:space="preserve"> in occasione della relativ</w:t>
      </w:r>
      <w:r w:rsidR="00FC3535" w:rsidRPr="00882113">
        <w:rPr>
          <w:rFonts w:ascii="Calibri" w:hAnsi="Calibri"/>
          <w:sz w:val="22"/>
          <w:szCs w:val="22"/>
          <w:lang w:val="it-IT" w:eastAsia="en-US"/>
        </w:rPr>
        <w:t>a</w:t>
      </w:r>
      <w:r w:rsidR="00CA283C" w:rsidRPr="00882113">
        <w:rPr>
          <w:rFonts w:ascii="Calibri" w:hAnsi="Calibri"/>
          <w:sz w:val="22"/>
          <w:szCs w:val="22"/>
          <w:lang w:val="it-IT" w:eastAsia="en-US"/>
        </w:rPr>
        <w:t xml:space="preserve"> comunicazione di segnalazione inviata e all’interno della relazione di monitoraggio relativ</w:t>
      </w:r>
      <w:r w:rsidR="00966280" w:rsidRPr="00882113">
        <w:rPr>
          <w:rFonts w:ascii="Calibri" w:hAnsi="Calibri"/>
          <w:sz w:val="22"/>
          <w:szCs w:val="22"/>
          <w:lang w:val="it-IT" w:eastAsia="en-US"/>
        </w:rPr>
        <w:t>a</w:t>
      </w:r>
      <w:r w:rsidR="00CA283C" w:rsidRPr="00882113">
        <w:rPr>
          <w:rFonts w:ascii="Calibri" w:hAnsi="Calibri"/>
          <w:sz w:val="22"/>
          <w:szCs w:val="22"/>
          <w:lang w:val="it-IT" w:eastAsia="en-US"/>
        </w:rPr>
        <w:t xml:space="preserve"> alla fase Corso Opera – anno 2020 IN0R11EE2PEMB10A5001A.</w:t>
      </w:r>
    </w:p>
    <w:p w:rsidR="00517947" w:rsidRPr="00C94ED7" w:rsidRDefault="00517947" w:rsidP="00517947">
      <w:pPr>
        <w:pStyle w:val="Titolo1"/>
      </w:pPr>
      <w:bookmarkStart w:id="66" w:name="_Toc70505629"/>
      <w:r w:rsidRPr="00C94ED7">
        <w:lastRenderedPageBreak/>
        <w:t>Conclusioni</w:t>
      </w:r>
      <w:bookmarkEnd w:id="66"/>
    </w:p>
    <w:p w:rsidR="00517947" w:rsidRPr="00C94ED7" w:rsidRDefault="00517947" w:rsidP="00517947">
      <w:pPr>
        <w:pStyle w:val="Titolo2"/>
        <w:pageBreakBefore w:val="0"/>
        <w:overflowPunct w:val="0"/>
        <w:autoSpaceDE w:val="0"/>
        <w:autoSpaceDN w:val="0"/>
        <w:adjustRightInd w:val="0"/>
        <w:spacing w:before="240" w:after="240"/>
        <w:ind w:left="576"/>
        <w:jc w:val="left"/>
        <w:textAlignment w:val="baseline"/>
      </w:pPr>
      <w:bookmarkStart w:id="67" w:name="_Toc70505630"/>
      <w:r w:rsidRPr="00C94ED7">
        <w:t>Monitoraggio Parametri biologici</w:t>
      </w:r>
      <w:bookmarkEnd w:id="67"/>
    </w:p>
    <w:p w:rsidR="00517947" w:rsidRPr="00C94ED7"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68" w:name="_Toc70505631"/>
      <w:r w:rsidRPr="00C94ED7">
        <w:t>Indice sulla qualità biologica delle acque (STAR_ICMi)</w:t>
      </w:r>
      <w:bookmarkEnd w:id="68"/>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 xml:space="preserve">Di seguito si riportano i risultati delle campagne di monitoraggio della fase AO eseguite nell’anno 2018 messi a confronto con i risultati </w:t>
      </w:r>
      <w:r w:rsidR="00327A60" w:rsidRPr="00DC3383">
        <w:rPr>
          <w:rFonts w:ascii="Calibri" w:hAnsi="Calibri"/>
          <w:sz w:val="22"/>
          <w:szCs w:val="22"/>
          <w:lang w:val="it-IT" w:eastAsia="en-US"/>
        </w:rPr>
        <w:t>delle campagne eseguite in fase di CO</w:t>
      </w:r>
      <w:r w:rsidR="00DC3383">
        <w:rPr>
          <w:rFonts w:ascii="Calibri" w:hAnsi="Calibri"/>
          <w:sz w:val="22"/>
          <w:szCs w:val="22"/>
          <w:lang w:val="it-IT" w:eastAsia="en-US"/>
        </w:rPr>
        <w:t xml:space="preserve"> nel 2020 e nel 2021</w:t>
      </w:r>
      <w:r w:rsidRPr="00DC3383">
        <w:rPr>
          <w:rFonts w:ascii="Calibri" w:hAnsi="Calibri"/>
          <w:sz w:val="22"/>
          <w:szCs w:val="22"/>
          <w:lang w:val="it-IT" w:eastAsia="en-US"/>
        </w:rPr>
        <w:t>.</w:t>
      </w:r>
    </w:p>
    <w:p w:rsidR="00517947" w:rsidRPr="00DC3383" w:rsidRDefault="00517947" w:rsidP="00517947">
      <w:pPr>
        <w:ind w:right="141"/>
        <w:jc w:val="center"/>
        <w:rPr>
          <w:rFonts w:ascii="Calibri" w:hAnsi="Calibri"/>
          <w:b/>
          <w:sz w:val="18"/>
          <w:szCs w:val="22"/>
          <w:lang w:val="it-IT"/>
        </w:rPr>
      </w:pP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3"/>
        <w:gridCol w:w="1954"/>
        <w:gridCol w:w="1954"/>
        <w:gridCol w:w="6"/>
      </w:tblGrid>
      <w:tr w:rsidR="00517947" w:rsidRPr="00DC3383" w:rsidTr="00327A60">
        <w:trPr>
          <w:gridAfter w:val="1"/>
          <w:wAfter w:w="5" w:type="pct"/>
          <w:trHeight w:val="439"/>
          <w:jc w:val="center"/>
        </w:trPr>
        <w:tc>
          <w:tcPr>
            <w:tcW w:w="1664" w:type="pct"/>
            <w:shd w:val="clear" w:color="000000" w:fill="D9D9D9"/>
            <w:vAlign w:val="center"/>
          </w:tcPr>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PUNTO</w:t>
            </w:r>
          </w:p>
        </w:tc>
        <w:tc>
          <w:tcPr>
            <w:tcW w:w="1665" w:type="pct"/>
            <w:shd w:val="clear" w:color="auto" w:fill="D9D9D9" w:themeFill="background1" w:themeFillShade="D9"/>
            <w:noWrap/>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AV-CA-SU-01</w:t>
            </w:r>
          </w:p>
        </w:tc>
        <w:tc>
          <w:tcPr>
            <w:tcW w:w="1665" w:type="pct"/>
            <w:shd w:val="clear" w:color="auto" w:fill="D9D9D9" w:themeFill="background1" w:themeFillShade="D9"/>
            <w:noWrap/>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AV-CA-SU-02</w:t>
            </w:r>
          </w:p>
        </w:tc>
      </w:tr>
      <w:tr w:rsidR="00517947" w:rsidRPr="00DC3383" w:rsidTr="00327A60">
        <w:trPr>
          <w:gridAfter w:val="1"/>
          <w:wAfter w:w="5" w:type="pct"/>
          <w:trHeight w:val="439"/>
          <w:jc w:val="center"/>
        </w:trPr>
        <w:tc>
          <w:tcPr>
            <w:tcW w:w="1664" w:type="pct"/>
            <w:shd w:val="clear" w:color="000000" w:fill="D9D9D9"/>
            <w:vAlign w:val="center"/>
          </w:tcPr>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CORSO D'ACQUA</w:t>
            </w:r>
          </w:p>
        </w:tc>
        <w:tc>
          <w:tcPr>
            <w:tcW w:w="1665"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FIUME CHIESE</w:t>
            </w:r>
          </w:p>
        </w:tc>
        <w:tc>
          <w:tcPr>
            <w:tcW w:w="1665"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FIUME CHIESE</w:t>
            </w:r>
          </w:p>
        </w:tc>
      </w:tr>
      <w:tr w:rsidR="00517947" w:rsidRPr="00DC3383" w:rsidTr="00327A60">
        <w:trPr>
          <w:gridAfter w:val="1"/>
          <w:wAfter w:w="5" w:type="pct"/>
          <w:trHeight w:val="439"/>
          <w:jc w:val="center"/>
        </w:trPr>
        <w:tc>
          <w:tcPr>
            <w:tcW w:w="1664" w:type="pct"/>
            <w:shd w:val="clear" w:color="000000" w:fill="D9D9D9"/>
            <w:vAlign w:val="center"/>
          </w:tcPr>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POSIZIONE</w:t>
            </w:r>
          </w:p>
        </w:tc>
        <w:tc>
          <w:tcPr>
            <w:tcW w:w="1665"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MONTE</w:t>
            </w:r>
          </w:p>
        </w:tc>
        <w:tc>
          <w:tcPr>
            <w:tcW w:w="1665"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VALLE</w:t>
            </w:r>
          </w:p>
        </w:tc>
      </w:tr>
      <w:tr w:rsidR="00517947" w:rsidRPr="00DC3383" w:rsidTr="00327A60">
        <w:trPr>
          <w:trHeight w:val="440"/>
          <w:jc w:val="center"/>
        </w:trPr>
        <w:tc>
          <w:tcPr>
            <w:tcW w:w="1664"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 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gen-2018</w:t>
            </w:r>
          </w:p>
        </w:tc>
        <w:tc>
          <w:tcPr>
            <w:tcW w:w="1665" w:type="pct"/>
            <w:shd w:val="clear" w:color="000000" w:fill="FFFF00"/>
            <w:noWrap/>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III</w:t>
            </w:r>
          </w:p>
        </w:tc>
        <w:tc>
          <w:tcPr>
            <w:tcW w:w="1670" w:type="pct"/>
            <w:gridSpan w:val="2"/>
            <w:shd w:val="clear" w:color="000000" w:fill="FFFF00"/>
            <w:noWrap/>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III</w:t>
            </w:r>
          </w:p>
        </w:tc>
      </w:tr>
      <w:tr w:rsidR="00517947" w:rsidRPr="00DC3383" w:rsidTr="00327A60">
        <w:trPr>
          <w:trHeight w:val="439"/>
          <w:jc w:val="center"/>
        </w:trPr>
        <w:tc>
          <w:tcPr>
            <w:tcW w:w="1664"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II</w:t>
            </w:r>
            <w:r w:rsidR="00035AA3">
              <w:rPr>
                <w:rFonts w:ascii="Calibri" w:hAnsi="Calibri"/>
                <w:b/>
                <w:bCs/>
                <w:color w:val="000000"/>
                <w:sz w:val="18"/>
                <w:szCs w:val="18"/>
              </w:rPr>
              <w:t xml:space="preserve"> </w:t>
            </w:r>
            <w:r w:rsidRPr="00DC3383">
              <w:rPr>
                <w:rFonts w:ascii="Calibri" w:hAnsi="Calibri"/>
                <w:b/>
                <w:bCs/>
                <w:color w:val="000000"/>
                <w:sz w:val="18"/>
                <w:szCs w:val="18"/>
              </w:rPr>
              <w:t xml:space="preserve">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apr-2018</w:t>
            </w:r>
          </w:p>
        </w:tc>
        <w:tc>
          <w:tcPr>
            <w:tcW w:w="1665" w:type="pct"/>
            <w:shd w:val="clear" w:color="auto" w:fill="auto"/>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n.c.</w:t>
            </w:r>
          </w:p>
        </w:tc>
        <w:tc>
          <w:tcPr>
            <w:tcW w:w="1670" w:type="pct"/>
            <w:gridSpan w:val="2"/>
            <w:shd w:val="clear" w:color="auto" w:fill="auto"/>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n.c.</w:t>
            </w:r>
          </w:p>
        </w:tc>
      </w:tr>
      <w:tr w:rsidR="00517947" w:rsidRPr="00DC3383" w:rsidTr="00327A60">
        <w:trPr>
          <w:trHeight w:val="439"/>
          <w:jc w:val="center"/>
        </w:trPr>
        <w:tc>
          <w:tcPr>
            <w:tcW w:w="1664"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III 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lug-2018</w:t>
            </w:r>
          </w:p>
        </w:tc>
        <w:tc>
          <w:tcPr>
            <w:tcW w:w="1665" w:type="pct"/>
            <w:shd w:val="clear" w:color="000000" w:fill="FF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III</w:t>
            </w:r>
          </w:p>
        </w:tc>
        <w:tc>
          <w:tcPr>
            <w:tcW w:w="1670" w:type="pct"/>
            <w:gridSpan w:val="2"/>
            <w:shd w:val="clear" w:color="000000" w:fill="FF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III</w:t>
            </w:r>
          </w:p>
        </w:tc>
      </w:tr>
      <w:tr w:rsidR="00517947" w:rsidRPr="00DC3383" w:rsidTr="00327A60">
        <w:trPr>
          <w:trHeight w:val="439"/>
          <w:jc w:val="center"/>
        </w:trPr>
        <w:tc>
          <w:tcPr>
            <w:tcW w:w="1664"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IV 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dic-2018</w:t>
            </w:r>
          </w:p>
        </w:tc>
        <w:tc>
          <w:tcPr>
            <w:tcW w:w="1665" w:type="pct"/>
            <w:shd w:val="clear" w:color="000000" w:fill="FF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III</w:t>
            </w:r>
          </w:p>
        </w:tc>
        <w:tc>
          <w:tcPr>
            <w:tcW w:w="1670" w:type="pct"/>
            <w:gridSpan w:val="2"/>
            <w:shd w:val="clear" w:color="auto" w:fill="00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w:t>
            </w:r>
          </w:p>
        </w:tc>
      </w:tr>
      <w:tr w:rsidR="00517947" w:rsidRPr="00DC3383" w:rsidTr="00327A60">
        <w:trPr>
          <w:trHeight w:val="440"/>
          <w:jc w:val="center"/>
        </w:trPr>
        <w:tc>
          <w:tcPr>
            <w:tcW w:w="1664"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 campagna CO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nov-2020</w:t>
            </w:r>
          </w:p>
        </w:tc>
        <w:tc>
          <w:tcPr>
            <w:tcW w:w="1665" w:type="pct"/>
            <w:shd w:val="clear" w:color="auto" w:fill="00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w:t>
            </w:r>
          </w:p>
        </w:tc>
        <w:tc>
          <w:tcPr>
            <w:tcW w:w="1670" w:type="pct"/>
            <w:gridSpan w:val="2"/>
            <w:shd w:val="clear" w:color="auto" w:fill="00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olor w:val="000000"/>
                <w:sz w:val="18"/>
                <w:szCs w:val="18"/>
              </w:rPr>
              <w:t>II</w:t>
            </w:r>
          </w:p>
        </w:tc>
      </w:tr>
      <w:tr w:rsidR="00327A60" w:rsidRPr="00DC3383" w:rsidTr="00327A60">
        <w:trPr>
          <w:trHeight w:val="440"/>
          <w:jc w:val="center"/>
        </w:trPr>
        <w:tc>
          <w:tcPr>
            <w:tcW w:w="1664" w:type="pct"/>
            <w:shd w:val="clear" w:color="000000" w:fill="D9D9D9"/>
            <w:vAlign w:val="center"/>
            <w:hideMark/>
          </w:tcPr>
          <w:p w:rsidR="00327A60" w:rsidRPr="00DC3383" w:rsidRDefault="00327A60" w:rsidP="00BA78E2">
            <w:pPr>
              <w:jc w:val="center"/>
              <w:rPr>
                <w:rFonts w:ascii="Calibri" w:hAnsi="Calibri"/>
                <w:b/>
                <w:bCs/>
                <w:color w:val="000000"/>
                <w:sz w:val="18"/>
                <w:szCs w:val="18"/>
              </w:rPr>
            </w:pPr>
            <w:r w:rsidRPr="00DC3383">
              <w:rPr>
                <w:rFonts w:ascii="Calibri" w:hAnsi="Calibri"/>
                <w:b/>
                <w:bCs/>
                <w:color w:val="000000"/>
                <w:sz w:val="18"/>
                <w:szCs w:val="18"/>
              </w:rPr>
              <w:t>I trimestre CO 2021</w:t>
            </w:r>
          </w:p>
          <w:p w:rsidR="00327A60" w:rsidRPr="00DC3383" w:rsidRDefault="00327A60" w:rsidP="00BA78E2">
            <w:pPr>
              <w:jc w:val="center"/>
              <w:rPr>
                <w:rFonts w:ascii="Calibri" w:hAnsi="Calibri"/>
                <w:b/>
                <w:bCs/>
                <w:color w:val="000000"/>
                <w:sz w:val="18"/>
                <w:szCs w:val="18"/>
              </w:rPr>
            </w:pPr>
            <w:r w:rsidRPr="00DC3383">
              <w:rPr>
                <w:rFonts w:ascii="Calibri" w:hAnsi="Calibri"/>
                <w:b/>
                <w:bCs/>
                <w:color w:val="000000"/>
                <w:sz w:val="18"/>
                <w:szCs w:val="18"/>
              </w:rPr>
              <w:t>febbraio</w:t>
            </w:r>
          </w:p>
        </w:tc>
        <w:tc>
          <w:tcPr>
            <w:tcW w:w="1665" w:type="pct"/>
            <w:shd w:val="clear" w:color="auto" w:fill="FFFF00"/>
            <w:vAlign w:val="center"/>
            <w:hideMark/>
          </w:tcPr>
          <w:p w:rsidR="00327A60" w:rsidRPr="00DC3383" w:rsidRDefault="00327A60" w:rsidP="00327A60">
            <w:pPr>
              <w:jc w:val="center"/>
              <w:rPr>
                <w:rFonts w:ascii="Calibri" w:hAnsi="Calibri" w:cs="Calibri"/>
                <w:color w:val="000000"/>
                <w:sz w:val="18"/>
                <w:szCs w:val="18"/>
              </w:rPr>
            </w:pPr>
            <w:r w:rsidRPr="00DC3383">
              <w:rPr>
                <w:rFonts w:ascii="Calibri" w:hAnsi="Calibri"/>
                <w:color w:val="000000"/>
                <w:sz w:val="18"/>
                <w:szCs w:val="18"/>
              </w:rPr>
              <w:t>III</w:t>
            </w:r>
          </w:p>
        </w:tc>
        <w:tc>
          <w:tcPr>
            <w:tcW w:w="1670" w:type="pct"/>
            <w:gridSpan w:val="2"/>
            <w:shd w:val="clear" w:color="auto" w:fill="00FF00"/>
            <w:vAlign w:val="center"/>
            <w:hideMark/>
          </w:tcPr>
          <w:p w:rsidR="00327A60" w:rsidRPr="00DC3383" w:rsidRDefault="00327A60" w:rsidP="00327A60">
            <w:pPr>
              <w:jc w:val="center"/>
              <w:rPr>
                <w:rFonts w:ascii="Calibri" w:hAnsi="Calibri" w:cs="Calibri"/>
                <w:color w:val="000000"/>
                <w:sz w:val="18"/>
                <w:szCs w:val="18"/>
              </w:rPr>
            </w:pPr>
            <w:r w:rsidRPr="00DC3383">
              <w:rPr>
                <w:rFonts w:ascii="Calibri" w:hAnsi="Calibri"/>
                <w:color w:val="000000"/>
                <w:sz w:val="18"/>
                <w:szCs w:val="18"/>
              </w:rPr>
              <w:t>II</w:t>
            </w:r>
          </w:p>
        </w:tc>
      </w:tr>
    </w:tbl>
    <w:p w:rsidR="00517947" w:rsidRPr="00DC3383" w:rsidRDefault="00517947" w:rsidP="00517947">
      <w:pPr>
        <w:ind w:right="141"/>
        <w:jc w:val="center"/>
        <w:rPr>
          <w:rFonts w:ascii="Calibri" w:hAnsi="Calibri"/>
          <w:b/>
          <w:sz w:val="18"/>
          <w:szCs w:val="22"/>
          <w:lang w:val="it-IT"/>
        </w:rPr>
      </w:pPr>
      <w:r w:rsidRPr="00DC3383">
        <w:rPr>
          <w:rFonts w:ascii="Calibri" w:hAnsi="Calibri"/>
          <w:b/>
          <w:sz w:val="18"/>
          <w:szCs w:val="22"/>
          <w:lang w:val="it-IT"/>
        </w:rPr>
        <w:t xml:space="preserve">Tab. </w:t>
      </w:r>
      <w:r w:rsidR="00BA0CC7" w:rsidRPr="00DC3383">
        <w:rPr>
          <w:rFonts w:ascii="Calibri" w:hAnsi="Calibri"/>
          <w:b/>
          <w:sz w:val="18"/>
          <w:szCs w:val="22"/>
        </w:rPr>
        <w:fldChar w:fldCharType="begin"/>
      </w:r>
      <w:r w:rsidRPr="00DC3383">
        <w:rPr>
          <w:rFonts w:ascii="Calibri" w:hAnsi="Calibri"/>
          <w:b/>
          <w:sz w:val="18"/>
          <w:szCs w:val="22"/>
          <w:lang w:val="it-IT"/>
        </w:rPr>
        <w:instrText xml:space="preserve"> STYLEREF 1 \s </w:instrText>
      </w:r>
      <w:r w:rsidR="00BA0CC7" w:rsidRPr="00DC3383">
        <w:rPr>
          <w:rFonts w:ascii="Calibri" w:hAnsi="Calibri"/>
          <w:b/>
          <w:sz w:val="18"/>
          <w:szCs w:val="22"/>
        </w:rPr>
        <w:fldChar w:fldCharType="separate"/>
      </w:r>
      <w:r w:rsidR="00AC61D9">
        <w:rPr>
          <w:rFonts w:ascii="Calibri" w:hAnsi="Calibri"/>
          <w:b/>
          <w:noProof/>
          <w:sz w:val="18"/>
          <w:szCs w:val="22"/>
          <w:lang w:val="it-IT"/>
        </w:rPr>
        <w:t>6</w:t>
      </w:r>
      <w:r w:rsidR="00BA0CC7" w:rsidRPr="00DC3383">
        <w:rPr>
          <w:rFonts w:ascii="Calibri" w:hAnsi="Calibri"/>
          <w:b/>
          <w:sz w:val="18"/>
          <w:szCs w:val="22"/>
        </w:rPr>
        <w:fldChar w:fldCharType="end"/>
      </w:r>
      <w:r w:rsidRPr="00DC3383">
        <w:rPr>
          <w:rFonts w:ascii="Calibri" w:hAnsi="Calibri"/>
          <w:b/>
          <w:sz w:val="18"/>
          <w:szCs w:val="22"/>
          <w:lang w:val="it-IT"/>
        </w:rPr>
        <w:t>.</w:t>
      </w:r>
      <w:r w:rsidR="00BA0CC7" w:rsidRPr="00DC3383">
        <w:rPr>
          <w:rFonts w:ascii="Calibri" w:hAnsi="Calibri"/>
          <w:b/>
          <w:sz w:val="18"/>
          <w:szCs w:val="22"/>
        </w:rPr>
        <w:fldChar w:fldCharType="begin"/>
      </w:r>
      <w:r w:rsidRPr="00DC3383">
        <w:rPr>
          <w:rFonts w:ascii="Calibri" w:hAnsi="Calibri"/>
          <w:b/>
          <w:sz w:val="18"/>
          <w:szCs w:val="22"/>
          <w:lang w:val="it-IT"/>
        </w:rPr>
        <w:instrText xml:space="preserve"> SEQ Tab._ \* ARABIC \s 1 </w:instrText>
      </w:r>
      <w:r w:rsidR="00BA0CC7" w:rsidRPr="00DC3383">
        <w:rPr>
          <w:rFonts w:ascii="Calibri" w:hAnsi="Calibri"/>
          <w:b/>
          <w:sz w:val="18"/>
          <w:szCs w:val="22"/>
        </w:rPr>
        <w:fldChar w:fldCharType="separate"/>
      </w:r>
      <w:r w:rsidR="00AC61D9">
        <w:rPr>
          <w:rFonts w:ascii="Calibri" w:hAnsi="Calibri"/>
          <w:b/>
          <w:noProof/>
          <w:sz w:val="18"/>
          <w:szCs w:val="22"/>
          <w:lang w:val="it-IT"/>
        </w:rPr>
        <w:t>1</w:t>
      </w:r>
      <w:r w:rsidR="00BA0CC7" w:rsidRPr="00DC3383">
        <w:rPr>
          <w:rFonts w:ascii="Calibri" w:hAnsi="Calibri"/>
          <w:b/>
          <w:sz w:val="18"/>
          <w:szCs w:val="22"/>
        </w:rPr>
        <w:fldChar w:fldCharType="end"/>
      </w:r>
      <w:r w:rsidRPr="00DC3383">
        <w:rPr>
          <w:rFonts w:ascii="Calibri" w:hAnsi="Calibri"/>
          <w:b/>
          <w:sz w:val="18"/>
          <w:szCs w:val="22"/>
          <w:lang w:val="it-IT"/>
        </w:rPr>
        <w:t xml:space="preserve"> Confronto risultati qualità biologica – indice STAR_ICMi </w:t>
      </w:r>
      <w:r w:rsidR="00327A60" w:rsidRPr="00DC3383">
        <w:rPr>
          <w:rFonts w:ascii="Calibri" w:hAnsi="Calibri"/>
          <w:b/>
          <w:sz w:val="18"/>
          <w:szCs w:val="22"/>
          <w:lang w:val="it-IT"/>
        </w:rPr>
        <w:t>– fase AO 2018 e fase di CO 2020-21</w:t>
      </w:r>
      <w:r w:rsidRPr="00DC3383">
        <w:rPr>
          <w:rFonts w:ascii="Calibri" w:hAnsi="Calibri"/>
          <w:b/>
          <w:sz w:val="18"/>
          <w:szCs w:val="22"/>
          <w:lang w:val="it-IT"/>
        </w:rPr>
        <w:t xml:space="preserve"> (n.c.= non campionabile)</w:t>
      </w:r>
    </w:p>
    <w:p w:rsidR="00517947" w:rsidRPr="00DC3383" w:rsidRDefault="00517947" w:rsidP="00517947">
      <w:pPr>
        <w:spacing w:after="60" w:line="288" w:lineRule="auto"/>
        <w:ind w:right="142"/>
        <w:contextualSpacing/>
        <w:jc w:val="both"/>
        <w:rPr>
          <w:rFonts w:ascii="Calibri" w:hAnsi="Calibri"/>
          <w:sz w:val="22"/>
          <w:szCs w:val="22"/>
          <w:lang w:val="it-IT" w:eastAsia="en-US"/>
        </w:rPr>
      </w:pPr>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Nel corso delle campagne di monitoraggio della fase AO eseguite nell’anno 2018 l'indagine relativa alla componente macrobentonica non ha evidenziato nessun scadimento di qualità tra le stazioni di monte e le stazioni di valle.</w:t>
      </w:r>
    </w:p>
    <w:p w:rsidR="00517947" w:rsidRPr="00DC7E14"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 xml:space="preserve">L’unica variazione consistente riguarda il Fiume Chiese, in cui è stata rilevata una variazione positiva di una classe tra il monte ed il valle (III classe a monte e II classe a valle. Data l’assenza di cantieri tale </w:t>
      </w:r>
      <w:r w:rsidRPr="00DC7E14">
        <w:rPr>
          <w:rFonts w:ascii="Calibri" w:hAnsi="Calibri"/>
          <w:sz w:val="22"/>
          <w:szCs w:val="22"/>
          <w:lang w:val="it-IT" w:eastAsia="en-US"/>
        </w:rPr>
        <w:t>variazione è da considerarsi come già esistente in fase di AO e legata a fattori esterni alle opere che saranno oggetto di monitoraggio.</w:t>
      </w:r>
    </w:p>
    <w:p w:rsidR="00517947" w:rsidRPr="00DC7E14" w:rsidRDefault="00327A60" w:rsidP="00517947">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t>Nelle restanti campagne</w:t>
      </w:r>
      <w:r w:rsidR="00517947" w:rsidRPr="00DC7E14">
        <w:rPr>
          <w:rFonts w:ascii="Calibri" w:hAnsi="Calibri"/>
          <w:sz w:val="22"/>
          <w:szCs w:val="22"/>
          <w:lang w:val="it-IT" w:eastAsia="en-US"/>
        </w:rPr>
        <w:t xml:space="preserve"> il </w:t>
      </w:r>
      <w:r w:rsidR="00517947" w:rsidRPr="00DC7E14">
        <w:rPr>
          <w:rFonts w:ascii="Calibri" w:hAnsi="Calibri"/>
          <w:sz w:val="22"/>
          <w:szCs w:val="22"/>
          <w:lang w:eastAsia="en-US"/>
        </w:rPr>
        <w:t>Δ</w:t>
      </w:r>
      <w:r w:rsidR="00517947" w:rsidRPr="00DC7E14">
        <w:rPr>
          <w:rFonts w:ascii="Calibri" w:hAnsi="Calibri"/>
          <w:sz w:val="22"/>
          <w:szCs w:val="22"/>
          <w:lang w:val="it-IT" w:eastAsia="en-US"/>
        </w:rPr>
        <w:t>VIP è uguale a 0 confermando una sostanziale omogeneità della qualità biologica espressa dall'indice STAR_ICMi tra le stazioni di monte e le stazioni di valle.</w:t>
      </w:r>
    </w:p>
    <w:p w:rsidR="00517947" w:rsidRPr="00DC7E14" w:rsidRDefault="00517947" w:rsidP="00517947">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t xml:space="preserve">In fase di CO 2020 </w:t>
      </w:r>
      <w:r w:rsidR="00327A60" w:rsidRPr="00DC7E14">
        <w:rPr>
          <w:rFonts w:ascii="Calibri" w:hAnsi="Calibri"/>
          <w:sz w:val="22"/>
          <w:szCs w:val="22"/>
          <w:lang w:val="it-IT" w:eastAsia="en-US"/>
        </w:rPr>
        <w:t xml:space="preserve">nell’unica campagna eseguita </w:t>
      </w:r>
      <w:r w:rsidRPr="00DC7E14">
        <w:rPr>
          <w:rFonts w:ascii="Calibri" w:hAnsi="Calibri"/>
          <w:sz w:val="22"/>
          <w:szCs w:val="22"/>
          <w:lang w:val="it-IT" w:eastAsia="en-US"/>
        </w:rPr>
        <w:t xml:space="preserve">l’indagine ha evidenziato una buona qualità biologica sia nella stazione di monte che nella stazione di valle con </w:t>
      </w:r>
      <w:r w:rsidRPr="00DC7E14">
        <w:rPr>
          <w:rFonts w:ascii="Calibri" w:hAnsi="Calibri"/>
          <w:sz w:val="22"/>
          <w:szCs w:val="22"/>
          <w:lang w:eastAsia="en-US"/>
        </w:rPr>
        <w:t>Δ</w:t>
      </w:r>
      <w:r w:rsidRPr="00DC7E14">
        <w:rPr>
          <w:rFonts w:ascii="Calibri" w:hAnsi="Calibri"/>
          <w:sz w:val="22"/>
          <w:szCs w:val="22"/>
          <w:lang w:val="it-IT" w:eastAsia="en-US"/>
        </w:rPr>
        <w:t>VIP è uguale a 0.</w:t>
      </w:r>
    </w:p>
    <w:p w:rsidR="00DC3383" w:rsidRPr="00DC7E14" w:rsidRDefault="00327A60" w:rsidP="00517947">
      <w:pPr>
        <w:spacing w:after="60" w:line="288" w:lineRule="auto"/>
        <w:ind w:right="142"/>
        <w:contextualSpacing/>
        <w:jc w:val="both"/>
        <w:rPr>
          <w:rFonts w:ascii="Calibri" w:hAnsi="Calibri"/>
          <w:sz w:val="22"/>
          <w:szCs w:val="22"/>
          <w:lang w:val="it-IT" w:eastAsia="en-US"/>
        </w:rPr>
      </w:pPr>
      <w:r w:rsidRPr="00DC7E14">
        <w:rPr>
          <w:rFonts w:ascii="Calibri" w:hAnsi="Calibri"/>
          <w:sz w:val="22"/>
          <w:szCs w:val="22"/>
          <w:lang w:val="it-IT" w:eastAsia="en-US"/>
        </w:rPr>
        <w:t>Nel primo trimestre CO 2021 si è rilevata una variazione positiva con la stazione di valle</w:t>
      </w:r>
      <w:r w:rsidR="006058D1" w:rsidRPr="00DC7E14">
        <w:rPr>
          <w:rFonts w:ascii="Calibri" w:hAnsi="Calibri"/>
          <w:sz w:val="22"/>
          <w:szCs w:val="22"/>
          <w:lang w:val="it-IT" w:eastAsia="en-US"/>
        </w:rPr>
        <w:t xml:space="preserve"> </w:t>
      </w:r>
      <w:r w:rsidRPr="00DC7E14">
        <w:rPr>
          <w:rFonts w:ascii="Calibri" w:hAnsi="Calibri"/>
          <w:sz w:val="22"/>
          <w:szCs w:val="22"/>
          <w:lang w:val="it-IT" w:eastAsia="en-US"/>
        </w:rPr>
        <w:t>in classe II e la stazione di monte in classe III, come</w:t>
      </w:r>
      <w:r w:rsidR="006058D1" w:rsidRPr="00DC7E14">
        <w:rPr>
          <w:rFonts w:ascii="Calibri" w:hAnsi="Calibri"/>
          <w:sz w:val="22"/>
          <w:szCs w:val="22"/>
          <w:lang w:val="it-IT" w:eastAsia="en-US"/>
        </w:rPr>
        <w:t xml:space="preserve"> peraltro</w:t>
      </w:r>
      <w:r w:rsidRPr="00DC7E14">
        <w:rPr>
          <w:rFonts w:ascii="Calibri" w:hAnsi="Calibri"/>
          <w:sz w:val="22"/>
          <w:szCs w:val="22"/>
          <w:lang w:val="it-IT" w:eastAsia="en-US"/>
        </w:rPr>
        <w:t xml:space="preserve"> già </w:t>
      </w:r>
      <w:r w:rsidR="006058D1" w:rsidRPr="00DC7E14">
        <w:rPr>
          <w:rFonts w:ascii="Calibri" w:hAnsi="Calibri"/>
          <w:sz w:val="22"/>
          <w:szCs w:val="22"/>
          <w:lang w:val="it-IT" w:eastAsia="en-US"/>
        </w:rPr>
        <w:t>rilevato anche</w:t>
      </w:r>
      <w:r w:rsidRPr="00DC7E14">
        <w:rPr>
          <w:rFonts w:ascii="Calibri" w:hAnsi="Calibri"/>
          <w:sz w:val="22"/>
          <w:szCs w:val="22"/>
          <w:lang w:val="it-IT" w:eastAsia="en-US"/>
        </w:rPr>
        <w:t xml:space="preserve"> a Luglio 2018. </w:t>
      </w:r>
      <w:r w:rsidR="006058D1" w:rsidRPr="00DC7E14">
        <w:rPr>
          <w:rFonts w:ascii="Calibri" w:hAnsi="Calibri"/>
          <w:sz w:val="22"/>
          <w:szCs w:val="22"/>
          <w:lang w:val="it-IT" w:eastAsia="en-US"/>
        </w:rPr>
        <w:t>Dato che la variazione indica un miglioramento di qualità tra le 2 stazioni esaminate</w:t>
      </w:r>
      <w:r w:rsidR="00DC3383" w:rsidRPr="00DC7E14">
        <w:rPr>
          <w:rFonts w:ascii="Calibri" w:hAnsi="Calibri"/>
          <w:sz w:val="22"/>
          <w:szCs w:val="22"/>
          <w:lang w:val="it-IT" w:eastAsia="en-US"/>
        </w:rPr>
        <w:t xml:space="preserve"> non si ritiene</w:t>
      </w:r>
      <w:r w:rsidR="006058D1" w:rsidRPr="00DC7E14">
        <w:rPr>
          <w:rFonts w:ascii="Calibri" w:hAnsi="Calibri"/>
          <w:sz w:val="22"/>
          <w:szCs w:val="22"/>
          <w:lang w:val="it-IT" w:eastAsia="en-US"/>
        </w:rPr>
        <w:t xml:space="preserve"> ovviamente</w:t>
      </w:r>
      <w:r w:rsidR="00DC3383" w:rsidRPr="00DC7E14">
        <w:rPr>
          <w:rFonts w:ascii="Calibri" w:hAnsi="Calibri"/>
          <w:sz w:val="22"/>
          <w:szCs w:val="22"/>
          <w:lang w:val="it-IT" w:eastAsia="en-US"/>
        </w:rPr>
        <w:t xml:space="preserve"> </w:t>
      </w:r>
      <w:r w:rsidR="006058D1" w:rsidRPr="00DC7E14">
        <w:rPr>
          <w:rFonts w:ascii="Calibri" w:hAnsi="Calibri"/>
          <w:sz w:val="22"/>
          <w:szCs w:val="22"/>
          <w:lang w:val="it-IT" w:eastAsia="en-US"/>
        </w:rPr>
        <w:t xml:space="preserve">necessario aprire un procedimento di anomalia. </w:t>
      </w:r>
    </w:p>
    <w:p w:rsidR="00DC3383" w:rsidRDefault="00DC3383" w:rsidP="00517947">
      <w:pPr>
        <w:spacing w:after="60" w:line="288" w:lineRule="auto"/>
        <w:ind w:right="142"/>
        <w:contextualSpacing/>
        <w:jc w:val="both"/>
        <w:rPr>
          <w:rFonts w:ascii="Calibri" w:hAnsi="Calibri"/>
          <w:sz w:val="22"/>
          <w:szCs w:val="22"/>
          <w:highlight w:val="yellow"/>
          <w:lang w:val="it-IT" w:eastAsia="en-US"/>
        </w:rPr>
      </w:pPr>
    </w:p>
    <w:p w:rsidR="006058D1" w:rsidRPr="00882113" w:rsidRDefault="006058D1" w:rsidP="00517947">
      <w:pPr>
        <w:spacing w:after="60" w:line="288" w:lineRule="auto"/>
        <w:ind w:right="142"/>
        <w:contextualSpacing/>
        <w:jc w:val="both"/>
        <w:rPr>
          <w:rFonts w:ascii="Calibri" w:hAnsi="Calibri"/>
          <w:sz w:val="22"/>
          <w:szCs w:val="22"/>
          <w:highlight w:val="yellow"/>
          <w:lang w:val="it-IT" w:eastAsia="en-US"/>
        </w:rPr>
      </w:pPr>
    </w:p>
    <w:p w:rsidR="00517947" w:rsidRPr="00DC3383"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69" w:name="_Toc70505632"/>
      <w:r w:rsidRPr="00DC3383">
        <w:lastRenderedPageBreak/>
        <w:t>Valutazione della qualità delle acque mediante comunità diatomiche - indice ICMi</w:t>
      </w:r>
      <w:bookmarkEnd w:id="69"/>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Nelle stazioni per le quali è stato possibile effettuare il monitoraggio mediante l’indice ICMi sono stati ottenuti i seguenti risultati espressi in classi di qualità, riportate nella seguente tabella:</w:t>
      </w:r>
    </w:p>
    <w:p w:rsidR="00517947" w:rsidRPr="00DC3383" w:rsidRDefault="00517947" w:rsidP="00517947">
      <w:pPr>
        <w:spacing w:after="60" w:line="288" w:lineRule="auto"/>
        <w:ind w:right="142"/>
        <w:contextualSpacing/>
        <w:jc w:val="both"/>
        <w:rPr>
          <w:rFonts w:ascii="Calibri" w:hAnsi="Calibri"/>
          <w:sz w:val="22"/>
          <w:szCs w:val="22"/>
          <w:lang w:val="it-IT" w:eastAsia="en-US"/>
        </w:rPr>
      </w:pPr>
    </w:p>
    <w:tbl>
      <w:tblPr>
        <w:tblW w:w="3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7"/>
        <w:gridCol w:w="1064"/>
        <w:gridCol w:w="1066"/>
        <w:gridCol w:w="1063"/>
        <w:gridCol w:w="1065"/>
        <w:gridCol w:w="1063"/>
        <w:gridCol w:w="1065"/>
      </w:tblGrid>
      <w:tr w:rsidR="00517947" w:rsidRPr="00DC3383" w:rsidTr="00DC3383">
        <w:trPr>
          <w:trHeight w:val="439"/>
          <w:tblHeader/>
          <w:jc w:val="center"/>
        </w:trPr>
        <w:tc>
          <w:tcPr>
            <w:tcW w:w="838" w:type="pct"/>
            <w:shd w:val="clear" w:color="000000" w:fill="D9D9D9"/>
            <w:vAlign w:val="center"/>
          </w:tcPr>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PUNTO</w:t>
            </w:r>
          </w:p>
        </w:tc>
        <w:tc>
          <w:tcPr>
            <w:tcW w:w="693" w:type="pct"/>
            <w:shd w:val="clear" w:color="auto" w:fill="D9D9D9" w:themeFill="background1" w:themeFillShade="D9"/>
            <w:vAlign w:val="center"/>
          </w:tcPr>
          <w:p w:rsidR="00517947" w:rsidRPr="00DC3383" w:rsidRDefault="00517947" w:rsidP="00BA78E2">
            <w:pPr>
              <w:jc w:val="center"/>
              <w:rPr>
                <w:rFonts w:ascii="Calibri" w:hAnsi="Calibri"/>
                <w:b/>
                <w:sz w:val="18"/>
                <w:szCs w:val="18"/>
              </w:rPr>
            </w:pPr>
            <w:r w:rsidRPr="00DC3383">
              <w:rPr>
                <w:rFonts w:ascii="Calibri" w:hAnsi="Calibri"/>
                <w:b/>
                <w:sz w:val="18"/>
                <w:szCs w:val="18"/>
              </w:rPr>
              <w:t>AV-CA-SU-01</w:t>
            </w:r>
          </w:p>
        </w:tc>
        <w:tc>
          <w:tcPr>
            <w:tcW w:w="694" w:type="pct"/>
            <w:shd w:val="clear" w:color="auto" w:fill="D9D9D9" w:themeFill="background1" w:themeFillShade="D9"/>
            <w:noWrap/>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AV-CA-SU-02</w:t>
            </w:r>
          </w:p>
        </w:tc>
        <w:tc>
          <w:tcPr>
            <w:tcW w:w="693" w:type="pct"/>
            <w:shd w:val="clear" w:color="auto" w:fill="D9D9D9" w:themeFill="background1" w:themeFillShade="D9"/>
            <w:noWrap/>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AV-CA-SU-03</w:t>
            </w:r>
          </w:p>
        </w:tc>
        <w:tc>
          <w:tcPr>
            <w:tcW w:w="694" w:type="pct"/>
            <w:shd w:val="clear" w:color="auto" w:fill="D9D9D9" w:themeFill="background1" w:themeFillShade="D9"/>
            <w:noWrap/>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AV-CA-SU-04</w:t>
            </w:r>
          </w:p>
        </w:tc>
        <w:tc>
          <w:tcPr>
            <w:tcW w:w="693" w:type="pct"/>
            <w:shd w:val="clear" w:color="auto" w:fill="D9D9D9" w:themeFill="background1" w:themeFillShade="D9"/>
            <w:vAlign w:val="center"/>
          </w:tcPr>
          <w:p w:rsidR="00517947" w:rsidRPr="00DC3383" w:rsidRDefault="00517947" w:rsidP="00BA78E2">
            <w:pPr>
              <w:jc w:val="center"/>
              <w:rPr>
                <w:rFonts w:ascii="Calibri" w:hAnsi="Calibri"/>
                <w:b/>
                <w:sz w:val="18"/>
                <w:szCs w:val="18"/>
              </w:rPr>
            </w:pPr>
            <w:r w:rsidRPr="00DC3383">
              <w:rPr>
                <w:rFonts w:ascii="Calibri" w:hAnsi="Calibri"/>
                <w:b/>
                <w:sz w:val="18"/>
                <w:szCs w:val="18"/>
              </w:rPr>
              <w:t>AV-PE-SU-27</w:t>
            </w:r>
          </w:p>
        </w:tc>
        <w:tc>
          <w:tcPr>
            <w:tcW w:w="694" w:type="pct"/>
            <w:shd w:val="clear" w:color="auto" w:fill="D9D9D9" w:themeFill="background1" w:themeFillShade="D9"/>
            <w:noWrap/>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AV-PE-SU-28</w:t>
            </w:r>
          </w:p>
        </w:tc>
      </w:tr>
      <w:tr w:rsidR="00517947" w:rsidRPr="00DC3383" w:rsidTr="00DC3383">
        <w:trPr>
          <w:trHeight w:val="439"/>
          <w:tblHeader/>
          <w:jc w:val="center"/>
        </w:trPr>
        <w:tc>
          <w:tcPr>
            <w:tcW w:w="838" w:type="pct"/>
            <w:shd w:val="clear" w:color="000000" w:fill="D9D9D9"/>
            <w:vAlign w:val="center"/>
          </w:tcPr>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CORSO D'ACQUA</w:t>
            </w:r>
          </w:p>
        </w:tc>
        <w:tc>
          <w:tcPr>
            <w:tcW w:w="693" w:type="pct"/>
            <w:shd w:val="clear" w:color="auto" w:fill="D9D9D9" w:themeFill="background1" w:themeFillShade="D9"/>
            <w:vAlign w:val="center"/>
          </w:tcPr>
          <w:p w:rsidR="00517947" w:rsidRPr="00DC3383" w:rsidRDefault="00517947" w:rsidP="00BA78E2">
            <w:pPr>
              <w:jc w:val="center"/>
              <w:rPr>
                <w:rFonts w:ascii="Calibri" w:hAnsi="Calibri"/>
                <w:b/>
                <w:sz w:val="18"/>
                <w:szCs w:val="18"/>
              </w:rPr>
            </w:pPr>
            <w:r w:rsidRPr="00DC3383">
              <w:rPr>
                <w:rFonts w:ascii="Calibri" w:hAnsi="Calibri"/>
                <w:b/>
                <w:sz w:val="18"/>
                <w:szCs w:val="18"/>
              </w:rPr>
              <w:t>FIUME CHIESE</w:t>
            </w:r>
          </w:p>
        </w:tc>
        <w:tc>
          <w:tcPr>
            <w:tcW w:w="694"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FIUME CHIESE</w:t>
            </w:r>
          </w:p>
        </w:tc>
        <w:tc>
          <w:tcPr>
            <w:tcW w:w="693"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ROGGIA MAGGIORE</w:t>
            </w:r>
          </w:p>
        </w:tc>
        <w:tc>
          <w:tcPr>
            <w:tcW w:w="694"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ROGGIA MAGGIORE</w:t>
            </w:r>
          </w:p>
        </w:tc>
        <w:tc>
          <w:tcPr>
            <w:tcW w:w="693" w:type="pct"/>
            <w:shd w:val="clear" w:color="auto" w:fill="D9D9D9" w:themeFill="background1" w:themeFillShade="D9"/>
            <w:vAlign w:val="center"/>
          </w:tcPr>
          <w:p w:rsidR="00517947" w:rsidRPr="00DC3383" w:rsidRDefault="00517947" w:rsidP="00BA78E2">
            <w:pPr>
              <w:jc w:val="center"/>
              <w:rPr>
                <w:rFonts w:ascii="Calibri" w:hAnsi="Calibri"/>
                <w:b/>
                <w:sz w:val="18"/>
                <w:szCs w:val="18"/>
              </w:rPr>
            </w:pPr>
            <w:r w:rsidRPr="00DC3383">
              <w:rPr>
                <w:rFonts w:ascii="Calibri" w:hAnsi="Calibri"/>
                <w:b/>
                <w:sz w:val="18"/>
                <w:szCs w:val="18"/>
              </w:rPr>
              <w:t>FIUME MINCIO</w:t>
            </w:r>
          </w:p>
        </w:tc>
        <w:tc>
          <w:tcPr>
            <w:tcW w:w="694"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FIUME MINCIO</w:t>
            </w:r>
          </w:p>
        </w:tc>
      </w:tr>
      <w:tr w:rsidR="00517947" w:rsidRPr="00DC3383" w:rsidTr="00DC3383">
        <w:trPr>
          <w:trHeight w:val="439"/>
          <w:tblHeader/>
          <w:jc w:val="center"/>
        </w:trPr>
        <w:tc>
          <w:tcPr>
            <w:tcW w:w="838" w:type="pct"/>
            <w:shd w:val="clear" w:color="000000" w:fill="D9D9D9"/>
            <w:vAlign w:val="center"/>
          </w:tcPr>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POSIZIONE</w:t>
            </w:r>
          </w:p>
        </w:tc>
        <w:tc>
          <w:tcPr>
            <w:tcW w:w="693" w:type="pct"/>
            <w:shd w:val="clear" w:color="auto" w:fill="D9D9D9" w:themeFill="background1" w:themeFillShade="D9"/>
            <w:vAlign w:val="center"/>
          </w:tcPr>
          <w:p w:rsidR="00517947" w:rsidRPr="00DC3383" w:rsidRDefault="00517947" w:rsidP="00BA78E2">
            <w:pPr>
              <w:jc w:val="center"/>
              <w:rPr>
                <w:rFonts w:ascii="Calibri" w:hAnsi="Calibri"/>
                <w:b/>
                <w:sz w:val="18"/>
                <w:szCs w:val="18"/>
              </w:rPr>
            </w:pPr>
            <w:r w:rsidRPr="00DC3383">
              <w:rPr>
                <w:rFonts w:ascii="Calibri" w:hAnsi="Calibri"/>
                <w:b/>
                <w:sz w:val="18"/>
                <w:szCs w:val="18"/>
              </w:rPr>
              <w:t>MONTE</w:t>
            </w:r>
          </w:p>
        </w:tc>
        <w:tc>
          <w:tcPr>
            <w:tcW w:w="694"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VALLE</w:t>
            </w:r>
          </w:p>
        </w:tc>
        <w:tc>
          <w:tcPr>
            <w:tcW w:w="693"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MONTE</w:t>
            </w:r>
          </w:p>
        </w:tc>
        <w:tc>
          <w:tcPr>
            <w:tcW w:w="694"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VALLE</w:t>
            </w:r>
          </w:p>
        </w:tc>
        <w:tc>
          <w:tcPr>
            <w:tcW w:w="693" w:type="pct"/>
            <w:shd w:val="clear" w:color="auto" w:fill="D9D9D9" w:themeFill="background1" w:themeFillShade="D9"/>
            <w:vAlign w:val="center"/>
          </w:tcPr>
          <w:p w:rsidR="00517947" w:rsidRPr="00DC3383" w:rsidRDefault="00517947" w:rsidP="00BA78E2">
            <w:pPr>
              <w:jc w:val="center"/>
              <w:rPr>
                <w:rFonts w:ascii="Calibri" w:hAnsi="Calibri"/>
                <w:b/>
                <w:sz w:val="18"/>
                <w:szCs w:val="18"/>
              </w:rPr>
            </w:pPr>
            <w:r w:rsidRPr="00DC3383">
              <w:rPr>
                <w:rFonts w:ascii="Calibri" w:hAnsi="Calibri"/>
                <w:b/>
                <w:sz w:val="18"/>
                <w:szCs w:val="18"/>
              </w:rPr>
              <w:t>MONTE</w:t>
            </w:r>
          </w:p>
        </w:tc>
        <w:tc>
          <w:tcPr>
            <w:tcW w:w="694" w:type="pct"/>
            <w:shd w:val="clear" w:color="auto" w:fill="D9D9D9" w:themeFill="background1" w:themeFillShade="D9"/>
            <w:vAlign w:val="center"/>
            <w:hideMark/>
          </w:tcPr>
          <w:p w:rsidR="00517947" w:rsidRPr="00DC3383" w:rsidRDefault="00517947" w:rsidP="00BA78E2">
            <w:pPr>
              <w:jc w:val="center"/>
              <w:rPr>
                <w:rFonts w:ascii="Calibri" w:hAnsi="Calibri"/>
                <w:b/>
                <w:sz w:val="18"/>
                <w:szCs w:val="18"/>
              </w:rPr>
            </w:pPr>
            <w:r w:rsidRPr="00DC3383">
              <w:rPr>
                <w:rFonts w:ascii="Calibri" w:hAnsi="Calibri"/>
                <w:b/>
                <w:sz w:val="18"/>
                <w:szCs w:val="18"/>
              </w:rPr>
              <w:t>VALLE</w:t>
            </w:r>
          </w:p>
        </w:tc>
      </w:tr>
      <w:tr w:rsidR="00517947" w:rsidRPr="00DC3383" w:rsidTr="00DC3383">
        <w:trPr>
          <w:trHeight w:val="440"/>
          <w:jc w:val="center"/>
        </w:trPr>
        <w:tc>
          <w:tcPr>
            <w:tcW w:w="838"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 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gen-2018</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noWrap/>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3" w:type="pct"/>
            <w:shd w:val="clear" w:color="auto" w:fill="auto"/>
            <w:noWrap/>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n.c.</w:t>
            </w:r>
          </w:p>
        </w:tc>
        <w:tc>
          <w:tcPr>
            <w:tcW w:w="694" w:type="pct"/>
            <w:shd w:val="clear" w:color="auto" w:fill="00FF00"/>
            <w:noWrap/>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II</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noWrap/>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r>
      <w:tr w:rsidR="00517947" w:rsidRPr="00DC3383" w:rsidTr="00DC3383">
        <w:trPr>
          <w:trHeight w:val="439"/>
          <w:jc w:val="center"/>
        </w:trPr>
        <w:tc>
          <w:tcPr>
            <w:tcW w:w="838"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IIcampagna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apr-2018</w:t>
            </w:r>
          </w:p>
        </w:tc>
        <w:tc>
          <w:tcPr>
            <w:tcW w:w="693" w:type="pct"/>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n.c.</w:t>
            </w:r>
          </w:p>
        </w:tc>
        <w:tc>
          <w:tcPr>
            <w:tcW w:w="694" w:type="pct"/>
            <w:shd w:val="clear" w:color="auto" w:fill="auto"/>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n.c.</w:t>
            </w:r>
          </w:p>
        </w:tc>
        <w:tc>
          <w:tcPr>
            <w:tcW w:w="693"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II</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r>
      <w:tr w:rsidR="00517947" w:rsidRPr="00DC3383" w:rsidTr="00DC3383">
        <w:trPr>
          <w:trHeight w:val="439"/>
          <w:jc w:val="center"/>
        </w:trPr>
        <w:tc>
          <w:tcPr>
            <w:tcW w:w="838"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III 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lug-2018</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3"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II</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r>
      <w:tr w:rsidR="00517947" w:rsidRPr="00DC3383" w:rsidTr="00DC3383">
        <w:trPr>
          <w:trHeight w:val="439"/>
          <w:jc w:val="center"/>
        </w:trPr>
        <w:tc>
          <w:tcPr>
            <w:tcW w:w="838"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IV campagna AO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dic-2018</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3"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FF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II</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r>
      <w:tr w:rsidR="00517947" w:rsidRPr="00DC3383" w:rsidTr="00DC3383">
        <w:trPr>
          <w:trHeight w:val="440"/>
          <w:jc w:val="center"/>
        </w:trPr>
        <w:tc>
          <w:tcPr>
            <w:tcW w:w="838" w:type="pct"/>
            <w:shd w:val="clear" w:color="000000" w:fill="D9D9D9"/>
            <w:vAlign w:val="center"/>
            <w:hideMark/>
          </w:tcPr>
          <w:p w:rsidR="00517947" w:rsidRPr="00DC3383" w:rsidRDefault="00517947" w:rsidP="00BA78E2">
            <w:pPr>
              <w:jc w:val="center"/>
              <w:rPr>
                <w:rFonts w:ascii="Calibri" w:hAnsi="Calibri"/>
                <w:b/>
                <w:bCs/>
                <w:color w:val="000000"/>
                <w:sz w:val="18"/>
                <w:szCs w:val="18"/>
              </w:rPr>
            </w:pPr>
            <w:r w:rsidRPr="00DC3383">
              <w:rPr>
                <w:rFonts w:ascii="Calibri" w:hAnsi="Calibri"/>
                <w:b/>
                <w:bCs/>
                <w:color w:val="000000"/>
                <w:sz w:val="18"/>
                <w:szCs w:val="18"/>
              </w:rPr>
              <w:t xml:space="preserve">I campagna CO </w:t>
            </w:r>
          </w:p>
          <w:p w:rsidR="00517947" w:rsidRPr="00DC3383" w:rsidRDefault="00517947" w:rsidP="00BA78E2">
            <w:pPr>
              <w:jc w:val="center"/>
              <w:rPr>
                <w:rFonts w:ascii="Calibri" w:hAnsi="Calibri" w:cs="Calibri"/>
                <w:b/>
                <w:bCs/>
                <w:color w:val="000000"/>
                <w:sz w:val="18"/>
                <w:szCs w:val="18"/>
              </w:rPr>
            </w:pPr>
            <w:r w:rsidRPr="00DC3383">
              <w:rPr>
                <w:rFonts w:ascii="Calibri" w:hAnsi="Calibri"/>
                <w:b/>
                <w:bCs/>
                <w:color w:val="000000"/>
                <w:sz w:val="18"/>
                <w:szCs w:val="18"/>
              </w:rPr>
              <w:t xml:space="preserve">nov-2020 </w:t>
            </w:r>
          </w:p>
        </w:tc>
        <w:tc>
          <w:tcPr>
            <w:tcW w:w="693" w:type="pct"/>
            <w:shd w:val="clear" w:color="auto" w:fill="FFC000"/>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IV</w:t>
            </w:r>
          </w:p>
        </w:tc>
        <w:tc>
          <w:tcPr>
            <w:tcW w:w="694" w:type="pct"/>
            <w:shd w:val="clear" w:color="auto" w:fill="FFC000"/>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IV</w:t>
            </w:r>
          </w:p>
        </w:tc>
        <w:tc>
          <w:tcPr>
            <w:tcW w:w="693"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3" w:type="pct"/>
            <w:shd w:val="clear" w:color="auto" w:fill="0066FF"/>
            <w:vAlign w:val="center"/>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517947" w:rsidRPr="00DC3383" w:rsidRDefault="00517947" w:rsidP="00BA78E2">
            <w:pPr>
              <w:jc w:val="center"/>
              <w:rPr>
                <w:rFonts w:ascii="Calibri" w:hAnsi="Calibri" w:cs="Calibri"/>
                <w:color w:val="000000"/>
                <w:sz w:val="18"/>
                <w:szCs w:val="18"/>
              </w:rPr>
            </w:pPr>
            <w:r w:rsidRPr="00DC3383">
              <w:rPr>
                <w:rFonts w:ascii="Calibri" w:hAnsi="Calibri" w:cs="Calibri"/>
                <w:color w:val="000000"/>
                <w:sz w:val="18"/>
                <w:szCs w:val="18"/>
              </w:rPr>
              <w:t>I</w:t>
            </w:r>
          </w:p>
        </w:tc>
      </w:tr>
      <w:tr w:rsidR="00DC3383" w:rsidRPr="00DC3383" w:rsidTr="00DC3383">
        <w:trPr>
          <w:trHeight w:val="440"/>
          <w:jc w:val="center"/>
        </w:trPr>
        <w:tc>
          <w:tcPr>
            <w:tcW w:w="838" w:type="pct"/>
            <w:shd w:val="clear" w:color="000000" w:fill="D9D9D9"/>
            <w:vAlign w:val="center"/>
            <w:hideMark/>
          </w:tcPr>
          <w:p w:rsidR="00DC3383" w:rsidRPr="00DC3383" w:rsidRDefault="00DC3383" w:rsidP="00DC3383">
            <w:pPr>
              <w:jc w:val="center"/>
              <w:rPr>
                <w:rFonts w:ascii="Calibri" w:hAnsi="Calibri"/>
                <w:b/>
                <w:bCs/>
                <w:color w:val="000000"/>
                <w:sz w:val="18"/>
                <w:szCs w:val="18"/>
              </w:rPr>
            </w:pPr>
            <w:r w:rsidRPr="00DC3383">
              <w:rPr>
                <w:rFonts w:ascii="Calibri" w:hAnsi="Calibri"/>
                <w:b/>
                <w:bCs/>
                <w:color w:val="000000"/>
                <w:sz w:val="18"/>
                <w:szCs w:val="18"/>
              </w:rPr>
              <w:t>I trimestre CO 2021</w:t>
            </w:r>
          </w:p>
          <w:p w:rsidR="00DC3383" w:rsidRPr="00DC3383" w:rsidRDefault="00DC3383" w:rsidP="00DC3383">
            <w:pPr>
              <w:jc w:val="center"/>
              <w:rPr>
                <w:rFonts w:ascii="Calibri" w:hAnsi="Calibri"/>
                <w:b/>
                <w:bCs/>
                <w:color w:val="000000"/>
                <w:sz w:val="18"/>
                <w:szCs w:val="18"/>
              </w:rPr>
            </w:pPr>
            <w:r w:rsidRPr="00DC3383">
              <w:rPr>
                <w:rFonts w:ascii="Calibri" w:hAnsi="Calibri"/>
                <w:b/>
                <w:bCs/>
                <w:color w:val="000000"/>
                <w:sz w:val="18"/>
                <w:szCs w:val="18"/>
              </w:rPr>
              <w:t>febbraio</w:t>
            </w:r>
          </w:p>
        </w:tc>
        <w:tc>
          <w:tcPr>
            <w:tcW w:w="693" w:type="pct"/>
            <w:shd w:val="clear" w:color="auto" w:fill="00FF00"/>
            <w:vAlign w:val="center"/>
          </w:tcPr>
          <w:p w:rsidR="00DC3383" w:rsidRPr="00DC3383" w:rsidRDefault="00DC3383" w:rsidP="00BA78E2">
            <w:pPr>
              <w:jc w:val="center"/>
              <w:rPr>
                <w:rFonts w:ascii="Calibri" w:hAnsi="Calibri" w:cs="Calibri"/>
                <w:color w:val="000000"/>
                <w:sz w:val="18"/>
                <w:szCs w:val="18"/>
              </w:rPr>
            </w:pPr>
            <w:r w:rsidRPr="00DC3383">
              <w:rPr>
                <w:rFonts w:ascii="Calibri" w:hAnsi="Calibri" w:cs="Calibri"/>
                <w:color w:val="000000"/>
                <w:sz w:val="18"/>
                <w:szCs w:val="18"/>
              </w:rPr>
              <w:t>II</w:t>
            </w:r>
          </w:p>
        </w:tc>
        <w:tc>
          <w:tcPr>
            <w:tcW w:w="694" w:type="pct"/>
            <w:shd w:val="clear" w:color="auto" w:fill="00FF00"/>
            <w:vAlign w:val="center"/>
            <w:hideMark/>
          </w:tcPr>
          <w:p w:rsidR="00DC3383" w:rsidRPr="00DC3383" w:rsidRDefault="00DC3383" w:rsidP="00BA78E2">
            <w:pPr>
              <w:jc w:val="center"/>
              <w:rPr>
                <w:rFonts w:ascii="Calibri" w:hAnsi="Calibri" w:cs="Calibri"/>
                <w:color w:val="000000"/>
                <w:sz w:val="18"/>
                <w:szCs w:val="18"/>
              </w:rPr>
            </w:pPr>
            <w:r w:rsidRPr="00DC3383">
              <w:rPr>
                <w:rFonts w:ascii="Calibri" w:hAnsi="Calibri" w:cs="Calibri"/>
                <w:color w:val="000000"/>
                <w:sz w:val="18"/>
                <w:szCs w:val="18"/>
              </w:rPr>
              <w:t>II</w:t>
            </w:r>
          </w:p>
        </w:tc>
        <w:tc>
          <w:tcPr>
            <w:tcW w:w="693" w:type="pct"/>
            <w:shd w:val="clear" w:color="auto" w:fill="auto"/>
            <w:vAlign w:val="center"/>
            <w:hideMark/>
          </w:tcPr>
          <w:p w:rsidR="00DC3383" w:rsidRPr="00DC3383" w:rsidRDefault="00DC3383" w:rsidP="00DC3383">
            <w:pPr>
              <w:jc w:val="center"/>
              <w:rPr>
                <w:rFonts w:ascii="Calibri" w:hAnsi="Calibri" w:cs="Calibri"/>
                <w:color w:val="000000"/>
                <w:sz w:val="18"/>
                <w:szCs w:val="18"/>
              </w:rPr>
            </w:pPr>
            <w:r w:rsidRPr="00DC3383">
              <w:rPr>
                <w:rFonts w:ascii="Calibri" w:hAnsi="Calibri" w:cs="Calibri"/>
                <w:color w:val="000000"/>
                <w:sz w:val="18"/>
                <w:szCs w:val="18"/>
              </w:rPr>
              <w:t>In elab.</w:t>
            </w:r>
          </w:p>
        </w:tc>
        <w:tc>
          <w:tcPr>
            <w:tcW w:w="694" w:type="pct"/>
            <w:shd w:val="clear" w:color="auto" w:fill="auto"/>
            <w:vAlign w:val="center"/>
            <w:hideMark/>
          </w:tcPr>
          <w:p w:rsidR="00DC3383" w:rsidRPr="00DC3383" w:rsidRDefault="00DC3383" w:rsidP="00BA78E2">
            <w:pPr>
              <w:jc w:val="center"/>
              <w:rPr>
                <w:rFonts w:ascii="Calibri" w:hAnsi="Calibri" w:cs="Calibri"/>
                <w:color w:val="000000"/>
                <w:sz w:val="18"/>
                <w:szCs w:val="18"/>
              </w:rPr>
            </w:pPr>
            <w:r w:rsidRPr="00DC3383">
              <w:rPr>
                <w:rFonts w:ascii="Calibri" w:hAnsi="Calibri" w:cs="Calibri"/>
                <w:color w:val="000000"/>
                <w:sz w:val="18"/>
                <w:szCs w:val="18"/>
              </w:rPr>
              <w:t>In elab.</w:t>
            </w:r>
          </w:p>
        </w:tc>
        <w:tc>
          <w:tcPr>
            <w:tcW w:w="693" w:type="pct"/>
            <w:shd w:val="clear" w:color="auto" w:fill="0066FF"/>
            <w:vAlign w:val="center"/>
          </w:tcPr>
          <w:p w:rsidR="00DC3383" w:rsidRPr="00DC3383" w:rsidRDefault="00DC3383" w:rsidP="00BA78E2">
            <w:pPr>
              <w:jc w:val="center"/>
              <w:rPr>
                <w:rFonts w:ascii="Calibri" w:hAnsi="Calibri" w:cs="Calibri"/>
                <w:color w:val="000000"/>
                <w:sz w:val="18"/>
                <w:szCs w:val="18"/>
              </w:rPr>
            </w:pPr>
            <w:r w:rsidRPr="00DC3383">
              <w:rPr>
                <w:rFonts w:ascii="Calibri" w:hAnsi="Calibri" w:cs="Calibri"/>
                <w:color w:val="000000"/>
                <w:sz w:val="18"/>
                <w:szCs w:val="18"/>
              </w:rPr>
              <w:t>I</w:t>
            </w:r>
          </w:p>
        </w:tc>
        <w:tc>
          <w:tcPr>
            <w:tcW w:w="694" w:type="pct"/>
            <w:shd w:val="clear" w:color="auto" w:fill="0066FF"/>
            <w:vAlign w:val="center"/>
            <w:hideMark/>
          </w:tcPr>
          <w:p w:rsidR="00DC3383" w:rsidRPr="00DC3383" w:rsidRDefault="00DC3383" w:rsidP="00BA78E2">
            <w:pPr>
              <w:jc w:val="center"/>
              <w:rPr>
                <w:rFonts w:ascii="Calibri" w:hAnsi="Calibri" w:cs="Calibri"/>
                <w:color w:val="000000"/>
                <w:sz w:val="18"/>
                <w:szCs w:val="18"/>
              </w:rPr>
            </w:pPr>
            <w:r w:rsidRPr="00DC3383">
              <w:rPr>
                <w:rFonts w:ascii="Calibri" w:hAnsi="Calibri" w:cs="Calibri"/>
                <w:color w:val="000000"/>
                <w:sz w:val="18"/>
                <w:szCs w:val="18"/>
              </w:rPr>
              <w:t>I</w:t>
            </w:r>
          </w:p>
        </w:tc>
      </w:tr>
    </w:tbl>
    <w:p w:rsidR="00517947" w:rsidRPr="00DC3383" w:rsidRDefault="00517947" w:rsidP="00517947">
      <w:pPr>
        <w:ind w:right="141"/>
        <w:jc w:val="center"/>
        <w:rPr>
          <w:rFonts w:ascii="Calibri" w:hAnsi="Calibri"/>
          <w:b/>
          <w:sz w:val="18"/>
          <w:szCs w:val="22"/>
          <w:lang w:val="it-IT"/>
        </w:rPr>
      </w:pPr>
      <w:r w:rsidRPr="00DC3383">
        <w:rPr>
          <w:rFonts w:ascii="Calibri" w:hAnsi="Calibri"/>
          <w:b/>
          <w:sz w:val="18"/>
          <w:szCs w:val="22"/>
          <w:lang w:val="it-IT"/>
        </w:rPr>
        <w:t xml:space="preserve">Tab. </w:t>
      </w:r>
      <w:r w:rsidR="00BA0CC7" w:rsidRPr="00DC3383">
        <w:rPr>
          <w:rFonts w:ascii="Calibri" w:hAnsi="Calibri"/>
          <w:b/>
          <w:sz w:val="18"/>
          <w:szCs w:val="22"/>
        </w:rPr>
        <w:fldChar w:fldCharType="begin"/>
      </w:r>
      <w:r w:rsidRPr="00DC3383">
        <w:rPr>
          <w:rFonts w:ascii="Calibri" w:hAnsi="Calibri"/>
          <w:b/>
          <w:sz w:val="18"/>
          <w:szCs w:val="22"/>
          <w:lang w:val="it-IT"/>
        </w:rPr>
        <w:instrText xml:space="preserve"> STYLEREF 1 \s </w:instrText>
      </w:r>
      <w:r w:rsidR="00BA0CC7" w:rsidRPr="00DC3383">
        <w:rPr>
          <w:rFonts w:ascii="Calibri" w:hAnsi="Calibri"/>
          <w:b/>
          <w:sz w:val="18"/>
          <w:szCs w:val="22"/>
        </w:rPr>
        <w:fldChar w:fldCharType="separate"/>
      </w:r>
      <w:r w:rsidR="00AC61D9">
        <w:rPr>
          <w:rFonts w:ascii="Calibri" w:hAnsi="Calibri"/>
          <w:b/>
          <w:noProof/>
          <w:sz w:val="18"/>
          <w:szCs w:val="22"/>
          <w:lang w:val="it-IT"/>
        </w:rPr>
        <w:t>6</w:t>
      </w:r>
      <w:r w:rsidR="00BA0CC7" w:rsidRPr="00DC3383">
        <w:rPr>
          <w:rFonts w:ascii="Calibri" w:hAnsi="Calibri"/>
          <w:b/>
          <w:sz w:val="18"/>
          <w:szCs w:val="22"/>
        </w:rPr>
        <w:fldChar w:fldCharType="end"/>
      </w:r>
      <w:r w:rsidRPr="00DC3383">
        <w:rPr>
          <w:rFonts w:ascii="Calibri" w:hAnsi="Calibri"/>
          <w:b/>
          <w:sz w:val="18"/>
          <w:szCs w:val="22"/>
          <w:lang w:val="it-IT"/>
        </w:rPr>
        <w:t>.</w:t>
      </w:r>
      <w:r w:rsidR="00BA0CC7" w:rsidRPr="00DC3383">
        <w:rPr>
          <w:rFonts w:ascii="Calibri" w:hAnsi="Calibri"/>
          <w:b/>
          <w:sz w:val="18"/>
          <w:szCs w:val="22"/>
        </w:rPr>
        <w:fldChar w:fldCharType="begin"/>
      </w:r>
      <w:r w:rsidRPr="00DC3383">
        <w:rPr>
          <w:rFonts w:ascii="Calibri" w:hAnsi="Calibri"/>
          <w:b/>
          <w:sz w:val="18"/>
          <w:szCs w:val="22"/>
          <w:lang w:val="it-IT"/>
        </w:rPr>
        <w:instrText xml:space="preserve"> SEQ Tab._ \* ARABIC \s 1 </w:instrText>
      </w:r>
      <w:r w:rsidR="00BA0CC7" w:rsidRPr="00DC3383">
        <w:rPr>
          <w:rFonts w:ascii="Calibri" w:hAnsi="Calibri"/>
          <w:b/>
          <w:sz w:val="18"/>
          <w:szCs w:val="22"/>
        </w:rPr>
        <w:fldChar w:fldCharType="separate"/>
      </w:r>
      <w:r w:rsidR="00AC61D9">
        <w:rPr>
          <w:rFonts w:ascii="Calibri" w:hAnsi="Calibri"/>
          <w:b/>
          <w:noProof/>
          <w:sz w:val="18"/>
          <w:szCs w:val="22"/>
          <w:lang w:val="it-IT"/>
        </w:rPr>
        <w:t>2</w:t>
      </w:r>
      <w:r w:rsidR="00BA0CC7" w:rsidRPr="00DC3383">
        <w:rPr>
          <w:rFonts w:ascii="Calibri" w:hAnsi="Calibri"/>
          <w:b/>
          <w:sz w:val="18"/>
          <w:szCs w:val="22"/>
        </w:rPr>
        <w:fldChar w:fldCharType="end"/>
      </w:r>
      <w:r w:rsidRPr="00DC3383">
        <w:rPr>
          <w:rFonts w:ascii="Calibri" w:hAnsi="Calibri"/>
          <w:b/>
          <w:sz w:val="18"/>
          <w:szCs w:val="22"/>
          <w:lang w:val="it-IT"/>
        </w:rPr>
        <w:t xml:space="preserve"> Confronto risultati indice ICMi fase AO 2018 e fase di CO 2020</w:t>
      </w:r>
      <w:r w:rsidR="00DC3383" w:rsidRPr="00DC3383">
        <w:rPr>
          <w:rFonts w:ascii="Calibri" w:hAnsi="Calibri"/>
          <w:b/>
          <w:sz w:val="18"/>
          <w:szCs w:val="22"/>
          <w:lang w:val="it-IT"/>
        </w:rPr>
        <w:t>-21</w:t>
      </w:r>
      <w:r w:rsidRPr="00DC3383">
        <w:rPr>
          <w:rFonts w:ascii="Calibri" w:hAnsi="Calibri"/>
          <w:b/>
          <w:sz w:val="18"/>
          <w:szCs w:val="22"/>
          <w:lang w:val="it-IT"/>
        </w:rPr>
        <w:t xml:space="preserve"> (n.c.= non campionabile)</w:t>
      </w:r>
    </w:p>
    <w:p w:rsidR="00517947" w:rsidRPr="00DC3383" w:rsidRDefault="00517947" w:rsidP="00517947">
      <w:pPr>
        <w:spacing w:after="60" w:line="288" w:lineRule="auto"/>
        <w:ind w:right="142"/>
        <w:contextualSpacing/>
        <w:jc w:val="both"/>
        <w:rPr>
          <w:rFonts w:ascii="Calibri" w:hAnsi="Calibri"/>
          <w:sz w:val="22"/>
          <w:szCs w:val="22"/>
          <w:lang w:val="it-IT" w:eastAsia="en-US"/>
        </w:rPr>
      </w:pPr>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 xml:space="preserve">Nel corso del monitoraggio AO nelle stazioni della Roggia maggiore il </w:t>
      </w:r>
      <w:r w:rsidRPr="00DC3383">
        <w:rPr>
          <w:rFonts w:ascii="Calibri" w:hAnsi="Calibri"/>
          <w:sz w:val="22"/>
          <w:szCs w:val="22"/>
          <w:lang w:eastAsia="en-US"/>
        </w:rPr>
        <w:t>Δ</w:t>
      </w:r>
      <w:r w:rsidRPr="00DC3383">
        <w:rPr>
          <w:rFonts w:ascii="Calibri" w:hAnsi="Calibri"/>
          <w:sz w:val="22"/>
          <w:szCs w:val="22"/>
          <w:lang w:val="it-IT" w:eastAsia="en-US"/>
        </w:rPr>
        <w:t>VIP è risultato sempre pari a 1 ad eccezione della prima campagna di monitoraggio nella quale, a causa della sottrazione dei substrati artificiali necessari per l’analisi nella stazione di monte, non è stato possibile effettuare il confronto. Data l’assenza di cantieri tale variazione era da considerarsi come già esistente in fase di AO e legata a fattori esterni alle opere oggetto di monitoraggio.</w:t>
      </w:r>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 xml:space="preserve">In tutte le altre stazioni indagate il </w:t>
      </w:r>
      <w:r w:rsidRPr="00DC3383">
        <w:rPr>
          <w:rFonts w:ascii="Calibri" w:hAnsi="Calibri"/>
          <w:sz w:val="22"/>
          <w:szCs w:val="22"/>
          <w:lang w:eastAsia="en-US"/>
        </w:rPr>
        <w:t>Δ</w:t>
      </w:r>
      <w:r w:rsidRPr="00DC3383">
        <w:rPr>
          <w:rFonts w:ascii="Calibri" w:hAnsi="Calibri"/>
          <w:sz w:val="22"/>
          <w:szCs w:val="22"/>
          <w:lang w:val="it-IT" w:eastAsia="en-US"/>
        </w:rPr>
        <w:t>VIP è risultato pari a 0 confermando una sostanziale omogeneità della qualità biologica espressa dall'indice ICMi tra le stazioni di monte e le stazioni di valle.</w:t>
      </w:r>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Nel Fiume Chiese non è stato possibile eseguire i rilievi della II campagna AO a causa dell’elevata portata del CIS che impediva di svolgere in sicurezza le operazioni di campionamento.</w:t>
      </w:r>
    </w:p>
    <w:p w:rsidR="00517947" w:rsidRPr="00DC3383" w:rsidRDefault="00517947" w:rsidP="00517947">
      <w:pPr>
        <w:spacing w:after="60" w:line="288" w:lineRule="auto"/>
        <w:ind w:right="142"/>
        <w:contextualSpacing/>
        <w:jc w:val="both"/>
        <w:rPr>
          <w:rFonts w:ascii="Calibri" w:hAnsi="Calibri"/>
          <w:sz w:val="22"/>
          <w:szCs w:val="22"/>
          <w:lang w:val="it-IT" w:eastAsia="en-US"/>
        </w:rPr>
      </w:pPr>
      <w:r w:rsidRPr="00DC3383">
        <w:rPr>
          <w:rFonts w:ascii="Calibri" w:hAnsi="Calibri"/>
          <w:sz w:val="22"/>
          <w:szCs w:val="22"/>
          <w:lang w:val="it-IT" w:eastAsia="en-US"/>
        </w:rPr>
        <w:t>In fase di CO</w:t>
      </w:r>
      <w:r w:rsidR="00DC3383" w:rsidRPr="00DC3383">
        <w:rPr>
          <w:rFonts w:ascii="Calibri" w:hAnsi="Calibri"/>
          <w:sz w:val="22"/>
          <w:szCs w:val="22"/>
          <w:lang w:val="it-IT" w:eastAsia="en-US"/>
        </w:rPr>
        <w:t xml:space="preserve"> 2020</w:t>
      </w:r>
      <w:r w:rsidRPr="00DC3383">
        <w:rPr>
          <w:rFonts w:ascii="Calibri" w:hAnsi="Calibri"/>
          <w:sz w:val="22"/>
          <w:szCs w:val="22"/>
          <w:lang w:val="it-IT" w:eastAsia="en-US"/>
        </w:rPr>
        <w:t xml:space="preserve"> l’applicazione dell’indice ICMi non ha evidenziato differenze tra le stazioni di monte e quelle di valle, il </w:t>
      </w:r>
      <w:r w:rsidRPr="00DC3383">
        <w:rPr>
          <w:rFonts w:ascii="Calibri" w:hAnsi="Calibri"/>
          <w:sz w:val="22"/>
          <w:szCs w:val="22"/>
          <w:lang w:eastAsia="en-US"/>
        </w:rPr>
        <w:t>Δ</w:t>
      </w:r>
      <w:r w:rsidRPr="00DC3383">
        <w:rPr>
          <w:rFonts w:ascii="Calibri" w:hAnsi="Calibri"/>
          <w:sz w:val="22"/>
          <w:szCs w:val="22"/>
          <w:lang w:val="it-IT" w:eastAsia="en-US"/>
        </w:rPr>
        <w:t>VIP è in tutti i casi esaminati uguale a 0.</w:t>
      </w:r>
    </w:p>
    <w:p w:rsidR="00DC3383" w:rsidRDefault="00DC3383" w:rsidP="00517947">
      <w:pPr>
        <w:spacing w:after="60" w:line="288" w:lineRule="auto"/>
        <w:ind w:right="142"/>
        <w:contextualSpacing/>
        <w:jc w:val="both"/>
        <w:rPr>
          <w:rFonts w:ascii="Calibri" w:hAnsi="Calibri"/>
          <w:sz w:val="22"/>
          <w:szCs w:val="22"/>
          <w:highlight w:val="yellow"/>
          <w:lang w:val="it-IT" w:eastAsia="en-US"/>
        </w:rPr>
      </w:pPr>
      <w:r w:rsidRPr="00DC3383">
        <w:rPr>
          <w:rFonts w:ascii="Calibri" w:hAnsi="Calibri"/>
          <w:sz w:val="22"/>
          <w:szCs w:val="22"/>
          <w:lang w:val="it-IT" w:eastAsia="en-US"/>
        </w:rPr>
        <w:t xml:space="preserve">In fase di CO 2021 per quanto riguarda il primo trimestre le stazioni sul F. Chiese e sul F. Mincio risultano </w:t>
      </w:r>
      <w:r w:rsidRPr="00DC7E14">
        <w:rPr>
          <w:rFonts w:ascii="Calibri" w:hAnsi="Calibri"/>
          <w:sz w:val="22"/>
          <w:szCs w:val="22"/>
          <w:lang w:val="it-IT" w:eastAsia="en-US"/>
        </w:rPr>
        <w:t xml:space="preserve">uniformi e senza variazioni. La roggia Maggiore </w:t>
      </w:r>
      <w:r w:rsidR="00DC7E14" w:rsidRPr="00DC7E14">
        <w:rPr>
          <w:rFonts w:ascii="Calibri" w:hAnsi="Calibri"/>
          <w:sz w:val="22"/>
          <w:szCs w:val="22"/>
          <w:lang w:val="it-IT" w:eastAsia="en-US"/>
        </w:rPr>
        <w:t>risultava</w:t>
      </w:r>
      <w:r w:rsidRPr="00DC7E14">
        <w:rPr>
          <w:rFonts w:ascii="Calibri" w:hAnsi="Calibri"/>
          <w:sz w:val="22"/>
          <w:szCs w:val="22"/>
          <w:lang w:val="it-IT" w:eastAsia="en-US"/>
        </w:rPr>
        <w:t xml:space="preserve"> in asciutta durante l’ordinaria campagna di febbraio 2021 ed è quindi stata indagata durante la campagna di recupero di Marzo 2021. </w:t>
      </w:r>
      <w:r w:rsidR="00DC7E14" w:rsidRPr="00DC7E14">
        <w:rPr>
          <w:rFonts w:ascii="Calibri" w:hAnsi="Calibri"/>
          <w:sz w:val="22"/>
          <w:szCs w:val="22"/>
          <w:lang w:val="it-IT" w:eastAsia="en-US"/>
        </w:rPr>
        <w:t>Data la complessità delle analisi specialistiche sull’indice diatomico ICMi che richiedono tempi più lunghi rispetto agli altri indicatori i risultati non sono ancora disponibili al momento della redazione del presente documento. Tali risultati verranno riportati nella relazione del II trimestre 2021.</w:t>
      </w:r>
    </w:p>
    <w:p w:rsidR="00DC3383" w:rsidRDefault="00DC3383" w:rsidP="00517947">
      <w:pPr>
        <w:spacing w:after="60" w:line="288" w:lineRule="auto"/>
        <w:ind w:right="142"/>
        <w:contextualSpacing/>
        <w:jc w:val="both"/>
        <w:rPr>
          <w:rFonts w:ascii="Calibri" w:hAnsi="Calibri"/>
          <w:sz w:val="22"/>
          <w:szCs w:val="22"/>
          <w:highlight w:val="yellow"/>
          <w:lang w:val="it-IT" w:eastAsia="en-US"/>
        </w:rPr>
      </w:pPr>
    </w:p>
    <w:p w:rsidR="00517947" w:rsidRPr="0069573A" w:rsidRDefault="00517947" w:rsidP="00517947">
      <w:pPr>
        <w:pStyle w:val="Titolo3"/>
        <w:keepNext w:val="0"/>
        <w:numPr>
          <w:ilvl w:val="2"/>
          <w:numId w:val="20"/>
        </w:numPr>
        <w:tabs>
          <w:tab w:val="left" w:pos="1560"/>
        </w:tabs>
        <w:overflowPunct w:val="0"/>
        <w:autoSpaceDE w:val="0"/>
        <w:autoSpaceDN w:val="0"/>
        <w:adjustRightInd w:val="0"/>
        <w:spacing w:after="240"/>
        <w:ind w:right="567"/>
        <w:textAlignment w:val="baseline"/>
      </w:pPr>
      <w:bookmarkStart w:id="70" w:name="_Toc70505633"/>
      <w:r w:rsidRPr="0069573A">
        <w:lastRenderedPageBreak/>
        <w:t>Metodica fotografica – stato habitat naturale</w:t>
      </w:r>
      <w:bookmarkEnd w:id="70"/>
    </w:p>
    <w:p w:rsidR="00517947" w:rsidRDefault="00517947" w:rsidP="00517947">
      <w:pPr>
        <w:spacing w:after="60" w:line="288" w:lineRule="auto"/>
        <w:ind w:right="142"/>
        <w:contextualSpacing/>
        <w:jc w:val="both"/>
        <w:rPr>
          <w:rFonts w:ascii="Calibri" w:hAnsi="Calibri"/>
          <w:sz w:val="22"/>
          <w:szCs w:val="22"/>
          <w:lang w:val="it-IT" w:eastAsia="en-US"/>
        </w:rPr>
      </w:pPr>
      <w:r w:rsidRPr="0069573A">
        <w:rPr>
          <w:rFonts w:ascii="Calibri" w:hAnsi="Calibri"/>
          <w:sz w:val="22"/>
          <w:szCs w:val="22"/>
          <w:lang w:val="it-IT" w:eastAsia="en-US"/>
        </w:rPr>
        <w:t>La ripresa fotografica delle stazioni oggetto di indagine nelle varie campagne di indagine non ha evidenziato alcuna alterazione sostanziale dello stato dell’habitat naturale oggetto di rilievo</w:t>
      </w:r>
      <w:r w:rsidR="00DC3383" w:rsidRPr="0069573A">
        <w:rPr>
          <w:rFonts w:ascii="Calibri" w:hAnsi="Calibri"/>
          <w:sz w:val="22"/>
          <w:szCs w:val="22"/>
          <w:lang w:val="it-IT" w:eastAsia="en-US"/>
        </w:rPr>
        <w:t xml:space="preserve"> imputabili al cantiere in esame</w:t>
      </w:r>
      <w:r w:rsidRPr="0069573A">
        <w:rPr>
          <w:rFonts w:ascii="Calibri" w:hAnsi="Calibri"/>
          <w:sz w:val="22"/>
          <w:szCs w:val="22"/>
          <w:lang w:val="it-IT" w:eastAsia="en-US"/>
        </w:rPr>
        <w:t>.</w:t>
      </w:r>
      <w:r w:rsidR="00DC3383" w:rsidRPr="0069573A">
        <w:rPr>
          <w:rFonts w:ascii="Calibri" w:hAnsi="Calibri"/>
          <w:sz w:val="22"/>
          <w:szCs w:val="22"/>
          <w:lang w:val="it-IT" w:eastAsia="en-US"/>
        </w:rPr>
        <w:t xml:space="preserve"> Sono state rilevate due alterazioni rispetto alle campagne precedenti, in particolare</w:t>
      </w:r>
      <w:r w:rsidR="00DC3383">
        <w:rPr>
          <w:rFonts w:ascii="Calibri" w:hAnsi="Calibri"/>
          <w:sz w:val="22"/>
          <w:szCs w:val="22"/>
          <w:lang w:val="it-IT" w:eastAsia="en-US"/>
        </w:rPr>
        <w:t xml:space="preserve"> presso la stazione di monte sulla Roggia Pilandro (Ronchedone meridionale) </w:t>
      </w:r>
      <w:r w:rsidR="00377104">
        <w:rPr>
          <w:rFonts w:ascii="Calibri" w:hAnsi="Calibri"/>
          <w:sz w:val="22"/>
          <w:szCs w:val="22"/>
          <w:lang w:val="it-IT" w:eastAsia="en-US"/>
        </w:rPr>
        <w:t>AV-DE-SU-14 la cui vegetazione spondale ha subito una significativa potatura, e presso la stazione di valle della Roggia Bragagna AV-DE-SU-15 in cui è stato eseguito uno sgarbo dell’alveo ed un taglio della vegetazione erbacea della sponda.</w:t>
      </w:r>
    </w:p>
    <w:p w:rsidR="00FB5294" w:rsidRPr="00882113" w:rsidRDefault="00FB5294" w:rsidP="00517947">
      <w:pPr>
        <w:spacing w:after="60" w:line="288" w:lineRule="auto"/>
        <w:ind w:right="142"/>
        <w:contextualSpacing/>
        <w:jc w:val="both"/>
        <w:rPr>
          <w:rFonts w:ascii="Calibri" w:hAnsi="Calibri"/>
          <w:sz w:val="22"/>
          <w:szCs w:val="22"/>
          <w:lang w:val="it-IT" w:eastAsia="en-US"/>
        </w:rPr>
      </w:pPr>
    </w:p>
    <w:p w:rsidR="00517947" w:rsidRPr="00C94ED7" w:rsidRDefault="00517947" w:rsidP="00517947">
      <w:pPr>
        <w:pStyle w:val="Titolo2"/>
        <w:pageBreakBefore w:val="0"/>
        <w:spacing w:before="240" w:after="60" w:line="288" w:lineRule="auto"/>
        <w:ind w:left="576" w:right="142"/>
        <w:contextualSpacing/>
      </w:pPr>
      <w:bookmarkStart w:id="71" w:name="_Toc2181741"/>
      <w:bookmarkStart w:id="72" w:name="_Toc70505634"/>
      <w:r w:rsidRPr="00C94ED7">
        <w:t>Monitoraggio parametri chimico-fisici</w:t>
      </w:r>
      <w:bookmarkEnd w:id="71"/>
      <w:bookmarkEnd w:id="72"/>
    </w:p>
    <w:p w:rsidR="001218B9" w:rsidRPr="00882113" w:rsidRDefault="001218B9"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Il monitoraggio per la fase </w:t>
      </w:r>
      <w:r w:rsidRPr="00882113">
        <w:rPr>
          <w:rFonts w:ascii="Calibri" w:hAnsi="Calibri"/>
          <w:i/>
          <w:sz w:val="22"/>
          <w:szCs w:val="22"/>
          <w:lang w:val="it-IT" w:eastAsia="en-US"/>
        </w:rPr>
        <w:t>Corso Opera</w:t>
      </w:r>
      <w:r w:rsidRPr="00882113">
        <w:rPr>
          <w:rFonts w:ascii="Calibri" w:hAnsi="Calibri"/>
          <w:sz w:val="22"/>
          <w:szCs w:val="22"/>
          <w:lang w:val="it-IT" w:eastAsia="en-US"/>
        </w:rPr>
        <w:t xml:space="preserve"> </w:t>
      </w:r>
      <w:r w:rsidR="00517947" w:rsidRPr="00882113">
        <w:rPr>
          <w:rFonts w:ascii="Calibri" w:hAnsi="Calibri"/>
          <w:sz w:val="22"/>
          <w:szCs w:val="22"/>
          <w:lang w:val="it-IT" w:eastAsia="en-US"/>
        </w:rPr>
        <w:t xml:space="preserve">è iniziato per le stazioni AV-LO-SU-07 (monte) e AV-LO-SU-08 (valle) dal mese di Ottobre 2019, in concomitanza con l’inizio dei lavori di preparazione e cantierizzazione del cantiere Lonato Ovest. Il monitoraggio degli altri punti di monitoraggio afferenti a LC1 è stato attivato </w:t>
      </w:r>
      <w:r w:rsidRPr="00882113">
        <w:rPr>
          <w:rFonts w:ascii="Calibri" w:hAnsi="Calibri"/>
          <w:sz w:val="22"/>
          <w:szCs w:val="22"/>
          <w:lang w:val="it-IT" w:eastAsia="en-US"/>
        </w:rPr>
        <w:t>a partire dal IV trimestre 2020.</w:t>
      </w:r>
    </w:p>
    <w:p w:rsidR="00517947" w:rsidRPr="00882113" w:rsidRDefault="001218B9"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Nel corso del primo trimestre 2021 è stata svolta una campagna di monitoraggio in tutti i punti LC1; l</w:t>
      </w:r>
      <w:r w:rsidR="00517947" w:rsidRPr="00882113">
        <w:rPr>
          <w:rFonts w:ascii="Calibri" w:hAnsi="Calibri"/>
          <w:sz w:val="22"/>
          <w:szCs w:val="22"/>
          <w:lang w:val="it-IT" w:eastAsia="en-US"/>
        </w:rPr>
        <w:t xml:space="preserve">e analisi effettuate hanno permesso di valutare la qualità chimico-fisica e microbiologica dei corpi idrici monitorati. In generale le concentrazioni dei parametri analizzati sono in linea con i valori </w:t>
      </w:r>
      <w:r w:rsidR="00517947" w:rsidRPr="00882113">
        <w:rPr>
          <w:rFonts w:ascii="Calibri" w:hAnsi="Calibri"/>
          <w:i/>
          <w:sz w:val="22"/>
          <w:szCs w:val="22"/>
          <w:lang w:val="it-IT" w:eastAsia="en-US"/>
        </w:rPr>
        <w:t>Ante Operam</w:t>
      </w:r>
      <w:r w:rsidRPr="00882113">
        <w:rPr>
          <w:rFonts w:ascii="Calibri" w:hAnsi="Calibri"/>
          <w:i/>
          <w:sz w:val="22"/>
          <w:szCs w:val="22"/>
          <w:lang w:val="it-IT" w:eastAsia="en-US"/>
        </w:rPr>
        <w:t xml:space="preserve"> </w:t>
      </w:r>
      <w:r w:rsidRPr="00882113">
        <w:rPr>
          <w:rFonts w:ascii="Calibri" w:hAnsi="Calibri"/>
          <w:sz w:val="22"/>
          <w:szCs w:val="22"/>
          <w:lang w:val="it-IT" w:eastAsia="en-US"/>
        </w:rPr>
        <w:t xml:space="preserve">e con i valori </w:t>
      </w:r>
      <w:r w:rsidRPr="00882113">
        <w:rPr>
          <w:rFonts w:ascii="Calibri" w:hAnsi="Calibri"/>
          <w:i/>
          <w:sz w:val="22"/>
          <w:szCs w:val="22"/>
          <w:lang w:val="it-IT" w:eastAsia="en-US"/>
        </w:rPr>
        <w:t xml:space="preserve">Corso Opera </w:t>
      </w:r>
      <w:r w:rsidRPr="00882113">
        <w:rPr>
          <w:rFonts w:ascii="Calibri" w:hAnsi="Calibri"/>
          <w:sz w:val="22"/>
          <w:szCs w:val="22"/>
          <w:lang w:val="it-IT" w:eastAsia="en-US"/>
        </w:rPr>
        <w:t>dell’anno 2020</w:t>
      </w:r>
      <w:r w:rsidR="00517947" w:rsidRPr="00882113">
        <w:rPr>
          <w:rFonts w:ascii="Calibri" w:hAnsi="Calibri"/>
          <w:sz w:val="22"/>
          <w:szCs w:val="22"/>
          <w:lang w:val="it-IT" w:eastAsia="en-US"/>
        </w:rPr>
        <w:t xml:space="preserve">,  a conferma del buono stato geoambientale dei corsi d’acqua. </w:t>
      </w:r>
    </w:p>
    <w:p w:rsidR="001218B9" w:rsidRPr="00882113" w:rsidRDefault="00517947" w:rsidP="00517947">
      <w:pPr>
        <w:spacing w:after="60" w:line="288" w:lineRule="auto"/>
        <w:ind w:right="142"/>
        <w:contextualSpacing/>
        <w:jc w:val="both"/>
        <w:rPr>
          <w:rFonts w:ascii="Calibri" w:hAnsi="Calibri"/>
          <w:sz w:val="22"/>
          <w:szCs w:val="22"/>
          <w:lang w:val="it-IT" w:eastAsia="en-US"/>
        </w:rPr>
      </w:pPr>
      <w:r w:rsidRPr="00882113">
        <w:rPr>
          <w:rFonts w:ascii="Calibri" w:hAnsi="Calibri"/>
          <w:sz w:val="22"/>
          <w:szCs w:val="22"/>
          <w:lang w:val="it-IT" w:eastAsia="en-US"/>
        </w:rPr>
        <w:t xml:space="preserve">Dopo aver effettuato il calcolo dei VIP e corrispettivi </w:t>
      </w:r>
      <w:r w:rsidRPr="00C94ED7">
        <w:rPr>
          <w:rFonts w:ascii="Calibri" w:hAnsi="Calibri"/>
          <w:sz w:val="22"/>
          <w:szCs w:val="22"/>
          <w:lang w:eastAsia="en-US"/>
        </w:rPr>
        <w:t>Δ</w:t>
      </w:r>
      <w:r w:rsidRPr="00882113">
        <w:rPr>
          <w:rFonts w:ascii="Calibri" w:hAnsi="Calibri"/>
          <w:sz w:val="22"/>
          <w:szCs w:val="22"/>
          <w:lang w:val="it-IT" w:eastAsia="en-US"/>
        </w:rPr>
        <w:t xml:space="preserve">VIP </w:t>
      </w:r>
      <w:r w:rsidR="001218B9" w:rsidRPr="00882113">
        <w:rPr>
          <w:rFonts w:ascii="Calibri" w:hAnsi="Calibri"/>
          <w:sz w:val="22"/>
          <w:szCs w:val="22"/>
          <w:lang w:val="it-IT" w:eastAsia="en-US"/>
        </w:rPr>
        <w:t xml:space="preserve">non </w:t>
      </w:r>
      <w:r w:rsidRPr="00882113">
        <w:rPr>
          <w:rFonts w:ascii="Calibri" w:hAnsi="Calibri"/>
          <w:sz w:val="22"/>
          <w:szCs w:val="22"/>
          <w:lang w:val="it-IT" w:eastAsia="en-US"/>
        </w:rPr>
        <w:t xml:space="preserve">sono state riscontrate anomalie. </w:t>
      </w:r>
    </w:p>
    <w:p w:rsidR="001218B9" w:rsidRPr="00882113" w:rsidRDefault="001218B9" w:rsidP="00517947">
      <w:pPr>
        <w:spacing w:after="60" w:line="288" w:lineRule="auto"/>
        <w:ind w:right="142"/>
        <w:contextualSpacing/>
        <w:jc w:val="both"/>
        <w:rPr>
          <w:rFonts w:ascii="Calibri" w:hAnsi="Calibri"/>
          <w:sz w:val="22"/>
          <w:szCs w:val="22"/>
          <w:lang w:val="it-IT" w:eastAsia="en-US"/>
        </w:rPr>
      </w:pPr>
    </w:p>
    <w:p w:rsidR="00517947" w:rsidRPr="00DC7E14" w:rsidRDefault="00517947" w:rsidP="00517947">
      <w:pPr>
        <w:pStyle w:val="Titolo1"/>
      </w:pPr>
      <w:bookmarkStart w:id="73" w:name="_Toc70505635"/>
      <w:r w:rsidRPr="00DC7E14">
        <w:lastRenderedPageBreak/>
        <w:t>Allegati</w:t>
      </w:r>
      <w:bookmarkEnd w:id="73"/>
      <w:r w:rsidRPr="00DC7E14">
        <w:t xml:space="preserve"> </w:t>
      </w:r>
    </w:p>
    <w:p w:rsidR="00D249FD" w:rsidRPr="00483471" w:rsidRDefault="00D249FD" w:rsidP="00D249FD">
      <w:pPr>
        <w:pStyle w:val="P1"/>
        <w:spacing w:line="360" w:lineRule="auto"/>
        <w:ind w:left="0"/>
        <w:rPr>
          <w:rFonts w:ascii="Arial" w:hAnsi="Arial"/>
          <w:bCs/>
          <w:caps/>
          <w:sz w:val="20"/>
          <w:lang w:val="it-IT"/>
        </w:rPr>
      </w:pPr>
      <w:r w:rsidRPr="00483471">
        <w:rPr>
          <w:rFonts w:ascii="Arial" w:hAnsi="Arial"/>
          <w:bCs/>
          <w:caps/>
          <w:sz w:val="20"/>
          <w:lang w:val="it-IT"/>
        </w:rPr>
        <w:t xml:space="preserve">Allegato 1: </w:t>
      </w:r>
      <w:r w:rsidRPr="00D249FD">
        <w:rPr>
          <w:rFonts w:ascii="Arial" w:hAnsi="Arial"/>
          <w:bCs/>
          <w:caps/>
          <w:sz w:val="20"/>
          <w:lang w:val="it-IT"/>
        </w:rPr>
        <w:t>Certificati di analisi STAR_ICMi</w:t>
      </w:r>
      <w:r w:rsidRPr="00483471">
        <w:rPr>
          <w:rFonts w:ascii="Arial" w:hAnsi="Arial"/>
          <w:bCs/>
          <w:caps/>
          <w:sz w:val="20"/>
          <w:lang w:val="it-IT"/>
        </w:rPr>
        <w:t xml:space="preserve"> </w:t>
      </w:r>
    </w:p>
    <w:p w:rsidR="00D249FD" w:rsidRPr="00483471" w:rsidRDefault="00D249FD" w:rsidP="00D249FD">
      <w:pPr>
        <w:pStyle w:val="P1"/>
        <w:spacing w:line="360" w:lineRule="auto"/>
        <w:ind w:left="0"/>
        <w:rPr>
          <w:rFonts w:ascii="Arial" w:hAnsi="Arial"/>
          <w:bCs/>
          <w:caps/>
          <w:sz w:val="20"/>
          <w:lang w:val="it-IT"/>
        </w:rPr>
      </w:pPr>
      <w:r w:rsidRPr="00483471">
        <w:rPr>
          <w:rFonts w:ascii="Arial" w:hAnsi="Arial"/>
          <w:bCs/>
          <w:caps/>
          <w:sz w:val="20"/>
          <w:lang w:val="it-IT"/>
        </w:rPr>
        <w:t xml:space="preserve">Allegato 2: </w:t>
      </w:r>
      <w:r w:rsidRPr="00D249FD">
        <w:rPr>
          <w:rFonts w:ascii="Arial" w:hAnsi="Arial"/>
          <w:bCs/>
          <w:caps/>
          <w:sz w:val="20"/>
          <w:lang w:val="it-IT"/>
        </w:rPr>
        <w:t>Certificati di analisi ICM</w:t>
      </w:r>
      <w:r>
        <w:rPr>
          <w:rFonts w:ascii="Arial" w:hAnsi="Arial"/>
          <w:bCs/>
          <w:caps/>
          <w:sz w:val="20"/>
          <w:lang w:val="it-IT"/>
        </w:rPr>
        <w:t>i</w:t>
      </w:r>
      <w:r w:rsidRPr="00483471">
        <w:rPr>
          <w:rFonts w:ascii="Arial" w:hAnsi="Arial"/>
          <w:bCs/>
          <w:caps/>
          <w:sz w:val="20"/>
          <w:lang w:val="it-IT"/>
        </w:rPr>
        <w:t xml:space="preserve"> </w:t>
      </w:r>
      <w:r>
        <w:rPr>
          <w:rFonts w:ascii="Arial" w:hAnsi="Arial"/>
          <w:bCs/>
          <w:caps/>
          <w:sz w:val="20"/>
          <w:lang w:val="it-IT"/>
        </w:rPr>
        <w:t xml:space="preserve"> </w:t>
      </w:r>
    </w:p>
    <w:p w:rsidR="00D249FD" w:rsidRPr="00483471" w:rsidRDefault="00D249FD" w:rsidP="00D249FD">
      <w:pPr>
        <w:pStyle w:val="P1"/>
        <w:spacing w:line="360" w:lineRule="auto"/>
        <w:ind w:left="0"/>
        <w:rPr>
          <w:rFonts w:ascii="Arial" w:hAnsi="Arial"/>
          <w:bCs/>
          <w:caps/>
          <w:sz w:val="20"/>
          <w:lang w:val="it-IT"/>
        </w:rPr>
      </w:pPr>
      <w:r w:rsidRPr="00483471">
        <w:rPr>
          <w:rFonts w:ascii="Arial" w:hAnsi="Arial"/>
          <w:bCs/>
          <w:caps/>
          <w:sz w:val="20"/>
          <w:lang w:val="it-IT"/>
        </w:rPr>
        <w:t xml:space="preserve">Allegato 3: </w:t>
      </w:r>
      <w:r w:rsidRPr="00D249FD">
        <w:rPr>
          <w:rFonts w:ascii="Arial" w:hAnsi="Arial"/>
          <w:bCs/>
          <w:caps/>
          <w:sz w:val="20"/>
          <w:lang w:val="it-IT"/>
        </w:rPr>
        <w:t>Rapporti di prova analisi chimiche</w:t>
      </w:r>
      <w:r w:rsidRPr="00483471">
        <w:rPr>
          <w:rFonts w:ascii="Arial" w:hAnsi="Arial"/>
          <w:bCs/>
          <w:caps/>
          <w:sz w:val="20"/>
          <w:lang w:val="it-IT"/>
        </w:rPr>
        <w:t xml:space="preserve"> </w:t>
      </w:r>
    </w:p>
    <w:p w:rsidR="00D249FD" w:rsidRDefault="00D249FD" w:rsidP="00D249FD">
      <w:pPr>
        <w:pStyle w:val="P1"/>
        <w:spacing w:line="360" w:lineRule="auto"/>
        <w:ind w:left="0"/>
        <w:rPr>
          <w:rFonts w:ascii="Arial" w:hAnsi="Arial"/>
          <w:bCs/>
          <w:caps/>
          <w:sz w:val="20"/>
          <w:lang w:val="it-IT"/>
        </w:rPr>
      </w:pPr>
      <w:r w:rsidRPr="008D3DAF">
        <w:rPr>
          <w:rFonts w:ascii="Arial" w:hAnsi="Arial"/>
          <w:bCs/>
          <w:caps/>
          <w:sz w:val="20"/>
          <w:lang w:val="it-IT"/>
        </w:rPr>
        <w:t xml:space="preserve">Allegato 4: </w:t>
      </w:r>
      <w:r w:rsidRPr="00D249FD">
        <w:rPr>
          <w:rFonts w:ascii="Arial" w:hAnsi="Arial"/>
          <w:bCs/>
          <w:caps/>
          <w:sz w:val="20"/>
          <w:lang w:val="it-IT"/>
        </w:rPr>
        <w:t>Andamenti parametri chimico – fisici</w:t>
      </w:r>
      <w:r w:rsidRPr="008D3DAF">
        <w:rPr>
          <w:rFonts w:ascii="Arial" w:hAnsi="Arial"/>
          <w:bCs/>
          <w:caps/>
          <w:sz w:val="20"/>
          <w:lang w:val="it-IT"/>
        </w:rPr>
        <w:t xml:space="preserve"> </w:t>
      </w:r>
    </w:p>
    <w:p w:rsidR="00D249FD" w:rsidRDefault="00D249FD" w:rsidP="00D249FD">
      <w:pPr>
        <w:pStyle w:val="P1"/>
        <w:spacing w:line="360" w:lineRule="auto"/>
        <w:ind w:left="0"/>
        <w:rPr>
          <w:rFonts w:ascii="Arial" w:hAnsi="Arial"/>
          <w:bCs/>
          <w:caps/>
          <w:sz w:val="20"/>
          <w:lang w:val="it-IT"/>
        </w:rPr>
      </w:pPr>
      <w:r w:rsidRPr="008D3DAF">
        <w:rPr>
          <w:rFonts w:ascii="Arial" w:hAnsi="Arial"/>
          <w:bCs/>
          <w:caps/>
          <w:sz w:val="20"/>
          <w:lang w:val="it-IT"/>
        </w:rPr>
        <w:t xml:space="preserve">Allegato </w:t>
      </w:r>
      <w:r>
        <w:rPr>
          <w:rFonts w:ascii="Arial" w:hAnsi="Arial"/>
          <w:bCs/>
          <w:caps/>
          <w:sz w:val="20"/>
          <w:lang w:val="it-IT"/>
        </w:rPr>
        <w:t>5</w:t>
      </w:r>
      <w:r w:rsidRPr="008D3DAF">
        <w:rPr>
          <w:rFonts w:ascii="Arial" w:hAnsi="Arial"/>
          <w:bCs/>
          <w:caps/>
          <w:sz w:val="20"/>
          <w:lang w:val="it-IT"/>
        </w:rPr>
        <w:t xml:space="preserve">: </w:t>
      </w:r>
      <w:r w:rsidRPr="00D249FD">
        <w:rPr>
          <w:rFonts w:ascii="Arial" w:hAnsi="Arial"/>
          <w:bCs/>
          <w:caps/>
          <w:sz w:val="20"/>
          <w:lang w:val="it-IT"/>
        </w:rPr>
        <w:t xml:space="preserve">Certificati di misura delle portate </w:t>
      </w:r>
    </w:p>
    <w:p w:rsidR="00D249FD" w:rsidRDefault="00D249FD" w:rsidP="00D249FD">
      <w:pPr>
        <w:pStyle w:val="P1"/>
        <w:spacing w:line="360" w:lineRule="auto"/>
        <w:ind w:left="0"/>
        <w:rPr>
          <w:rFonts w:ascii="Arial" w:hAnsi="Arial"/>
          <w:bCs/>
          <w:caps/>
          <w:sz w:val="20"/>
          <w:lang w:val="it-IT"/>
        </w:rPr>
      </w:pPr>
      <w:r w:rsidRPr="008D3DAF">
        <w:rPr>
          <w:rFonts w:ascii="Arial" w:hAnsi="Arial"/>
          <w:bCs/>
          <w:caps/>
          <w:sz w:val="20"/>
          <w:lang w:val="it-IT"/>
        </w:rPr>
        <w:t xml:space="preserve">Allegato </w:t>
      </w:r>
      <w:r>
        <w:rPr>
          <w:rFonts w:ascii="Arial" w:hAnsi="Arial"/>
          <w:bCs/>
          <w:caps/>
          <w:sz w:val="20"/>
          <w:lang w:val="it-IT"/>
        </w:rPr>
        <w:t>6</w:t>
      </w:r>
      <w:r w:rsidRPr="008D3DAF">
        <w:rPr>
          <w:rFonts w:ascii="Arial" w:hAnsi="Arial"/>
          <w:bCs/>
          <w:caps/>
          <w:sz w:val="20"/>
          <w:lang w:val="it-IT"/>
        </w:rPr>
        <w:t xml:space="preserve">: </w:t>
      </w:r>
      <w:r w:rsidRPr="00D249FD">
        <w:rPr>
          <w:rFonts w:ascii="Arial" w:hAnsi="Arial"/>
          <w:bCs/>
          <w:caps/>
          <w:sz w:val="20"/>
          <w:lang w:val="it-IT"/>
        </w:rPr>
        <w:t xml:space="preserve">Certificati di analisi stato habitat naturale </w:t>
      </w:r>
    </w:p>
    <w:p w:rsidR="00517947" w:rsidRPr="00882113" w:rsidRDefault="00517947" w:rsidP="00517947">
      <w:pPr>
        <w:rPr>
          <w:rFonts w:ascii="Calibri" w:eastAsia="Calibri" w:hAnsi="Calibri"/>
          <w:b/>
          <w:sz w:val="22"/>
          <w:szCs w:val="22"/>
          <w:lang w:val="it-IT" w:eastAsia="en-US"/>
        </w:rPr>
      </w:pPr>
    </w:p>
    <w:p w:rsidR="009B7D51" w:rsidRDefault="009B7D51" w:rsidP="00517947">
      <w:pPr>
        <w:widowControl/>
        <w:rPr>
          <w:rFonts w:ascii="Arial" w:hAnsi="Arial"/>
          <w:bCs/>
          <w:caps/>
          <w:sz w:val="20"/>
          <w:lang w:val="it-IT"/>
        </w:rPr>
      </w:pPr>
    </w:p>
    <w:p w:rsidR="009B7D51" w:rsidRPr="009B7D51" w:rsidRDefault="009B7D51" w:rsidP="009B7D51">
      <w:pPr>
        <w:pStyle w:val="P1"/>
        <w:spacing w:line="360" w:lineRule="auto"/>
        <w:ind w:left="0"/>
        <w:rPr>
          <w:rFonts w:ascii="Arial" w:hAnsi="Arial"/>
          <w:bCs/>
          <w:caps/>
          <w:sz w:val="20"/>
          <w:lang w:val="it-IT"/>
        </w:rPr>
      </w:pPr>
    </w:p>
    <w:p w:rsidR="008E62A1" w:rsidRPr="00882113" w:rsidRDefault="008E62A1" w:rsidP="009B7D51">
      <w:pPr>
        <w:spacing w:after="60" w:line="360" w:lineRule="auto"/>
        <w:ind w:right="142"/>
        <w:contextualSpacing/>
        <w:jc w:val="both"/>
        <w:rPr>
          <w:rFonts w:ascii="Calibri" w:hAnsi="Calibri"/>
          <w:sz w:val="22"/>
          <w:szCs w:val="22"/>
          <w:highlight w:val="yellow"/>
          <w:lang w:val="it-IT" w:eastAsia="en-US"/>
        </w:rPr>
      </w:pPr>
    </w:p>
    <w:p w:rsidR="008E62A1" w:rsidRPr="00244C90" w:rsidRDefault="008E62A1" w:rsidP="008E62A1">
      <w:pPr>
        <w:spacing w:line="160" w:lineRule="exact"/>
        <w:rPr>
          <w:sz w:val="20"/>
          <w:highlight w:val="yellow"/>
          <w:lang w:val="it-IT"/>
        </w:rPr>
      </w:pPr>
    </w:p>
    <w:sectPr w:rsidR="008E62A1" w:rsidRPr="00244C90" w:rsidSect="00517947">
      <w:headerReference w:type="default" r:id="rId66"/>
      <w:type w:val="continuous"/>
      <w:pgSz w:w="11907" w:h="16840" w:code="9"/>
      <w:pgMar w:top="1134" w:right="1134" w:bottom="1134" w:left="1134" w:header="1135"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FEF" w:rsidRDefault="00EC5FEF">
      <w:r>
        <w:separator/>
      </w:r>
    </w:p>
  </w:endnote>
  <w:endnote w:type="continuationSeparator" w:id="0">
    <w:p w:rsidR="00EC5FEF" w:rsidRDefault="00EC5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panose1 w:val="00000000000000000000"/>
    <w:charset w:val="02"/>
    <w:family w:val="auto"/>
    <w:notTrueType/>
    <w:pitch w:val="variable"/>
  </w:font>
  <w:font w:name="Arial Grassetto">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utura Md BT">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Univers 57 Condensed">
    <w:altName w:val="Arial Narrow"/>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Grassetto">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Lt BT">
    <w:altName w:val="Century Gothic"/>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FEF" w:rsidRDefault="00EC5FEF">
      <w:r>
        <w:separator/>
      </w:r>
    </w:p>
  </w:footnote>
  <w:footnote w:type="continuationSeparator" w:id="0">
    <w:p w:rsidR="00EC5FEF" w:rsidRDefault="00EC5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7"/>
      <w:gridCol w:w="555"/>
      <w:gridCol w:w="4111"/>
      <w:gridCol w:w="1594"/>
      <w:gridCol w:w="1030"/>
    </w:tblGrid>
    <w:tr w:rsidR="00EC5FEF" w:rsidRPr="00871655" w:rsidTr="00413FDE">
      <w:trPr>
        <w:cantSplit/>
        <w:trHeight w:val="1131"/>
      </w:trPr>
      <w:tc>
        <w:tcPr>
          <w:tcW w:w="3472" w:type="dxa"/>
          <w:gridSpan w:val="2"/>
        </w:tcPr>
        <w:p w:rsidR="00EC5FEF" w:rsidRPr="00364D50" w:rsidRDefault="00EC5FEF" w:rsidP="00413FDE">
          <w:pPr>
            <w:widowControl/>
            <w:overflowPunct w:val="0"/>
            <w:autoSpaceDE w:val="0"/>
            <w:autoSpaceDN w:val="0"/>
            <w:adjustRightInd w:val="0"/>
            <w:ind w:right="188"/>
            <w:jc w:val="center"/>
            <w:textAlignment w:val="baseline"/>
            <w:rPr>
              <w:rFonts w:ascii="Arial" w:hAnsi="Arial" w:cs="Arial"/>
              <w:snapToGrid/>
              <w:sz w:val="22"/>
              <w:lang w:val="it-IT"/>
            </w:rPr>
          </w:pPr>
          <w:r w:rsidRPr="00364D50">
            <w:rPr>
              <w:rFonts w:ascii="Arial" w:hAnsi="Arial" w:cs="Arial"/>
              <w:snapToGrid/>
              <w:sz w:val="22"/>
              <w:lang w:val="it-IT"/>
            </w:rPr>
            <w:t>GENERAL CONTRACTOR</w:t>
          </w:r>
        </w:p>
        <w:p w:rsidR="00EC5FEF" w:rsidRPr="00364D50" w:rsidRDefault="00EC5FEF" w:rsidP="00413FDE">
          <w:pPr>
            <w:widowControl/>
            <w:tabs>
              <w:tab w:val="center" w:pos="4819"/>
              <w:tab w:val="right" w:pos="9071"/>
            </w:tabs>
            <w:overflowPunct w:val="0"/>
            <w:autoSpaceDE w:val="0"/>
            <w:autoSpaceDN w:val="0"/>
            <w:adjustRightInd w:val="0"/>
            <w:jc w:val="center"/>
            <w:textAlignment w:val="baseline"/>
            <w:rPr>
              <w:snapToGrid/>
              <w:sz w:val="16"/>
              <w:szCs w:val="16"/>
              <w:lang w:val="it-IT"/>
            </w:rPr>
          </w:pPr>
          <w:r w:rsidRPr="00364D50">
            <w:rPr>
              <w:b/>
              <w:noProof/>
              <w:snapToGrid/>
              <w:sz w:val="16"/>
              <w:lang w:val="it-IT"/>
            </w:rPr>
            <w:drawing>
              <wp:inline distT="0" distB="0" distL="0" distR="0" wp14:anchorId="780C2B40" wp14:editId="05E43BC7">
                <wp:extent cx="1477645" cy="382905"/>
                <wp:effectExtent l="0" t="0" r="8255" b="0"/>
                <wp:docPr id="1358" name="Immagin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3810" b="4762"/>
                        <a:stretch>
                          <a:fillRect/>
                        </a:stretch>
                      </pic:blipFill>
                      <pic:spPr bwMode="auto">
                        <a:xfrm>
                          <a:off x="0" y="0"/>
                          <a:ext cx="1477645" cy="382905"/>
                        </a:xfrm>
                        <a:prstGeom prst="rect">
                          <a:avLst/>
                        </a:prstGeom>
                        <a:noFill/>
                        <a:ln>
                          <a:noFill/>
                        </a:ln>
                      </pic:spPr>
                    </pic:pic>
                  </a:graphicData>
                </a:graphic>
              </wp:inline>
            </w:drawing>
          </w:r>
        </w:p>
      </w:tc>
      <w:tc>
        <w:tcPr>
          <w:tcW w:w="4111" w:type="dxa"/>
          <w:vMerge w:val="restart"/>
          <w:vAlign w:val="center"/>
        </w:tcPr>
        <w:p w:rsidR="00EC5FEF" w:rsidRPr="00364D50" w:rsidRDefault="00EC5FEF" w:rsidP="00BD2CEA">
          <w:pPr>
            <w:widowControl/>
            <w:overflowPunct w:val="0"/>
            <w:autoSpaceDE w:val="0"/>
            <w:autoSpaceDN w:val="0"/>
            <w:adjustRightInd w:val="0"/>
            <w:snapToGrid w:val="0"/>
            <w:jc w:val="center"/>
            <w:rPr>
              <w:rFonts w:ascii="Arial" w:hAnsi="Arial" w:cs="Arial"/>
              <w:b/>
              <w:caps/>
              <w:sz w:val="22"/>
              <w:lang w:val="it-IT"/>
            </w:rPr>
          </w:pPr>
          <w:r w:rsidRPr="00364D50">
            <w:rPr>
              <w:rFonts w:ascii="Arial" w:hAnsi="Arial" w:cs="Arial"/>
              <w:b/>
              <w:caps/>
              <w:lang w:val="it-IT"/>
            </w:rPr>
            <w:t xml:space="preserve">REPORT MONITORAGGIO AMBIENTALE </w:t>
          </w:r>
        </w:p>
      </w:tc>
      <w:tc>
        <w:tcPr>
          <w:tcW w:w="2624" w:type="dxa"/>
          <w:gridSpan w:val="2"/>
        </w:tcPr>
        <w:p w:rsidR="00EC5FEF" w:rsidRPr="00364D50" w:rsidRDefault="00EC5FEF" w:rsidP="00413FDE">
          <w:pPr>
            <w:widowControl/>
            <w:overflowPunct w:val="0"/>
            <w:autoSpaceDE w:val="0"/>
            <w:autoSpaceDN w:val="0"/>
            <w:adjustRightInd w:val="0"/>
            <w:jc w:val="center"/>
            <w:textAlignment w:val="baseline"/>
            <w:rPr>
              <w:rFonts w:ascii="Arial" w:hAnsi="Arial" w:cs="Arial"/>
              <w:snapToGrid/>
              <w:sz w:val="22"/>
              <w:lang w:val="it-IT"/>
            </w:rPr>
          </w:pPr>
          <w:r w:rsidRPr="00364D50">
            <w:rPr>
              <w:rFonts w:ascii="Arial" w:hAnsi="Arial" w:cs="Arial"/>
              <w:snapToGrid/>
              <w:sz w:val="22"/>
              <w:lang w:val="it-IT"/>
            </w:rPr>
            <w:t>ALTA SORVEGLIANZA</w:t>
          </w:r>
        </w:p>
        <w:p w:rsidR="00EC5FEF" w:rsidRPr="00364D50" w:rsidRDefault="00EC5FEF" w:rsidP="00413FDE">
          <w:pPr>
            <w:widowControl/>
            <w:tabs>
              <w:tab w:val="center" w:pos="4819"/>
              <w:tab w:val="right" w:pos="9071"/>
            </w:tabs>
            <w:overflowPunct w:val="0"/>
            <w:autoSpaceDE w:val="0"/>
            <w:autoSpaceDN w:val="0"/>
            <w:adjustRightInd w:val="0"/>
            <w:jc w:val="center"/>
            <w:textAlignment w:val="baseline"/>
            <w:rPr>
              <w:snapToGrid/>
              <w:sz w:val="16"/>
              <w:lang w:val="it-IT"/>
            </w:rPr>
          </w:pPr>
          <w:r w:rsidRPr="00364D50">
            <w:rPr>
              <w:noProof/>
              <w:snapToGrid/>
              <w:sz w:val="20"/>
              <w:lang w:val="it-IT"/>
            </w:rPr>
            <w:drawing>
              <wp:inline distT="0" distB="0" distL="0" distR="0" wp14:anchorId="1FD5E8C8" wp14:editId="6C500FEE">
                <wp:extent cx="988695" cy="351155"/>
                <wp:effectExtent l="0" t="0" r="1905" b="0"/>
                <wp:docPr id="1359" name="Immagine 1359" descr="ML%2012%20ITALF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2012%20ITALFER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695" cy="351155"/>
                        </a:xfrm>
                        <a:prstGeom prst="rect">
                          <a:avLst/>
                        </a:prstGeom>
                        <a:noFill/>
                        <a:ln>
                          <a:noFill/>
                        </a:ln>
                      </pic:spPr>
                    </pic:pic>
                  </a:graphicData>
                </a:graphic>
              </wp:inline>
            </w:drawing>
          </w:r>
        </w:p>
        <w:p w:rsidR="00EC5FEF" w:rsidRPr="00364D50" w:rsidRDefault="00EC5FEF" w:rsidP="00413FDE">
          <w:pPr>
            <w:widowControl/>
            <w:tabs>
              <w:tab w:val="center" w:pos="4819"/>
              <w:tab w:val="right" w:pos="9071"/>
            </w:tabs>
            <w:overflowPunct w:val="0"/>
            <w:autoSpaceDE w:val="0"/>
            <w:autoSpaceDN w:val="0"/>
            <w:adjustRightInd w:val="0"/>
            <w:jc w:val="center"/>
            <w:textAlignment w:val="baseline"/>
            <w:rPr>
              <w:snapToGrid/>
              <w:sz w:val="16"/>
              <w:lang w:val="it-IT"/>
            </w:rPr>
          </w:pPr>
        </w:p>
      </w:tc>
    </w:tr>
    <w:tr w:rsidR="00EC5FEF" w:rsidRPr="00871655" w:rsidTr="007C086C">
      <w:trPr>
        <w:cantSplit/>
        <w:trHeight w:val="414"/>
      </w:trPr>
      <w:tc>
        <w:tcPr>
          <w:tcW w:w="2917" w:type="dxa"/>
          <w:vAlign w:val="center"/>
        </w:tcPr>
        <w:p w:rsidR="00EC5FEF" w:rsidRPr="00D76A8F" w:rsidRDefault="00EC5FEF" w:rsidP="00DC7E14">
          <w:pPr>
            <w:pStyle w:val="Intestazione"/>
            <w:jc w:val="center"/>
            <w:rPr>
              <w:rFonts w:ascii="Arial" w:hAnsi="Arial" w:cs="Arial"/>
              <w:b/>
              <w:sz w:val="18"/>
            </w:rPr>
          </w:pPr>
          <w:r w:rsidRPr="00DC7E14">
            <w:rPr>
              <w:rFonts w:ascii="Arial" w:hAnsi="Arial" w:cs="Arial"/>
              <w:b/>
              <w:sz w:val="16"/>
            </w:rPr>
            <w:t>IN0R11EE2PEMB10A500</w:t>
          </w:r>
          <w:r w:rsidR="00DC7E14" w:rsidRPr="00DC7E14">
            <w:rPr>
              <w:rFonts w:ascii="Arial" w:hAnsi="Arial" w:cs="Arial"/>
              <w:b/>
              <w:sz w:val="16"/>
            </w:rPr>
            <w:t>2</w:t>
          </w:r>
        </w:p>
      </w:tc>
      <w:tc>
        <w:tcPr>
          <w:tcW w:w="555" w:type="dxa"/>
          <w:vAlign w:val="center"/>
        </w:tcPr>
        <w:p w:rsidR="00EC5FEF" w:rsidRPr="00D76A8F" w:rsidRDefault="00EC5FEF" w:rsidP="00C17559">
          <w:pPr>
            <w:widowControl/>
            <w:tabs>
              <w:tab w:val="center" w:pos="4819"/>
              <w:tab w:val="right" w:pos="9071"/>
            </w:tabs>
            <w:overflowPunct w:val="0"/>
            <w:autoSpaceDE w:val="0"/>
            <w:autoSpaceDN w:val="0"/>
            <w:adjustRightInd w:val="0"/>
            <w:jc w:val="center"/>
            <w:textAlignment w:val="baseline"/>
            <w:rPr>
              <w:rFonts w:ascii="Arial" w:hAnsi="Arial" w:cs="Arial"/>
              <w:b/>
              <w:snapToGrid/>
              <w:sz w:val="18"/>
              <w:lang w:val="it-IT"/>
            </w:rPr>
          </w:pPr>
          <w:r w:rsidRPr="00D76A8F">
            <w:rPr>
              <w:rFonts w:ascii="Arial" w:hAnsi="Arial" w:cs="Arial"/>
              <w:b/>
              <w:snapToGrid/>
              <w:sz w:val="16"/>
              <w:lang w:val="it-IT"/>
            </w:rPr>
            <w:t>A</w:t>
          </w:r>
        </w:p>
      </w:tc>
      <w:tc>
        <w:tcPr>
          <w:tcW w:w="4111" w:type="dxa"/>
          <w:vMerge/>
        </w:tcPr>
        <w:p w:rsidR="00EC5FEF" w:rsidRPr="00DB3829" w:rsidRDefault="00EC5FEF" w:rsidP="00C17559">
          <w:pPr>
            <w:widowControl/>
            <w:tabs>
              <w:tab w:val="center" w:pos="4819"/>
              <w:tab w:val="right" w:pos="9071"/>
            </w:tabs>
            <w:overflowPunct w:val="0"/>
            <w:autoSpaceDE w:val="0"/>
            <w:autoSpaceDN w:val="0"/>
            <w:adjustRightInd w:val="0"/>
            <w:ind w:right="1"/>
            <w:textAlignment w:val="baseline"/>
            <w:rPr>
              <w:snapToGrid/>
              <w:sz w:val="20"/>
              <w:lang w:val="it-IT"/>
            </w:rPr>
          </w:pPr>
        </w:p>
      </w:tc>
      <w:tc>
        <w:tcPr>
          <w:tcW w:w="1594" w:type="dxa"/>
          <w:vAlign w:val="center"/>
        </w:tcPr>
        <w:p w:rsidR="00EC5FEF" w:rsidRPr="00511B85" w:rsidRDefault="00EC5FEF" w:rsidP="00A42B81">
          <w:pPr>
            <w:widowControl/>
            <w:tabs>
              <w:tab w:val="center" w:pos="4819"/>
              <w:tab w:val="right" w:pos="9071"/>
            </w:tabs>
            <w:overflowPunct w:val="0"/>
            <w:autoSpaceDE w:val="0"/>
            <w:autoSpaceDN w:val="0"/>
            <w:adjustRightInd w:val="0"/>
            <w:jc w:val="center"/>
            <w:textAlignment w:val="baseline"/>
            <w:rPr>
              <w:rFonts w:ascii="Arial" w:hAnsi="Arial" w:cs="Arial"/>
              <w:snapToGrid/>
              <w:sz w:val="16"/>
              <w:lang w:val="it-IT"/>
            </w:rPr>
          </w:pPr>
          <w:r w:rsidRPr="00511B85">
            <w:rPr>
              <w:rFonts w:ascii="Arial" w:hAnsi="Arial" w:cs="Arial"/>
              <w:snapToGrid/>
              <w:sz w:val="16"/>
              <w:lang w:val="it-IT"/>
            </w:rPr>
            <w:t xml:space="preserve">Data 30/04/2021 </w:t>
          </w:r>
        </w:p>
      </w:tc>
      <w:tc>
        <w:tcPr>
          <w:tcW w:w="1030" w:type="dxa"/>
          <w:vAlign w:val="center"/>
        </w:tcPr>
        <w:p w:rsidR="00EC5FEF" w:rsidRPr="00511B85" w:rsidRDefault="00EC5FEF" w:rsidP="00C17559">
          <w:pPr>
            <w:widowControl/>
            <w:tabs>
              <w:tab w:val="center" w:pos="4819"/>
              <w:tab w:val="right" w:pos="9071"/>
            </w:tabs>
            <w:overflowPunct w:val="0"/>
            <w:autoSpaceDE w:val="0"/>
            <w:autoSpaceDN w:val="0"/>
            <w:adjustRightInd w:val="0"/>
            <w:jc w:val="center"/>
            <w:textAlignment w:val="baseline"/>
            <w:rPr>
              <w:rFonts w:ascii="Arial" w:hAnsi="Arial" w:cs="Arial"/>
              <w:snapToGrid/>
              <w:sz w:val="16"/>
              <w:lang w:val="it-IT"/>
            </w:rPr>
          </w:pPr>
          <w:r w:rsidRPr="00511B85">
            <w:rPr>
              <w:rFonts w:ascii="Arial" w:hAnsi="Arial" w:cs="Arial"/>
              <w:snapToGrid/>
              <w:sz w:val="16"/>
              <w:lang w:val="it-IT"/>
            </w:rPr>
            <w:t xml:space="preserve">Pag. </w:t>
          </w:r>
          <w:r w:rsidR="00BA0CC7" w:rsidRPr="00511B85">
            <w:rPr>
              <w:rFonts w:ascii="Arial" w:hAnsi="Arial" w:cs="Arial"/>
              <w:snapToGrid/>
              <w:sz w:val="16"/>
              <w:lang w:val="it-IT"/>
            </w:rPr>
            <w:fldChar w:fldCharType="begin"/>
          </w:r>
          <w:r w:rsidRPr="00511B85">
            <w:rPr>
              <w:rFonts w:ascii="Arial" w:hAnsi="Arial" w:cs="Arial"/>
              <w:snapToGrid/>
              <w:sz w:val="16"/>
              <w:lang w:val="it-IT"/>
            </w:rPr>
            <w:instrText xml:space="preserve"> PAGE  \* MERGEFORMAT </w:instrText>
          </w:r>
          <w:r w:rsidR="00BA0CC7" w:rsidRPr="00511B85">
            <w:rPr>
              <w:rFonts w:ascii="Arial" w:hAnsi="Arial" w:cs="Arial"/>
              <w:snapToGrid/>
              <w:sz w:val="16"/>
              <w:lang w:val="it-IT"/>
            </w:rPr>
            <w:fldChar w:fldCharType="separate"/>
          </w:r>
          <w:r w:rsidR="00AC61D9">
            <w:rPr>
              <w:rFonts w:ascii="Arial" w:hAnsi="Arial" w:cs="Arial"/>
              <w:noProof/>
              <w:snapToGrid/>
              <w:sz w:val="16"/>
              <w:lang w:val="it-IT"/>
            </w:rPr>
            <w:t>1</w:t>
          </w:r>
          <w:r w:rsidR="00BA0CC7" w:rsidRPr="00511B85">
            <w:rPr>
              <w:rFonts w:ascii="Arial" w:hAnsi="Arial" w:cs="Arial"/>
              <w:snapToGrid/>
              <w:sz w:val="16"/>
              <w:lang w:val="it-IT"/>
            </w:rPr>
            <w:fldChar w:fldCharType="end"/>
          </w:r>
          <w:r w:rsidRPr="00511B85">
            <w:rPr>
              <w:rFonts w:ascii="Arial" w:hAnsi="Arial" w:cs="Arial"/>
              <w:snapToGrid/>
              <w:sz w:val="16"/>
              <w:lang w:val="it-IT"/>
            </w:rPr>
            <w:t xml:space="preserve"> </w:t>
          </w:r>
        </w:p>
      </w:tc>
    </w:tr>
  </w:tbl>
  <w:p w:rsidR="00EC5FEF" w:rsidRDefault="00EC5FE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EA05F4"/>
    <w:lvl w:ilvl="0">
      <w:start w:val="1"/>
      <w:numFmt w:val="decimal"/>
      <w:pStyle w:val="Numeroelenco3"/>
      <w:lvlText w:val="%1."/>
      <w:lvlJc w:val="left"/>
      <w:pPr>
        <w:tabs>
          <w:tab w:val="num" w:pos="1492"/>
        </w:tabs>
        <w:ind w:left="1492" w:hanging="360"/>
      </w:pPr>
      <w:rPr>
        <w:rFonts w:cs="Times New Roman"/>
      </w:rPr>
    </w:lvl>
  </w:abstractNum>
  <w:abstractNum w:abstractNumId="1">
    <w:nsid w:val="FFFFFF7D"/>
    <w:multiLevelType w:val="singleLevel"/>
    <w:tmpl w:val="91701A5A"/>
    <w:lvl w:ilvl="0">
      <w:start w:val="1"/>
      <w:numFmt w:val="decimal"/>
      <w:pStyle w:val="Numeroelenco2"/>
      <w:lvlText w:val="%1."/>
      <w:lvlJc w:val="left"/>
      <w:pPr>
        <w:tabs>
          <w:tab w:val="num" w:pos="1209"/>
        </w:tabs>
        <w:ind w:left="1209" w:hanging="360"/>
      </w:pPr>
      <w:rPr>
        <w:rFonts w:cs="Times New Roman"/>
      </w:rPr>
    </w:lvl>
  </w:abstractNum>
  <w:abstractNum w:abstractNumId="2">
    <w:nsid w:val="FFFFFF7E"/>
    <w:multiLevelType w:val="singleLevel"/>
    <w:tmpl w:val="BCF49400"/>
    <w:lvl w:ilvl="0">
      <w:start w:val="1"/>
      <w:numFmt w:val="decimal"/>
      <w:pStyle w:val="Numeroelenco"/>
      <w:lvlText w:val="%1."/>
      <w:lvlJc w:val="left"/>
      <w:pPr>
        <w:tabs>
          <w:tab w:val="num" w:pos="926"/>
        </w:tabs>
        <w:ind w:left="926" w:hanging="360"/>
      </w:pPr>
      <w:rPr>
        <w:rFonts w:cs="Times New Roman"/>
      </w:rPr>
    </w:lvl>
  </w:abstractNum>
  <w:abstractNum w:abstractNumId="3">
    <w:nsid w:val="FFFFFF80"/>
    <w:multiLevelType w:val="singleLevel"/>
    <w:tmpl w:val="B7C6ACB6"/>
    <w:lvl w:ilvl="0">
      <w:start w:val="1"/>
      <w:numFmt w:val="bullet"/>
      <w:pStyle w:val="StileStileTitolo3Sinistro0cmPrimariga0cmSinistro"/>
      <w:lvlText w:val=""/>
      <w:lvlJc w:val="left"/>
      <w:pPr>
        <w:tabs>
          <w:tab w:val="num" w:pos="1492"/>
        </w:tabs>
        <w:ind w:left="1492" w:hanging="360"/>
      </w:pPr>
      <w:rPr>
        <w:rFonts w:ascii="Symbol" w:hAnsi="Symbol" w:hint="default"/>
      </w:rPr>
    </w:lvl>
  </w:abstractNum>
  <w:abstractNum w:abstractNumId="4">
    <w:nsid w:val="FFFFFF83"/>
    <w:multiLevelType w:val="singleLevel"/>
    <w:tmpl w:val="5A480A86"/>
    <w:lvl w:ilvl="0">
      <w:start w:val="1"/>
      <w:numFmt w:val="bullet"/>
      <w:pStyle w:val="Puntoelenco2"/>
      <w:lvlText w:val=""/>
      <w:lvlJc w:val="left"/>
      <w:pPr>
        <w:tabs>
          <w:tab w:val="num" w:pos="643"/>
        </w:tabs>
        <w:ind w:left="643" w:hanging="360"/>
      </w:pPr>
      <w:rPr>
        <w:rFonts w:ascii="Symbol" w:hAnsi="Symbol" w:hint="default"/>
      </w:rPr>
    </w:lvl>
  </w:abstractNum>
  <w:abstractNum w:abstractNumId="5">
    <w:nsid w:val="FFFFFF88"/>
    <w:multiLevelType w:val="singleLevel"/>
    <w:tmpl w:val="576AEE42"/>
    <w:lvl w:ilvl="0">
      <w:start w:val="1"/>
      <w:numFmt w:val="decimal"/>
      <w:pStyle w:val="StileStileTitolo3FuturaLtBT11ptCorsivoNeroSinistro"/>
      <w:lvlText w:val="%1."/>
      <w:lvlJc w:val="left"/>
      <w:pPr>
        <w:tabs>
          <w:tab w:val="num" w:pos="360"/>
        </w:tabs>
        <w:ind w:left="360" w:hanging="360"/>
      </w:pPr>
      <w:rPr>
        <w:rFonts w:cs="Times New Roman"/>
      </w:rPr>
    </w:lvl>
  </w:abstractNum>
  <w:abstractNum w:abstractNumId="6">
    <w:nsid w:val="FFFFFFFB"/>
    <w:multiLevelType w:val="multilevel"/>
    <w:tmpl w:val="E784610A"/>
    <w:lvl w:ilvl="0">
      <w:start w:val="1"/>
      <w:numFmt w:val="decimal"/>
      <w:pStyle w:val="StileTitolo1"/>
      <w:lvlText w:val="%1"/>
      <w:lvlJc w:val="left"/>
      <w:pPr>
        <w:tabs>
          <w:tab w:val="num" w:pos="0"/>
        </w:tabs>
        <w:ind w:left="708" w:hanging="708"/>
      </w:pPr>
    </w:lvl>
    <w:lvl w:ilvl="1">
      <w:start w:val="1"/>
      <w:numFmt w:val="decimal"/>
      <w:pStyle w:val="StileTitolo2TuttomaiuscoleDestro0cmprima0ptInterlin"/>
      <w:lvlText w:val="%1.%2"/>
      <w:lvlJc w:val="left"/>
      <w:pPr>
        <w:tabs>
          <w:tab w:val="num" w:pos="709"/>
        </w:tabs>
        <w:ind w:left="709" w:hanging="708"/>
      </w:pPr>
    </w:lvl>
    <w:lvl w:ilvl="2">
      <w:start w:val="1"/>
      <w:numFmt w:val="decimal"/>
      <w:lvlText w:val="%1.%2.%3"/>
      <w:lvlJc w:val="left"/>
      <w:pPr>
        <w:tabs>
          <w:tab w:val="num" w:pos="0"/>
        </w:tabs>
        <w:ind w:left="709" w:hanging="708"/>
      </w:pPr>
    </w:lvl>
    <w:lvl w:ilvl="3">
      <w:start w:val="1"/>
      <w:numFmt w:val="decimal"/>
      <w:lvlText w:val="%1.%2.%3.%4"/>
      <w:lvlJc w:val="left"/>
      <w:pPr>
        <w:tabs>
          <w:tab w:val="num" w:pos="0"/>
        </w:tabs>
        <w:ind w:left="709" w:hanging="708"/>
      </w:pPr>
    </w:lvl>
    <w:lvl w:ilvl="4">
      <w:start w:val="1"/>
      <w:numFmt w:val="decimal"/>
      <w:lvlText w:val="%1.%2.%3.%4.%5"/>
      <w:lvlJc w:val="left"/>
      <w:pPr>
        <w:tabs>
          <w:tab w:val="num" w:pos="0"/>
        </w:tabs>
        <w:ind w:left="1134"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7">
    <w:nsid w:val="016F3DE3"/>
    <w:multiLevelType w:val="multilevel"/>
    <w:tmpl w:val="06FC4538"/>
    <w:styleLink w:val="StilePuntato1"/>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4F153CB"/>
    <w:multiLevelType w:val="hybridMultilevel"/>
    <w:tmpl w:val="C8AAC696"/>
    <w:lvl w:ilvl="0" w:tplc="55168D80">
      <w:start w:val="19"/>
      <w:numFmt w:val="bullet"/>
      <w:pStyle w:val="ElencoPuntato3"/>
      <w:lvlText w:val="-"/>
      <w:lvlJc w:val="left"/>
      <w:pPr>
        <w:tabs>
          <w:tab w:val="num" w:pos="720"/>
        </w:tabs>
        <w:ind w:left="720" w:hanging="360"/>
      </w:pPr>
      <w:rPr>
        <w:rFonts w:ascii="Times New Roman" w:eastAsia="PMingLiU" w:hAnsi="Times New Roman" w:hint="default"/>
      </w:rPr>
    </w:lvl>
    <w:lvl w:ilvl="1" w:tplc="F6D021BC" w:tentative="1">
      <w:start w:val="1"/>
      <w:numFmt w:val="bullet"/>
      <w:lvlText w:val="o"/>
      <w:lvlJc w:val="left"/>
      <w:pPr>
        <w:tabs>
          <w:tab w:val="num" w:pos="1440"/>
        </w:tabs>
        <w:ind w:left="1440" w:hanging="360"/>
      </w:pPr>
      <w:rPr>
        <w:rFonts w:ascii="Courier New" w:hAnsi="Courier New" w:hint="default"/>
      </w:rPr>
    </w:lvl>
    <w:lvl w:ilvl="2" w:tplc="9A2C0C94" w:tentative="1">
      <w:start w:val="1"/>
      <w:numFmt w:val="bullet"/>
      <w:lvlText w:val=""/>
      <w:lvlJc w:val="left"/>
      <w:pPr>
        <w:tabs>
          <w:tab w:val="num" w:pos="2160"/>
        </w:tabs>
        <w:ind w:left="2160" w:hanging="360"/>
      </w:pPr>
      <w:rPr>
        <w:rFonts w:ascii="Wingdings" w:hAnsi="Wingdings" w:hint="default"/>
      </w:rPr>
    </w:lvl>
    <w:lvl w:ilvl="3" w:tplc="D17401AE" w:tentative="1">
      <w:start w:val="1"/>
      <w:numFmt w:val="bullet"/>
      <w:lvlText w:val=""/>
      <w:lvlJc w:val="left"/>
      <w:pPr>
        <w:tabs>
          <w:tab w:val="num" w:pos="2880"/>
        </w:tabs>
        <w:ind w:left="2880" w:hanging="360"/>
      </w:pPr>
      <w:rPr>
        <w:rFonts w:ascii="Symbol" w:hAnsi="Symbol" w:hint="default"/>
      </w:rPr>
    </w:lvl>
    <w:lvl w:ilvl="4" w:tplc="C10224D8" w:tentative="1">
      <w:start w:val="1"/>
      <w:numFmt w:val="bullet"/>
      <w:lvlText w:val="o"/>
      <w:lvlJc w:val="left"/>
      <w:pPr>
        <w:tabs>
          <w:tab w:val="num" w:pos="3600"/>
        </w:tabs>
        <w:ind w:left="3600" w:hanging="360"/>
      </w:pPr>
      <w:rPr>
        <w:rFonts w:ascii="Courier New" w:hAnsi="Courier New" w:hint="default"/>
      </w:rPr>
    </w:lvl>
    <w:lvl w:ilvl="5" w:tplc="C6D699FE" w:tentative="1">
      <w:start w:val="1"/>
      <w:numFmt w:val="bullet"/>
      <w:lvlText w:val=""/>
      <w:lvlJc w:val="left"/>
      <w:pPr>
        <w:tabs>
          <w:tab w:val="num" w:pos="4320"/>
        </w:tabs>
        <w:ind w:left="4320" w:hanging="360"/>
      </w:pPr>
      <w:rPr>
        <w:rFonts w:ascii="Wingdings" w:hAnsi="Wingdings" w:hint="default"/>
      </w:rPr>
    </w:lvl>
    <w:lvl w:ilvl="6" w:tplc="267CCA2E" w:tentative="1">
      <w:start w:val="1"/>
      <w:numFmt w:val="bullet"/>
      <w:lvlText w:val=""/>
      <w:lvlJc w:val="left"/>
      <w:pPr>
        <w:tabs>
          <w:tab w:val="num" w:pos="5040"/>
        </w:tabs>
        <w:ind w:left="5040" w:hanging="360"/>
      </w:pPr>
      <w:rPr>
        <w:rFonts w:ascii="Symbol" w:hAnsi="Symbol" w:hint="default"/>
      </w:rPr>
    </w:lvl>
    <w:lvl w:ilvl="7" w:tplc="FC9A40CC" w:tentative="1">
      <w:start w:val="1"/>
      <w:numFmt w:val="bullet"/>
      <w:lvlText w:val="o"/>
      <w:lvlJc w:val="left"/>
      <w:pPr>
        <w:tabs>
          <w:tab w:val="num" w:pos="5760"/>
        </w:tabs>
        <w:ind w:left="5760" w:hanging="360"/>
      </w:pPr>
      <w:rPr>
        <w:rFonts w:ascii="Courier New" w:hAnsi="Courier New" w:hint="default"/>
      </w:rPr>
    </w:lvl>
    <w:lvl w:ilvl="8" w:tplc="404AE17C" w:tentative="1">
      <w:start w:val="1"/>
      <w:numFmt w:val="bullet"/>
      <w:lvlText w:val=""/>
      <w:lvlJc w:val="left"/>
      <w:pPr>
        <w:tabs>
          <w:tab w:val="num" w:pos="6480"/>
        </w:tabs>
        <w:ind w:left="6480" w:hanging="360"/>
      </w:pPr>
      <w:rPr>
        <w:rFonts w:ascii="Wingdings" w:hAnsi="Wingdings" w:hint="default"/>
      </w:rPr>
    </w:lvl>
  </w:abstractNum>
  <w:abstractNum w:abstractNumId="9">
    <w:nsid w:val="0BAD158A"/>
    <w:multiLevelType w:val="hybridMultilevel"/>
    <w:tmpl w:val="29668458"/>
    <w:lvl w:ilvl="0" w:tplc="27787E56">
      <w:start w:val="1"/>
      <w:numFmt w:val="bullet"/>
      <w:lvlText w:val="o"/>
      <w:lvlJc w:val="left"/>
      <w:pPr>
        <w:ind w:left="720" w:hanging="360"/>
      </w:pPr>
      <w:rPr>
        <w:rFonts w:ascii="Courier New" w:hAnsi="Courier New" w:hint="default"/>
      </w:rPr>
    </w:lvl>
    <w:lvl w:ilvl="1" w:tplc="275ECC26" w:tentative="1">
      <w:start w:val="1"/>
      <w:numFmt w:val="bullet"/>
      <w:lvlText w:val="o"/>
      <w:lvlJc w:val="left"/>
      <w:pPr>
        <w:ind w:left="1440" w:hanging="360"/>
      </w:pPr>
      <w:rPr>
        <w:rFonts w:ascii="Courier New" w:hAnsi="Courier New" w:hint="default"/>
      </w:rPr>
    </w:lvl>
    <w:lvl w:ilvl="2" w:tplc="80BA0222" w:tentative="1">
      <w:start w:val="1"/>
      <w:numFmt w:val="bullet"/>
      <w:lvlText w:val=""/>
      <w:lvlJc w:val="left"/>
      <w:pPr>
        <w:ind w:left="2160" w:hanging="360"/>
      </w:pPr>
      <w:rPr>
        <w:rFonts w:ascii="Wingdings" w:hAnsi="Wingdings" w:hint="default"/>
      </w:rPr>
    </w:lvl>
    <w:lvl w:ilvl="3" w:tplc="343E8224" w:tentative="1">
      <w:start w:val="1"/>
      <w:numFmt w:val="bullet"/>
      <w:lvlText w:val=""/>
      <w:lvlJc w:val="left"/>
      <w:pPr>
        <w:ind w:left="2880" w:hanging="360"/>
      </w:pPr>
      <w:rPr>
        <w:rFonts w:ascii="Symbol" w:hAnsi="Symbol" w:hint="default"/>
      </w:rPr>
    </w:lvl>
    <w:lvl w:ilvl="4" w:tplc="2B1C2710" w:tentative="1">
      <w:start w:val="1"/>
      <w:numFmt w:val="bullet"/>
      <w:lvlText w:val="o"/>
      <w:lvlJc w:val="left"/>
      <w:pPr>
        <w:ind w:left="3600" w:hanging="360"/>
      </w:pPr>
      <w:rPr>
        <w:rFonts w:ascii="Courier New" w:hAnsi="Courier New" w:hint="default"/>
      </w:rPr>
    </w:lvl>
    <w:lvl w:ilvl="5" w:tplc="1C44B89C" w:tentative="1">
      <w:start w:val="1"/>
      <w:numFmt w:val="bullet"/>
      <w:lvlText w:val=""/>
      <w:lvlJc w:val="left"/>
      <w:pPr>
        <w:ind w:left="4320" w:hanging="360"/>
      </w:pPr>
      <w:rPr>
        <w:rFonts w:ascii="Wingdings" w:hAnsi="Wingdings" w:hint="default"/>
      </w:rPr>
    </w:lvl>
    <w:lvl w:ilvl="6" w:tplc="CFB4AC98" w:tentative="1">
      <w:start w:val="1"/>
      <w:numFmt w:val="bullet"/>
      <w:lvlText w:val=""/>
      <w:lvlJc w:val="left"/>
      <w:pPr>
        <w:ind w:left="5040" w:hanging="360"/>
      </w:pPr>
      <w:rPr>
        <w:rFonts w:ascii="Symbol" w:hAnsi="Symbol" w:hint="default"/>
      </w:rPr>
    </w:lvl>
    <w:lvl w:ilvl="7" w:tplc="DAE41772" w:tentative="1">
      <w:start w:val="1"/>
      <w:numFmt w:val="bullet"/>
      <w:lvlText w:val="o"/>
      <w:lvlJc w:val="left"/>
      <w:pPr>
        <w:ind w:left="5760" w:hanging="360"/>
      </w:pPr>
      <w:rPr>
        <w:rFonts w:ascii="Courier New" w:hAnsi="Courier New" w:hint="default"/>
      </w:rPr>
    </w:lvl>
    <w:lvl w:ilvl="8" w:tplc="B40A6E3E" w:tentative="1">
      <w:start w:val="1"/>
      <w:numFmt w:val="bullet"/>
      <w:lvlText w:val=""/>
      <w:lvlJc w:val="left"/>
      <w:pPr>
        <w:ind w:left="6480" w:hanging="360"/>
      </w:pPr>
      <w:rPr>
        <w:rFonts w:ascii="Wingdings" w:hAnsi="Wingdings" w:hint="default"/>
      </w:rPr>
    </w:lvl>
  </w:abstractNum>
  <w:abstractNum w:abstractNumId="10">
    <w:nsid w:val="16B85117"/>
    <w:multiLevelType w:val="hybridMultilevel"/>
    <w:tmpl w:val="0DCA4704"/>
    <w:lvl w:ilvl="0" w:tplc="72BE4C4A">
      <w:start w:val="87"/>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70E2B63"/>
    <w:multiLevelType w:val="hybridMultilevel"/>
    <w:tmpl w:val="4BF420B8"/>
    <w:lvl w:ilvl="0" w:tplc="23E4561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7584ED8"/>
    <w:multiLevelType w:val="hybridMultilevel"/>
    <w:tmpl w:val="D3668B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30D36FA"/>
    <w:multiLevelType w:val="hybridMultilevel"/>
    <w:tmpl w:val="F78E960A"/>
    <w:lvl w:ilvl="0" w:tplc="04100001">
      <w:start w:val="1"/>
      <w:numFmt w:val="bullet"/>
      <w:pStyle w:val="Elencopuntato1"/>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Symbol" w:hAnsi="Symbol"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Symbol" w:hAnsi="Symbol" w:hint="default"/>
      </w:rPr>
    </w:lvl>
  </w:abstractNum>
  <w:abstractNum w:abstractNumId="14">
    <w:nsid w:val="35D03CA6"/>
    <w:multiLevelType w:val="multilevel"/>
    <w:tmpl w:val="F05C9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766102C"/>
    <w:multiLevelType w:val="multilevel"/>
    <w:tmpl w:val="BF2A2DF0"/>
    <w:lvl w:ilvl="0">
      <w:start w:val="1"/>
      <w:numFmt w:val="bullet"/>
      <w:pStyle w:val="Elencopuntato"/>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color w:val="auto"/>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6">
    <w:nsid w:val="37C41E1B"/>
    <w:multiLevelType w:val="hybridMultilevel"/>
    <w:tmpl w:val="31C6C142"/>
    <w:lvl w:ilvl="0" w:tplc="88F226E6">
      <w:start w:val="1"/>
      <w:numFmt w:val="bullet"/>
      <w:pStyle w:val="Puntato"/>
      <w:lvlText w:val=""/>
      <w:lvlJc w:val="left"/>
      <w:pPr>
        <w:tabs>
          <w:tab w:val="num" w:pos="1559"/>
        </w:tabs>
        <w:ind w:left="1559" w:hanging="567"/>
      </w:pPr>
      <w:rPr>
        <w:rFonts w:ascii="Wingdings" w:hAnsi="Wingdings" w:hint="default"/>
      </w:rPr>
    </w:lvl>
    <w:lvl w:ilvl="1" w:tplc="C876D2BA">
      <w:start w:val="1"/>
      <w:numFmt w:val="bullet"/>
      <w:lvlText w:val="o"/>
      <w:lvlJc w:val="left"/>
      <w:pPr>
        <w:tabs>
          <w:tab w:val="num" w:pos="2432"/>
        </w:tabs>
        <w:ind w:left="2432" w:hanging="360"/>
      </w:pPr>
      <w:rPr>
        <w:rFonts w:ascii="Courier New" w:hAnsi="Courier New" w:hint="default"/>
      </w:rPr>
    </w:lvl>
    <w:lvl w:ilvl="2" w:tplc="AEF6AC94" w:tentative="1">
      <w:start w:val="1"/>
      <w:numFmt w:val="bullet"/>
      <w:lvlText w:val=""/>
      <w:lvlJc w:val="left"/>
      <w:pPr>
        <w:tabs>
          <w:tab w:val="num" w:pos="3152"/>
        </w:tabs>
        <w:ind w:left="3152" w:hanging="360"/>
      </w:pPr>
      <w:rPr>
        <w:rFonts w:ascii="Wingdings" w:hAnsi="Wingdings" w:hint="default"/>
      </w:rPr>
    </w:lvl>
    <w:lvl w:ilvl="3" w:tplc="4048940E" w:tentative="1">
      <w:start w:val="1"/>
      <w:numFmt w:val="bullet"/>
      <w:lvlText w:val=""/>
      <w:lvlJc w:val="left"/>
      <w:pPr>
        <w:tabs>
          <w:tab w:val="num" w:pos="3872"/>
        </w:tabs>
        <w:ind w:left="3872" w:hanging="360"/>
      </w:pPr>
      <w:rPr>
        <w:rFonts w:ascii="Symbol" w:hAnsi="Symbol" w:hint="default"/>
      </w:rPr>
    </w:lvl>
    <w:lvl w:ilvl="4" w:tplc="5D90F64A" w:tentative="1">
      <w:start w:val="1"/>
      <w:numFmt w:val="bullet"/>
      <w:lvlText w:val="o"/>
      <w:lvlJc w:val="left"/>
      <w:pPr>
        <w:tabs>
          <w:tab w:val="num" w:pos="4592"/>
        </w:tabs>
        <w:ind w:left="4592" w:hanging="360"/>
      </w:pPr>
      <w:rPr>
        <w:rFonts w:ascii="Courier New" w:hAnsi="Courier New" w:hint="default"/>
      </w:rPr>
    </w:lvl>
    <w:lvl w:ilvl="5" w:tplc="1766E200" w:tentative="1">
      <w:start w:val="1"/>
      <w:numFmt w:val="bullet"/>
      <w:lvlText w:val=""/>
      <w:lvlJc w:val="left"/>
      <w:pPr>
        <w:tabs>
          <w:tab w:val="num" w:pos="5312"/>
        </w:tabs>
        <w:ind w:left="5312" w:hanging="360"/>
      </w:pPr>
      <w:rPr>
        <w:rFonts w:ascii="Wingdings" w:hAnsi="Wingdings" w:hint="default"/>
      </w:rPr>
    </w:lvl>
    <w:lvl w:ilvl="6" w:tplc="A0A08240" w:tentative="1">
      <w:start w:val="1"/>
      <w:numFmt w:val="bullet"/>
      <w:lvlText w:val=""/>
      <w:lvlJc w:val="left"/>
      <w:pPr>
        <w:tabs>
          <w:tab w:val="num" w:pos="6032"/>
        </w:tabs>
        <w:ind w:left="6032" w:hanging="360"/>
      </w:pPr>
      <w:rPr>
        <w:rFonts w:ascii="Symbol" w:hAnsi="Symbol" w:hint="default"/>
      </w:rPr>
    </w:lvl>
    <w:lvl w:ilvl="7" w:tplc="56462E18" w:tentative="1">
      <w:start w:val="1"/>
      <w:numFmt w:val="bullet"/>
      <w:lvlText w:val="o"/>
      <w:lvlJc w:val="left"/>
      <w:pPr>
        <w:tabs>
          <w:tab w:val="num" w:pos="6752"/>
        </w:tabs>
        <w:ind w:left="6752" w:hanging="360"/>
      </w:pPr>
      <w:rPr>
        <w:rFonts w:ascii="Courier New" w:hAnsi="Courier New" w:hint="default"/>
      </w:rPr>
    </w:lvl>
    <w:lvl w:ilvl="8" w:tplc="A142FB5E" w:tentative="1">
      <w:start w:val="1"/>
      <w:numFmt w:val="bullet"/>
      <w:lvlText w:val=""/>
      <w:lvlJc w:val="left"/>
      <w:pPr>
        <w:tabs>
          <w:tab w:val="num" w:pos="7472"/>
        </w:tabs>
        <w:ind w:left="7472" w:hanging="360"/>
      </w:pPr>
      <w:rPr>
        <w:rFonts w:ascii="Wingdings" w:hAnsi="Wingdings" w:hint="default"/>
      </w:rPr>
    </w:lvl>
  </w:abstractNum>
  <w:abstractNum w:abstractNumId="17">
    <w:nsid w:val="39227993"/>
    <w:multiLevelType w:val="multilevel"/>
    <w:tmpl w:val="D252531A"/>
    <w:lvl w:ilvl="0">
      <w:start w:val="1"/>
      <w:numFmt w:val="upperRoman"/>
      <w:lvlText w:val="%1."/>
      <w:lvlJc w:val="right"/>
      <w:pPr>
        <w:ind w:left="927" w:hanging="360"/>
      </w:pPr>
      <w:rPr>
        <w:rFonts w:cs="Times New Roman" w:hint="default"/>
      </w:rPr>
    </w:lvl>
    <w:lvl w:ilvl="1">
      <w:start w:val="1"/>
      <w:numFmt w:val="decimal"/>
      <w:lvlText w:val="%1.%2."/>
      <w:lvlJc w:val="left"/>
      <w:pPr>
        <w:tabs>
          <w:tab w:val="num" w:pos="1418"/>
        </w:tabs>
        <w:ind w:left="1588" w:hanging="1021"/>
      </w:pPr>
      <w:rPr>
        <w:rFonts w:cs="Times New Roman" w:hint="default"/>
      </w:rPr>
    </w:lvl>
    <w:lvl w:ilvl="2">
      <w:start w:val="1"/>
      <w:numFmt w:val="decimal"/>
      <w:lvlText w:val="%1.%2.%3."/>
      <w:lvlJc w:val="left"/>
      <w:pPr>
        <w:tabs>
          <w:tab w:val="num" w:pos="1701"/>
        </w:tabs>
        <w:ind w:left="2211" w:hanging="1644"/>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607"/>
        </w:tabs>
        <w:ind w:left="4887" w:hanging="1440"/>
      </w:pPr>
      <w:rPr>
        <w:rFonts w:cs="Times New Roman" w:hint="default"/>
      </w:rPr>
    </w:lvl>
  </w:abstractNum>
  <w:abstractNum w:abstractNumId="18">
    <w:nsid w:val="3AAC085D"/>
    <w:multiLevelType w:val="multilevel"/>
    <w:tmpl w:val="694053F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0"/>
        </w:tabs>
        <w:ind w:left="851" w:hanging="708"/>
      </w:pPr>
      <w:rPr>
        <w:rFonts w:cs="Times New Roman"/>
      </w:rPr>
    </w:lvl>
    <w:lvl w:ilvl="2">
      <w:start w:val="1"/>
      <w:numFmt w:val="decimal"/>
      <w:pStyle w:val="StileTitolo3Sinistro0cmPrimariga0cm"/>
      <w:lvlText w:val="%1.%2.%3."/>
      <w:lvlJc w:val="left"/>
      <w:pPr>
        <w:tabs>
          <w:tab w:val="num" w:pos="0"/>
        </w:tabs>
        <w:ind w:left="1134" w:hanging="708"/>
      </w:pPr>
      <w:rPr>
        <w:rFonts w:cs="Times New Roman"/>
      </w:rPr>
    </w:lvl>
    <w:lvl w:ilvl="3">
      <w:start w:val="1"/>
      <w:numFmt w:val="decimal"/>
      <w:lvlText w:val="%1.%2.%3.%4."/>
      <w:lvlJc w:val="left"/>
      <w:pPr>
        <w:tabs>
          <w:tab w:val="num" w:pos="0"/>
        </w:tabs>
        <w:ind w:left="1276" w:hanging="708"/>
      </w:pPr>
      <w:rPr>
        <w:rFonts w:cs="Times New Roman"/>
      </w:rPr>
    </w:lvl>
    <w:lvl w:ilvl="4">
      <w:start w:val="1"/>
      <w:numFmt w:val="decimal"/>
      <w:lvlText w:val="%1.%2.%3.%4.%5."/>
      <w:lvlJc w:val="left"/>
      <w:pPr>
        <w:tabs>
          <w:tab w:val="num" w:pos="0"/>
        </w:tabs>
        <w:ind w:left="1418" w:hanging="708"/>
      </w:pPr>
      <w:rPr>
        <w:rFonts w:cs="Times New Roman"/>
      </w:rPr>
    </w:lvl>
    <w:lvl w:ilvl="5">
      <w:start w:val="1"/>
      <w:numFmt w:val="decimal"/>
      <w:lvlText w:val="%1.%2.%3.%4.%5.%6."/>
      <w:lvlJc w:val="left"/>
      <w:pPr>
        <w:tabs>
          <w:tab w:val="num" w:pos="0"/>
        </w:tabs>
        <w:ind w:left="4248" w:hanging="708"/>
      </w:pPr>
      <w:rPr>
        <w:rFonts w:cs="Times New Roman"/>
      </w:rPr>
    </w:lvl>
    <w:lvl w:ilvl="6">
      <w:start w:val="1"/>
      <w:numFmt w:val="decimal"/>
      <w:lvlText w:val="%1.%2.%3.%4.%5.%6.%7."/>
      <w:lvlJc w:val="left"/>
      <w:pPr>
        <w:tabs>
          <w:tab w:val="num" w:pos="0"/>
        </w:tabs>
        <w:ind w:left="4956" w:hanging="708"/>
      </w:pPr>
      <w:rPr>
        <w:rFonts w:cs="Times New Roman"/>
      </w:rPr>
    </w:lvl>
    <w:lvl w:ilvl="7">
      <w:start w:val="1"/>
      <w:numFmt w:val="decimal"/>
      <w:lvlText w:val="%1.%2.%3.%4.%5.%6.%7.%8."/>
      <w:lvlJc w:val="left"/>
      <w:pPr>
        <w:tabs>
          <w:tab w:val="num" w:pos="0"/>
        </w:tabs>
        <w:ind w:left="5664" w:hanging="708"/>
      </w:pPr>
      <w:rPr>
        <w:rFonts w:cs="Times New Roman"/>
      </w:rPr>
    </w:lvl>
    <w:lvl w:ilvl="8">
      <w:start w:val="1"/>
      <w:numFmt w:val="decimal"/>
      <w:lvlText w:val="%1.%2.%3.%4.%5.%6.%7.%8..%9"/>
      <w:lvlJc w:val="left"/>
      <w:pPr>
        <w:tabs>
          <w:tab w:val="num" w:pos="0"/>
        </w:tabs>
        <w:ind w:left="6372" w:hanging="708"/>
      </w:pPr>
      <w:rPr>
        <w:rFonts w:cs="Times New Roman"/>
      </w:rPr>
    </w:lvl>
  </w:abstractNum>
  <w:abstractNum w:abstractNumId="19">
    <w:nsid w:val="3AF217F7"/>
    <w:multiLevelType w:val="singleLevel"/>
    <w:tmpl w:val="1696DD98"/>
    <w:lvl w:ilvl="0">
      <w:start w:val="3"/>
      <w:numFmt w:val="bullet"/>
      <w:pStyle w:val="Elenco-PZ3"/>
      <w:lvlText w:val=""/>
      <w:lvlJc w:val="left"/>
      <w:pPr>
        <w:tabs>
          <w:tab w:val="num" w:pos="927"/>
        </w:tabs>
        <w:ind w:left="851" w:hanging="284"/>
      </w:pPr>
      <w:rPr>
        <w:rFonts w:ascii="Marlett" w:hAnsi="Marlett" w:hint="default"/>
        <w:b/>
        <w:i w:val="0"/>
        <w:caps w:val="0"/>
        <w:strike w:val="0"/>
        <w:dstrike w:val="0"/>
        <w:vanish w:val="0"/>
        <w:color w:val="000000"/>
        <w:sz w:val="20"/>
        <w:vertAlign w:val="baseline"/>
      </w:rPr>
    </w:lvl>
  </w:abstractNum>
  <w:abstractNum w:abstractNumId="20">
    <w:nsid w:val="3E6436F9"/>
    <w:multiLevelType w:val="hybridMultilevel"/>
    <w:tmpl w:val="73A27224"/>
    <w:lvl w:ilvl="0" w:tplc="A8B6F0D0">
      <w:start w:val="1"/>
      <w:numFmt w:val="bullet"/>
      <w:pStyle w:val="Puntoelenco1"/>
      <w:lvlText w:val=""/>
      <w:lvlJc w:val="left"/>
      <w:pPr>
        <w:tabs>
          <w:tab w:val="num" w:pos="786"/>
        </w:tabs>
        <w:ind w:left="786" w:hanging="360"/>
      </w:pPr>
      <w:rPr>
        <w:rFonts w:ascii="Wingdings" w:hAnsi="Wingdings" w:hint="default"/>
      </w:rPr>
    </w:lvl>
    <w:lvl w:ilvl="1" w:tplc="FDEAA0B4" w:tentative="1">
      <w:start w:val="1"/>
      <w:numFmt w:val="bullet"/>
      <w:lvlText w:val="o"/>
      <w:lvlJc w:val="left"/>
      <w:pPr>
        <w:tabs>
          <w:tab w:val="num" w:pos="1506"/>
        </w:tabs>
        <w:ind w:left="1506" w:hanging="360"/>
      </w:pPr>
      <w:rPr>
        <w:rFonts w:ascii="Courier New" w:hAnsi="Courier New" w:hint="default"/>
      </w:rPr>
    </w:lvl>
    <w:lvl w:ilvl="2" w:tplc="BDE4705A" w:tentative="1">
      <w:start w:val="1"/>
      <w:numFmt w:val="bullet"/>
      <w:lvlText w:val=""/>
      <w:lvlJc w:val="left"/>
      <w:pPr>
        <w:tabs>
          <w:tab w:val="num" w:pos="2226"/>
        </w:tabs>
        <w:ind w:left="2226" w:hanging="360"/>
      </w:pPr>
      <w:rPr>
        <w:rFonts w:ascii="Wingdings" w:hAnsi="Wingdings" w:hint="default"/>
      </w:rPr>
    </w:lvl>
    <w:lvl w:ilvl="3" w:tplc="B0F6713C" w:tentative="1">
      <w:start w:val="1"/>
      <w:numFmt w:val="bullet"/>
      <w:lvlText w:val=""/>
      <w:lvlJc w:val="left"/>
      <w:pPr>
        <w:tabs>
          <w:tab w:val="num" w:pos="2946"/>
        </w:tabs>
        <w:ind w:left="2946" w:hanging="360"/>
      </w:pPr>
      <w:rPr>
        <w:rFonts w:ascii="Symbol" w:hAnsi="Symbol" w:hint="default"/>
      </w:rPr>
    </w:lvl>
    <w:lvl w:ilvl="4" w:tplc="92400B06" w:tentative="1">
      <w:start w:val="1"/>
      <w:numFmt w:val="bullet"/>
      <w:lvlText w:val="o"/>
      <w:lvlJc w:val="left"/>
      <w:pPr>
        <w:tabs>
          <w:tab w:val="num" w:pos="3666"/>
        </w:tabs>
        <w:ind w:left="3666" w:hanging="360"/>
      </w:pPr>
      <w:rPr>
        <w:rFonts w:ascii="Courier New" w:hAnsi="Courier New" w:hint="default"/>
      </w:rPr>
    </w:lvl>
    <w:lvl w:ilvl="5" w:tplc="612EB284" w:tentative="1">
      <w:start w:val="1"/>
      <w:numFmt w:val="bullet"/>
      <w:lvlText w:val=""/>
      <w:lvlJc w:val="left"/>
      <w:pPr>
        <w:tabs>
          <w:tab w:val="num" w:pos="4386"/>
        </w:tabs>
        <w:ind w:left="4386" w:hanging="360"/>
      </w:pPr>
      <w:rPr>
        <w:rFonts w:ascii="Wingdings" w:hAnsi="Wingdings" w:hint="default"/>
      </w:rPr>
    </w:lvl>
    <w:lvl w:ilvl="6" w:tplc="FBD83A46" w:tentative="1">
      <w:start w:val="1"/>
      <w:numFmt w:val="bullet"/>
      <w:lvlText w:val=""/>
      <w:lvlJc w:val="left"/>
      <w:pPr>
        <w:tabs>
          <w:tab w:val="num" w:pos="5106"/>
        </w:tabs>
        <w:ind w:left="5106" w:hanging="360"/>
      </w:pPr>
      <w:rPr>
        <w:rFonts w:ascii="Symbol" w:hAnsi="Symbol" w:hint="default"/>
      </w:rPr>
    </w:lvl>
    <w:lvl w:ilvl="7" w:tplc="E3A85010" w:tentative="1">
      <w:start w:val="1"/>
      <w:numFmt w:val="bullet"/>
      <w:lvlText w:val="o"/>
      <w:lvlJc w:val="left"/>
      <w:pPr>
        <w:tabs>
          <w:tab w:val="num" w:pos="5826"/>
        </w:tabs>
        <w:ind w:left="5826" w:hanging="360"/>
      </w:pPr>
      <w:rPr>
        <w:rFonts w:ascii="Courier New" w:hAnsi="Courier New" w:hint="default"/>
      </w:rPr>
    </w:lvl>
    <w:lvl w:ilvl="8" w:tplc="FA5057AC" w:tentative="1">
      <w:start w:val="1"/>
      <w:numFmt w:val="bullet"/>
      <w:lvlText w:val=""/>
      <w:lvlJc w:val="left"/>
      <w:pPr>
        <w:tabs>
          <w:tab w:val="num" w:pos="6546"/>
        </w:tabs>
        <w:ind w:left="6546" w:hanging="360"/>
      </w:pPr>
      <w:rPr>
        <w:rFonts w:ascii="Wingdings" w:hAnsi="Wingdings" w:hint="default"/>
      </w:rPr>
    </w:lvl>
  </w:abstractNum>
  <w:abstractNum w:abstractNumId="21">
    <w:nsid w:val="3EC540B3"/>
    <w:multiLevelType w:val="hybridMultilevel"/>
    <w:tmpl w:val="469EA24A"/>
    <w:lvl w:ilvl="0" w:tplc="B478CDF8">
      <w:start w:val="1"/>
      <w:numFmt w:val="bullet"/>
      <w:pStyle w:val="Elenco-PZ01"/>
      <w:lvlText w:val=""/>
      <w:lvlJc w:val="left"/>
      <w:pPr>
        <w:tabs>
          <w:tab w:val="num" w:pos="927"/>
        </w:tabs>
        <w:ind w:left="907" w:hanging="340"/>
      </w:pPr>
      <w:rPr>
        <w:rFonts w:ascii="Wingdings 3" w:hAnsi="Wingdings 3" w:hint="default"/>
        <w:b w:val="0"/>
        <w:i w:val="0"/>
        <w:sz w:val="24"/>
      </w:rPr>
    </w:lvl>
    <w:lvl w:ilvl="1" w:tplc="55DC290C" w:tentative="1">
      <w:start w:val="1"/>
      <w:numFmt w:val="bullet"/>
      <w:lvlText w:val="o"/>
      <w:lvlJc w:val="left"/>
      <w:pPr>
        <w:tabs>
          <w:tab w:val="num" w:pos="1440"/>
        </w:tabs>
        <w:ind w:left="1440" w:hanging="360"/>
      </w:pPr>
      <w:rPr>
        <w:rFonts w:ascii="Courier New" w:hAnsi="Courier New" w:hint="default"/>
      </w:rPr>
    </w:lvl>
    <w:lvl w:ilvl="2" w:tplc="00063A92" w:tentative="1">
      <w:start w:val="1"/>
      <w:numFmt w:val="bullet"/>
      <w:lvlText w:val=""/>
      <w:lvlJc w:val="left"/>
      <w:pPr>
        <w:tabs>
          <w:tab w:val="num" w:pos="2160"/>
        </w:tabs>
        <w:ind w:left="2160" w:hanging="360"/>
      </w:pPr>
      <w:rPr>
        <w:rFonts w:ascii="Wingdings" w:hAnsi="Wingdings" w:hint="default"/>
      </w:rPr>
    </w:lvl>
    <w:lvl w:ilvl="3" w:tplc="81868CB8" w:tentative="1">
      <w:start w:val="1"/>
      <w:numFmt w:val="bullet"/>
      <w:lvlText w:val=""/>
      <w:lvlJc w:val="left"/>
      <w:pPr>
        <w:tabs>
          <w:tab w:val="num" w:pos="2880"/>
        </w:tabs>
        <w:ind w:left="2880" w:hanging="360"/>
      </w:pPr>
      <w:rPr>
        <w:rFonts w:ascii="Symbol" w:hAnsi="Symbol" w:hint="default"/>
      </w:rPr>
    </w:lvl>
    <w:lvl w:ilvl="4" w:tplc="DB804720" w:tentative="1">
      <w:start w:val="1"/>
      <w:numFmt w:val="bullet"/>
      <w:lvlText w:val="o"/>
      <w:lvlJc w:val="left"/>
      <w:pPr>
        <w:tabs>
          <w:tab w:val="num" w:pos="3600"/>
        </w:tabs>
        <w:ind w:left="3600" w:hanging="360"/>
      </w:pPr>
      <w:rPr>
        <w:rFonts w:ascii="Courier New" w:hAnsi="Courier New" w:hint="default"/>
      </w:rPr>
    </w:lvl>
    <w:lvl w:ilvl="5" w:tplc="F1D2BAF0" w:tentative="1">
      <w:start w:val="1"/>
      <w:numFmt w:val="bullet"/>
      <w:lvlText w:val=""/>
      <w:lvlJc w:val="left"/>
      <w:pPr>
        <w:tabs>
          <w:tab w:val="num" w:pos="4320"/>
        </w:tabs>
        <w:ind w:left="4320" w:hanging="360"/>
      </w:pPr>
      <w:rPr>
        <w:rFonts w:ascii="Wingdings" w:hAnsi="Wingdings" w:hint="default"/>
      </w:rPr>
    </w:lvl>
    <w:lvl w:ilvl="6" w:tplc="43127360" w:tentative="1">
      <w:start w:val="1"/>
      <w:numFmt w:val="bullet"/>
      <w:lvlText w:val=""/>
      <w:lvlJc w:val="left"/>
      <w:pPr>
        <w:tabs>
          <w:tab w:val="num" w:pos="5040"/>
        </w:tabs>
        <w:ind w:left="5040" w:hanging="360"/>
      </w:pPr>
      <w:rPr>
        <w:rFonts w:ascii="Symbol" w:hAnsi="Symbol" w:hint="default"/>
      </w:rPr>
    </w:lvl>
    <w:lvl w:ilvl="7" w:tplc="A1F47A6A" w:tentative="1">
      <w:start w:val="1"/>
      <w:numFmt w:val="bullet"/>
      <w:lvlText w:val="o"/>
      <w:lvlJc w:val="left"/>
      <w:pPr>
        <w:tabs>
          <w:tab w:val="num" w:pos="5760"/>
        </w:tabs>
        <w:ind w:left="5760" w:hanging="360"/>
      </w:pPr>
      <w:rPr>
        <w:rFonts w:ascii="Courier New" w:hAnsi="Courier New" w:hint="default"/>
      </w:rPr>
    </w:lvl>
    <w:lvl w:ilvl="8" w:tplc="98D47AAE" w:tentative="1">
      <w:start w:val="1"/>
      <w:numFmt w:val="bullet"/>
      <w:lvlText w:val=""/>
      <w:lvlJc w:val="left"/>
      <w:pPr>
        <w:tabs>
          <w:tab w:val="num" w:pos="6480"/>
        </w:tabs>
        <w:ind w:left="6480" w:hanging="360"/>
      </w:pPr>
      <w:rPr>
        <w:rFonts w:ascii="Wingdings" w:hAnsi="Wingdings" w:hint="default"/>
      </w:rPr>
    </w:lvl>
  </w:abstractNum>
  <w:abstractNum w:abstractNumId="22">
    <w:nsid w:val="3FF55766"/>
    <w:multiLevelType w:val="hybridMultilevel"/>
    <w:tmpl w:val="39304970"/>
    <w:lvl w:ilvl="0" w:tplc="383E01E2">
      <w:start w:val="1"/>
      <w:numFmt w:val="bullet"/>
      <w:lvlText w:val=""/>
      <w:lvlJc w:val="left"/>
      <w:pPr>
        <w:ind w:left="720" w:hanging="360"/>
      </w:pPr>
      <w:rPr>
        <w:rFonts w:ascii="Symbol" w:hAnsi="Symbol" w:hint="default"/>
      </w:rPr>
    </w:lvl>
    <w:lvl w:ilvl="1" w:tplc="04100001" w:tentative="1">
      <w:start w:val="1"/>
      <w:numFmt w:val="bullet"/>
      <w:lvlText w:val="o"/>
      <w:lvlJc w:val="left"/>
      <w:pPr>
        <w:ind w:left="1440" w:hanging="360"/>
      </w:pPr>
      <w:rPr>
        <w:rFonts w:ascii="Courier New" w:hAnsi="Courier New" w:hint="default"/>
      </w:rPr>
    </w:lvl>
    <w:lvl w:ilvl="2" w:tplc="1318BCD0"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27A7D94"/>
    <w:multiLevelType w:val="multilevel"/>
    <w:tmpl w:val="7944CC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4">
    <w:nsid w:val="43B41498"/>
    <w:multiLevelType w:val="hybridMultilevel"/>
    <w:tmpl w:val="4E86FEC8"/>
    <w:lvl w:ilvl="0" w:tplc="906C1014">
      <w:start w:val="1"/>
      <w:numFmt w:val="bullet"/>
      <w:pStyle w:val="Elencopuntato2"/>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1"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1" w:tentative="1">
      <w:start w:val="1"/>
      <w:numFmt w:val="bullet"/>
      <w:lvlText w:val=""/>
      <w:lvlJc w:val="left"/>
      <w:pPr>
        <w:tabs>
          <w:tab w:val="num" w:pos="6480"/>
        </w:tabs>
        <w:ind w:left="6480" w:hanging="360"/>
      </w:pPr>
      <w:rPr>
        <w:rFonts w:ascii="Wingdings" w:hAnsi="Wingdings" w:hint="default"/>
      </w:rPr>
    </w:lvl>
  </w:abstractNum>
  <w:abstractNum w:abstractNumId="25">
    <w:nsid w:val="450D4FB6"/>
    <w:multiLevelType w:val="hybridMultilevel"/>
    <w:tmpl w:val="6EB2397C"/>
    <w:lvl w:ilvl="0" w:tplc="2BD4F30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7C75ED6"/>
    <w:multiLevelType w:val="hybridMultilevel"/>
    <w:tmpl w:val="13480FB4"/>
    <w:lvl w:ilvl="0" w:tplc="B59A7FA8">
      <w:start w:val="1"/>
      <w:numFmt w:val="bullet"/>
      <w:lvlText w:val=""/>
      <w:lvlJc w:val="left"/>
      <w:pPr>
        <w:ind w:left="720" w:hanging="360"/>
      </w:pPr>
      <w:rPr>
        <w:rFonts w:ascii="Symbol" w:hAnsi="Symbol" w:hint="default"/>
      </w:rPr>
    </w:lvl>
    <w:lvl w:ilvl="1" w:tplc="B99E5B84" w:tentative="1">
      <w:start w:val="1"/>
      <w:numFmt w:val="bullet"/>
      <w:lvlText w:val="o"/>
      <w:lvlJc w:val="left"/>
      <w:pPr>
        <w:ind w:left="1440" w:hanging="360"/>
      </w:pPr>
      <w:rPr>
        <w:rFonts w:ascii="Courier New" w:hAnsi="Courier New" w:hint="default"/>
      </w:rPr>
    </w:lvl>
    <w:lvl w:ilvl="2" w:tplc="36F487D6" w:tentative="1">
      <w:start w:val="1"/>
      <w:numFmt w:val="bullet"/>
      <w:lvlText w:val=""/>
      <w:lvlJc w:val="left"/>
      <w:pPr>
        <w:ind w:left="2160" w:hanging="360"/>
      </w:pPr>
      <w:rPr>
        <w:rFonts w:ascii="Wingdings" w:hAnsi="Wingdings" w:hint="default"/>
      </w:rPr>
    </w:lvl>
    <w:lvl w:ilvl="3" w:tplc="9104D62C" w:tentative="1">
      <w:start w:val="1"/>
      <w:numFmt w:val="bullet"/>
      <w:lvlText w:val=""/>
      <w:lvlJc w:val="left"/>
      <w:pPr>
        <w:ind w:left="2880" w:hanging="360"/>
      </w:pPr>
      <w:rPr>
        <w:rFonts w:ascii="Symbol" w:hAnsi="Symbol" w:hint="default"/>
      </w:rPr>
    </w:lvl>
    <w:lvl w:ilvl="4" w:tplc="F5A67510" w:tentative="1">
      <w:start w:val="1"/>
      <w:numFmt w:val="bullet"/>
      <w:lvlText w:val="o"/>
      <w:lvlJc w:val="left"/>
      <w:pPr>
        <w:ind w:left="3600" w:hanging="360"/>
      </w:pPr>
      <w:rPr>
        <w:rFonts w:ascii="Courier New" w:hAnsi="Courier New" w:hint="default"/>
      </w:rPr>
    </w:lvl>
    <w:lvl w:ilvl="5" w:tplc="5EB47446" w:tentative="1">
      <w:start w:val="1"/>
      <w:numFmt w:val="bullet"/>
      <w:lvlText w:val=""/>
      <w:lvlJc w:val="left"/>
      <w:pPr>
        <w:ind w:left="4320" w:hanging="360"/>
      </w:pPr>
      <w:rPr>
        <w:rFonts w:ascii="Wingdings" w:hAnsi="Wingdings" w:hint="default"/>
      </w:rPr>
    </w:lvl>
    <w:lvl w:ilvl="6" w:tplc="3C527600" w:tentative="1">
      <w:start w:val="1"/>
      <w:numFmt w:val="bullet"/>
      <w:lvlText w:val=""/>
      <w:lvlJc w:val="left"/>
      <w:pPr>
        <w:ind w:left="5040" w:hanging="360"/>
      </w:pPr>
      <w:rPr>
        <w:rFonts w:ascii="Symbol" w:hAnsi="Symbol" w:hint="default"/>
      </w:rPr>
    </w:lvl>
    <w:lvl w:ilvl="7" w:tplc="7BAA888A" w:tentative="1">
      <w:start w:val="1"/>
      <w:numFmt w:val="bullet"/>
      <w:lvlText w:val="o"/>
      <w:lvlJc w:val="left"/>
      <w:pPr>
        <w:ind w:left="5760" w:hanging="360"/>
      </w:pPr>
      <w:rPr>
        <w:rFonts w:ascii="Courier New" w:hAnsi="Courier New" w:hint="default"/>
      </w:rPr>
    </w:lvl>
    <w:lvl w:ilvl="8" w:tplc="B6322BF4" w:tentative="1">
      <w:start w:val="1"/>
      <w:numFmt w:val="bullet"/>
      <w:lvlText w:val=""/>
      <w:lvlJc w:val="left"/>
      <w:pPr>
        <w:ind w:left="6480" w:hanging="360"/>
      </w:pPr>
      <w:rPr>
        <w:rFonts w:ascii="Wingdings" w:hAnsi="Wingdings" w:hint="default"/>
      </w:rPr>
    </w:lvl>
  </w:abstractNum>
  <w:abstractNum w:abstractNumId="27">
    <w:nsid w:val="4A8805FF"/>
    <w:multiLevelType w:val="hybridMultilevel"/>
    <w:tmpl w:val="7D7EC56C"/>
    <w:lvl w:ilvl="0" w:tplc="E5C8CED0">
      <w:start w:val="1"/>
      <w:numFmt w:val="decimal"/>
      <w:pStyle w:val="Stile1"/>
      <w:lvlText w:val="1.%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nsid w:val="4BD20773"/>
    <w:multiLevelType w:val="hybridMultilevel"/>
    <w:tmpl w:val="EC7857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4D9D4D9E"/>
    <w:multiLevelType w:val="singleLevel"/>
    <w:tmpl w:val="606A209C"/>
    <w:lvl w:ilvl="0">
      <w:start w:val="2"/>
      <w:numFmt w:val="bullet"/>
      <w:pStyle w:val="Elenco-PZ6"/>
      <w:lvlText w:val=""/>
      <w:lvlJc w:val="left"/>
      <w:pPr>
        <w:tabs>
          <w:tab w:val="num" w:pos="1211"/>
        </w:tabs>
        <w:ind w:left="1134" w:hanging="283"/>
      </w:pPr>
      <w:rPr>
        <w:rFonts w:ascii="Symbol" w:hAnsi="Symbol" w:hint="default"/>
        <w:b/>
        <w:i w:val="0"/>
        <w:caps w:val="0"/>
        <w:strike w:val="0"/>
        <w:dstrike w:val="0"/>
        <w:vanish w:val="0"/>
        <w:sz w:val="20"/>
        <w:vertAlign w:val="baseline"/>
      </w:rPr>
    </w:lvl>
  </w:abstractNum>
  <w:abstractNum w:abstractNumId="30">
    <w:nsid w:val="4EC1044D"/>
    <w:multiLevelType w:val="hybridMultilevel"/>
    <w:tmpl w:val="54325C84"/>
    <w:lvl w:ilvl="0" w:tplc="97F624AE">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1">
    <w:nsid w:val="50FF0A5A"/>
    <w:multiLevelType w:val="singleLevel"/>
    <w:tmpl w:val="DE944E74"/>
    <w:lvl w:ilvl="0">
      <w:start w:val="1"/>
      <w:numFmt w:val="upperLetter"/>
      <w:pStyle w:val="Elenco-PZ7"/>
      <w:lvlText w:val="%1"/>
      <w:lvlJc w:val="left"/>
      <w:pPr>
        <w:tabs>
          <w:tab w:val="num" w:pos="927"/>
        </w:tabs>
        <w:ind w:left="851" w:hanging="284"/>
      </w:pPr>
      <w:rPr>
        <w:rFonts w:ascii="Times New Roman" w:hAnsi="Times New Roman" w:cs="Times New Roman" w:hint="default"/>
        <w:b/>
        <w:i w:val="0"/>
        <w:caps/>
        <w:strike w:val="0"/>
        <w:dstrike w:val="0"/>
        <w:vanish w:val="0"/>
        <w:color w:val="000000"/>
        <w:sz w:val="24"/>
        <w:vertAlign w:val="baseline"/>
      </w:rPr>
    </w:lvl>
  </w:abstractNum>
  <w:abstractNum w:abstractNumId="32">
    <w:nsid w:val="5450560D"/>
    <w:multiLevelType w:val="singleLevel"/>
    <w:tmpl w:val="0C80CA8C"/>
    <w:lvl w:ilvl="0">
      <w:start w:val="1"/>
      <w:numFmt w:val="decimal"/>
      <w:pStyle w:val="Normale-PZ1"/>
      <w:lvlText w:val="%1"/>
      <w:lvlJc w:val="left"/>
      <w:pPr>
        <w:tabs>
          <w:tab w:val="num" w:pos="927"/>
        </w:tabs>
        <w:ind w:left="851" w:hanging="284"/>
      </w:pPr>
      <w:rPr>
        <w:rFonts w:ascii="Times New Roman" w:hAnsi="Times New Roman" w:cs="Times New Roman" w:hint="default"/>
        <w:b/>
        <w:i w:val="0"/>
        <w:caps w:val="0"/>
        <w:strike w:val="0"/>
        <w:dstrike w:val="0"/>
        <w:vanish w:val="0"/>
        <w:color w:val="000000"/>
        <w:sz w:val="20"/>
        <w:vertAlign w:val="baseline"/>
      </w:rPr>
    </w:lvl>
  </w:abstractNum>
  <w:abstractNum w:abstractNumId="33">
    <w:nsid w:val="564434CF"/>
    <w:multiLevelType w:val="singleLevel"/>
    <w:tmpl w:val="296A1BB2"/>
    <w:lvl w:ilvl="0">
      <w:start w:val="3"/>
      <w:numFmt w:val="bullet"/>
      <w:pStyle w:val="Elenco-PZ9"/>
      <w:lvlText w:val=""/>
      <w:lvlJc w:val="left"/>
      <w:pPr>
        <w:tabs>
          <w:tab w:val="num" w:pos="927"/>
        </w:tabs>
        <w:ind w:left="851" w:hanging="284"/>
      </w:pPr>
      <w:rPr>
        <w:rFonts w:ascii="Marlett" w:hAnsi="Marlett" w:hint="default"/>
        <w:b/>
        <w:i w:val="0"/>
        <w:caps w:val="0"/>
        <w:strike w:val="0"/>
        <w:dstrike w:val="0"/>
        <w:vanish w:val="0"/>
        <w:color w:val="000000"/>
        <w:sz w:val="20"/>
        <w:vertAlign w:val="baseline"/>
      </w:rPr>
    </w:lvl>
  </w:abstractNum>
  <w:abstractNum w:abstractNumId="34">
    <w:nsid w:val="56F65800"/>
    <w:multiLevelType w:val="singleLevel"/>
    <w:tmpl w:val="F1D066B0"/>
    <w:lvl w:ilvl="0">
      <w:numFmt w:val="bullet"/>
      <w:pStyle w:val="Normale-PZ2"/>
      <w:lvlText w:val=""/>
      <w:lvlJc w:val="left"/>
      <w:pPr>
        <w:tabs>
          <w:tab w:val="num" w:pos="927"/>
        </w:tabs>
        <w:ind w:left="284" w:firstLine="283"/>
      </w:pPr>
      <w:rPr>
        <w:rFonts w:ascii="Monotype Sorts" w:hAnsi="Monotype Sorts" w:hint="default"/>
        <w:b w:val="0"/>
        <w:i w:val="0"/>
        <w:caps w:val="0"/>
        <w:strike w:val="0"/>
        <w:dstrike w:val="0"/>
        <w:vanish w:val="0"/>
        <w:color w:val="000000"/>
        <w:sz w:val="24"/>
        <w:u w:val="none"/>
        <w:vertAlign w:val="baseline"/>
      </w:rPr>
    </w:lvl>
  </w:abstractNum>
  <w:abstractNum w:abstractNumId="35">
    <w:nsid w:val="5C2536B1"/>
    <w:multiLevelType w:val="hybridMultilevel"/>
    <w:tmpl w:val="C7EE6FCA"/>
    <w:lvl w:ilvl="0" w:tplc="815042EC">
      <w:start w:val="1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DEE4B39"/>
    <w:multiLevelType w:val="hybridMultilevel"/>
    <w:tmpl w:val="31D8B5B2"/>
    <w:lvl w:ilvl="0" w:tplc="BB0E9DC6">
      <w:start w:val="1"/>
      <w:numFmt w:val="bullet"/>
      <w:lvlText w:val="o"/>
      <w:lvlJc w:val="left"/>
      <w:pPr>
        <w:ind w:left="720" w:hanging="360"/>
      </w:pPr>
      <w:rPr>
        <w:rFonts w:ascii="Courier New" w:hAnsi="Courier New" w:hint="default"/>
      </w:rPr>
    </w:lvl>
    <w:lvl w:ilvl="1" w:tplc="525C01F6">
      <w:start w:val="1"/>
      <w:numFmt w:val="bullet"/>
      <w:lvlText w:val="o"/>
      <w:lvlJc w:val="left"/>
      <w:pPr>
        <w:ind w:left="1440" w:hanging="360"/>
      </w:pPr>
      <w:rPr>
        <w:rFonts w:ascii="Courier New" w:hAnsi="Courier New" w:hint="default"/>
      </w:rPr>
    </w:lvl>
    <w:lvl w:ilvl="2" w:tplc="B9AA3B3E">
      <w:start w:val="1"/>
      <w:numFmt w:val="bullet"/>
      <w:lvlText w:val=""/>
      <w:lvlJc w:val="left"/>
      <w:pPr>
        <w:ind w:left="2160" w:hanging="360"/>
      </w:pPr>
      <w:rPr>
        <w:rFonts w:ascii="Wingdings" w:hAnsi="Wingdings" w:hint="default"/>
      </w:rPr>
    </w:lvl>
    <w:lvl w:ilvl="3" w:tplc="4B4293D8">
      <w:start w:val="1"/>
      <w:numFmt w:val="bullet"/>
      <w:lvlText w:val=""/>
      <w:lvlJc w:val="left"/>
      <w:pPr>
        <w:ind w:left="2880" w:hanging="360"/>
      </w:pPr>
      <w:rPr>
        <w:rFonts w:ascii="Symbol" w:hAnsi="Symbol" w:hint="default"/>
      </w:rPr>
    </w:lvl>
    <w:lvl w:ilvl="4" w:tplc="4F549F98">
      <w:start w:val="1"/>
      <w:numFmt w:val="bullet"/>
      <w:lvlText w:val="o"/>
      <w:lvlJc w:val="left"/>
      <w:pPr>
        <w:ind w:left="3600" w:hanging="360"/>
      </w:pPr>
      <w:rPr>
        <w:rFonts w:ascii="Courier New" w:hAnsi="Courier New" w:hint="default"/>
      </w:rPr>
    </w:lvl>
    <w:lvl w:ilvl="5" w:tplc="200A6F7E">
      <w:start w:val="1"/>
      <w:numFmt w:val="bullet"/>
      <w:lvlText w:val=""/>
      <w:lvlJc w:val="left"/>
      <w:pPr>
        <w:ind w:left="4320" w:hanging="360"/>
      </w:pPr>
      <w:rPr>
        <w:rFonts w:ascii="Wingdings" w:hAnsi="Wingdings" w:hint="default"/>
      </w:rPr>
    </w:lvl>
    <w:lvl w:ilvl="6" w:tplc="9BE0656A">
      <w:start w:val="1"/>
      <w:numFmt w:val="bullet"/>
      <w:lvlText w:val=""/>
      <w:lvlJc w:val="left"/>
      <w:pPr>
        <w:ind w:left="5040" w:hanging="360"/>
      </w:pPr>
      <w:rPr>
        <w:rFonts w:ascii="Symbol" w:hAnsi="Symbol" w:hint="default"/>
      </w:rPr>
    </w:lvl>
    <w:lvl w:ilvl="7" w:tplc="FB0A77F6">
      <w:start w:val="1"/>
      <w:numFmt w:val="bullet"/>
      <w:lvlText w:val="o"/>
      <w:lvlJc w:val="left"/>
      <w:pPr>
        <w:ind w:left="5760" w:hanging="360"/>
      </w:pPr>
      <w:rPr>
        <w:rFonts w:ascii="Courier New" w:hAnsi="Courier New" w:hint="default"/>
      </w:rPr>
    </w:lvl>
    <w:lvl w:ilvl="8" w:tplc="95B263FE">
      <w:start w:val="1"/>
      <w:numFmt w:val="bullet"/>
      <w:lvlText w:val=""/>
      <w:lvlJc w:val="left"/>
      <w:pPr>
        <w:ind w:left="6480" w:hanging="360"/>
      </w:pPr>
      <w:rPr>
        <w:rFonts w:ascii="Wingdings" w:hAnsi="Wingdings" w:hint="default"/>
      </w:rPr>
    </w:lvl>
  </w:abstractNum>
  <w:abstractNum w:abstractNumId="37">
    <w:nsid w:val="605B3D76"/>
    <w:multiLevelType w:val="multilevel"/>
    <w:tmpl w:val="C1EAE8D0"/>
    <w:name w:val="WW8Num43"/>
    <w:lvl w:ilvl="0">
      <w:start w:val="1"/>
      <w:numFmt w:val="decimal"/>
      <w:pStyle w:val="Titolo1"/>
      <w:lvlText w:val="%1"/>
      <w:lvlJc w:val="left"/>
      <w:pPr>
        <w:ind w:left="432" w:hanging="432"/>
      </w:pPr>
      <w:rPr>
        <w:rFonts w:cs="Times New Roman"/>
      </w:rPr>
    </w:lvl>
    <w:lvl w:ilvl="1">
      <w:start w:val="1"/>
      <w:numFmt w:val="decimal"/>
      <w:pStyle w:val="Titolo2"/>
      <w:lvlText w:val="%1.%2"/>
      <w:lvlJc w:val="left"/>
      <w:pPr>
        <w:ind w:left="2703"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nsid w:val="6101415A"/>
    <w:multiLevelType w:val="hybridMultilevel"/>
    <w:tmpl w:val="17325FC8"/>
    <w:lvl w:ilvl="0" w:tplc="7BD07B3E">
      <w:start w:val="1"/>
      <w:numFmt w:val="decimal"/>
      <w:pStyle w:val="Allegati"/>
      <w:lvlText w:val="All. [%1]"/>
      <w:lvlJc w:val="left"/>
      <w:pPr>
        <w:tabs>
          <w:tab w:val="num" w:pos="851"/>
        </w:tabs>
        <w:ind w:left="851" w:hanging="851"/>
      </w:pPr>
      <w:rPr>
        <w:rFonts w:cs="Times New Roman" w:hint="default"/>
      </w:rPr>
    </w:lvl>
    <w:lvl w:ilvl="1" w:tplc="60E81216">
      <w:start w:val="1"/>
      <w:numFmt w:val="lowerLetter"/>
      <w:lvlText w:val="%2."/>
      <w:lvlJc w:val="left"/>
      <w:pPr>
        <w:tabs>
          <w:tab w:val="num" w:pos="1440"/>
        </w:tabs>
        <w:ind w:left="1440" w:hanging="360"/>
      </w:pPr>
      <w:rPr>
        <w:rFonts w:cs="Times New Roman"/>
      </w:rPr>
    </w:lvl>
    <w:lvl w:ilvl="2" w:tplc="3E70DBC2" w:tentative="1">
      <w:start w:val="1"/>
      <w:numFmt w:val="lowerRoman"/>
      <w:lvlText w:val="%3."/>
      <w:lvlJc w:val="right"/>
      <w:pPr>
        <w:tabs>
          <w:tab w:val="num" w:pos="2160"/>
        </w:tabs>
        <w:ind w:left="2160" w:hanging="180"/>
      </w:pPr>
      <w:rPr>
        <w:rFonts w:cs="Times New Roman"/>
      </w:rPr>
    </w:lvl>
    <w:lvl w:ilvl="3" w:tplc="21CE57FE" w:tentative="1">
      <w:start w:val="1"/>
      <w:numFmt w:val="decimal"/>
      <w:lvlText w:val="%4."/>
      <w:lvlJc w:val="left"/>
      <w:pPr>
        <w:tabs>
          <w:tab w:val="num" w:pos="2880"/>
        </w:tabs>
        <w:ind w:left="2880" w:hanging="360"/>
      </w:pPr>
      <w:rPr>
        <w:rFonts w:cs="Times New Roman"/>
      </w:rPr>
    </w:lvl>
    <w:lvl w:ilvl="4" w:tplc="19682246" w:tentative="1">
      <w:start w:val="1"/>
      <w:numFmt w:val="lowerLetter"/>
      <w:lvlText w:val="%5."/>
      <w:lvlJc w:val="left"/>
      <w:pPr>
        <w:tabs>
          <w:tab w:val="num" w:pos="3600"/>
        </w:tabs>
        <w:ind w:left="3600" w:hanging="360"/>
      </w:pPr>
      <w:rPr>
        <w:rFonts w:cs="Times New Roman"/>
      </w:rPr>
    </w:lvl>
    <w:lvl w:ilvl="5" w:tplc="2E665EC8" w:tentative="1">
      <w:start w:val="1"/>
      <w:numFmt w:val="lowerRoman"/>
      <w:lvlText w:val="%6."/>
      <w:lvlJc w:val="right"/>
      <w:pPr>
        <w:tabs>
          <w:tab w:val="num" w:pos="4320"/>
        </w:tabs>
        <w:ind w:left="4320" w:hanging="180"/>
      </w:pPr>
      <w:rPr>
        <w:rFonts w:cs="Times New Roman"/>
      </w:rPr>
    </w:lvl>
    <w:lvl w:ilvl="6" w:tplc="B7A6F3FE" w:tentative="1">
      <w:start w:val="1"/>
      <w:numFmt w:val="decimal"/>
      <w:lvlText w:val="%7."/>
      <w:lvlJc w:val="left"/>
      <w:pPr>
        <w:tabs>
          <w:tab w:val="num" w:pos="5040"/>
        </w:tabs>
        <w:ind w:left="5040" w:hanging="360"/>
      </w:pPr>
      <w:rPr>
        <w:rFonts w:cs="Times New Roman"/>
      </w:rPr>
    </w:lvl>
    <w:lvl w:ilvl="7" w:tplc="F692F498" w:tentative="1">
      <w:start w:val="1"/>
      <w:numFmt w:val="lowerLetter"/>
      <w:lvlText w:val="%8."/>
      <w:lvlJc w:val="left"/>
      <w:pPr>
        <w:tabs>
          <w:tab w:val="num" w:pos="5760"/>
        </w:tabs>
        <w:ind w:left="5760" w:hanging="360"/>
      </w:pPr>
      <w:rPr>
        <w:rFonts w:cs="Times New Roman"/>
      </w:rPr>
    </w:lvl>
    <w:lvl w:ilvl="8" w:tplc="1B96A40A" w:tentative="1">
      <w:start w:val="1"/>
      <w:numFmt w:val="lowerRoman"/>
      <w:lvlText w:val="%9."/>
      <w:lvlJc w:val="right"/>
      <w:pPr>
        <w:tabs>
          <w:tab w:val="num" w:pos="6480"/>
        </w:tabs>
        <w:ind w:left="6480" w:hanging="180"/>
      </w:pPr>
      <w:rPr>
        <w:rFonts w:cs="Times New Roman"/>
      </w:rPr>
    </w:lvl>
  </w:abstractNum>
  <w:abstractNum w:abstractNumId="39">
    <w:nsid w:val="61816877"/>
    <w:multiLevelType w:val="hybridMultilevel"/>
    <w:tmpl w:val="27CC3E8C"/>
    <w:lvl w:ilvl="0" w:tplc="88280D66">
      <w:start w:val="1"/>
      <w:numFmt w:val="decimal"/>
      <w:pStyle w:val="Elenco-PZ03"/>
      <w:lvlText w:val="%1 -"/>
      <w:lvlJc w:val="left"/>
      <w:pPr>
        <w:tabs>
          <w:tab w:val="num" w:pos="1494"/>
        </w:tabs>
        <w:ind w:left="1418" w:hanging="284"/>
      </w:pPr>
      <w:rPr>
        <w:rFonts w:ascii="Times New Roman" w:hAnsi="Times New Roman" w:cs="Times New Roman" w:hint="default"/>
        <w:b/>
        <w:i w:val="0"/>
        <w:caps w:val="0"/>
        <w:strike w:val="0"/>
        <w:dstrike w:val="0"/>
        <w:vanish w:val="0"/>
        <w:color w:val="000000"/>
        <w:sz w:val="24"/>
        <w:vertAlign w:val="baseline"/>
      </w:rPr>
    </w:lvl>
    <w:lvl w:ilvl="1" w:tplc="86A4CA98" w:tentative="1">
      <w:start w:val="1"/>
      <w:numFmt w:val="lowerLetter"/>
      <w:lvlText w:val="%2."/>
      <w:lvlJc w:val="left"/>
      <w:pPr>
        <w:tabs>
          <w:tab w:val="num" w:pos="2007"/>
        </w:tabs>
        <w:ind w:left="2007" w:hanging="360"/>
      </w:pPr>
      <w:rPr>
        <w:rFonts w:cs="Times New Roman"/>
      </w:rPr>
    </w:lvl>
    <w:lvl w:ilvl="2" w:tplc="C106A6B8" w:tentative="1">
      <w:start w:val="1"/>
      <w:numFmt w:val="lowerRoman"/>
      <w:lvlText w:val="%3."/>
      <w:lvlJc w:val="right"/>
      <w:pPr>
        <w:tabs>
          <w:tab w:val="num" w:pos="2727"/>
        </w:tabs>
        <w:ind w:left="2727" w:hanging="180"/>
      </w:pPr>
      <w:rPr>
        <w:rFonts w:cs="Times New Roman"/>
      </w:rPr>
    </w:lvl>
    <w:lvl w:ilvl="3" w:tplc="885E0642" w:tentative="1">
      <w:start w:val="1"/>
      <w:numFmt w:val="decimal"/>
      <w:lvlText w:val="%4."/>
      <w:lvlJc w:val="left"/>
      <w:pPr>
        <w:tabs>
          <w:tab w:val="num" w:pos="3447"/>
        </w:tabs>
        <w:ind w:left="3447" w:hanging="360"/>
      </w:pPr>
      <w:rPr>
        <w:rFonts w:cs="Times New Roman"/>
      </w:rPr>
    </w:lvl>
    <w:lvl w:ilvl="4" w:tplc="530C7D54" w:tentative="1">
      <w:start w:val="1"/>
      <w:numFmt w:val="lowerLetter"/>
      <w:lvlText w:val="%5."/>
      <w:lvlJc w:val="left"/>
      <w:pPr>
        <w:tabs>
          <w:tab w:val="num" w:pos="4167"/>
        </w:tabs>
        <w:ind w:left="4167" w:hanging="360"/>
      </w:pPr>
      <w:rPr>
        <w:rFonts w:cs="Times New Roman"/>
      </w:rPr>
    </w:lvl>
    <w:lvl w:ilvl="5" w:tplc="601A1D18" w:tentative="1">
      <w:start w:val="1"/>
      <w:numFmt w:val="lowerRoman"/>
      <w:lvlText w:val="%6."/>
      <w:lvlJc w:val="right"/>
      <w:pPr>
        <w:tabs>
          <w:tab w:val="num" w:pos="4887"/>
        </w:tabs>
        <w:ind w:left="4887" w:hanging="180"/>
      </w:pPr>
      <w:rPr>
        <w:rFonts w:cs="Times New Roman"/>
      </w:rPr>
    </w:lvl>
    <w:lvl w:ilvl="6" w:tplc="762CDC80" w:tentative="1">
      <w:start w:val="1"/>
      <w:numFmt w:val="decimal"/>
      <w:lvlText w:val="%7."/>
      <w:lvlJc w:val="left"/>
      <w:pPr>
        <w:tabs>
          <w:tab w:val="num" w:pos="5607"/>
        </w:tabs>
        <w:ind w:left="5607" w:hanging="360"/>
      </w:pPr>
      <w:rPr>
        <w:rFonts w:cs="Times New Roman"/>
      </w:rPr>
    </w:lvl>
    <w:lvl w:ilvl="7" w:tplc="B2F039B2" w:tentative="1">
      <w:start w:val="1"/>
      <w:numFmt w:val="lowerLetter"/>
      <w:lvlText w:val="%8."/>
      <w:lvlJc w:val="left"/>
      <w:pPr>
        <w:tabs>
          <w:tab w:val="num" w:pos="6327"/>
        </w:tabs>
        <w:ind w:left="6327" w:hanging="360"/>
      </w:pPr>
      <w:rPr>
        <w:rFonts w:cs="Times New Roman"/>
      </w:rPr>
    </w:lvl>
    <w:lvl w:ilvl="8" w:tplc="AE80E494" w:tentative="1">
      <w:start w:val="1"/>
      <w:numFmt w:val="lowerRoman"/>
      <w:lvlText w:val="%9."/>
      <w:lvlJc w:val="right"/>
      <w:pPr>
        <w:tabs>
          <w:tab w:val="num" w:pos="7047"/>
        </w:tabs>
        <w:ind w:left="7047" w:hanging="180"/>
      </w:pPr>
      <w:rPr>
        <w:rFonts w:cs="Times New Roman"/>
      </w:rPr>
    </w:lvl>
  </w:abstractNum>
  <w:abstractNum w:abstractNumId="40">
    <w:nsid w:val="636B5322"/>
    <w:multiLevelType w:val="hybridMultilevel"/>
    <w:tmpl w:val="20DAD66A"/>
    <w:lvl w:ilvl="0" w:tplc="65B06880">
      <w:start w:val="1"/>
      <w:numFmt w:val="bullet"/>
      <w:lvlText w:val="o"/>
      <w:lvlJc w:val="left"/>
      <w:pPr>
        <w:ind w:left="720" w:hanging="360"/>
      </w:pPr>
      <w:rPr>
        <w:rFonts w:ascii="Courier New" w:hAnsi="Courier New" w:hint="default"/>
      </w:rPr>
    </w:lvl>
    <w:lvl w:ilvl="1" w:tplc="63C85A32" w:tentative="1">
      <w:start w:val="1"/>
      <w:numFmt w:val="bullet"/>
      <w:lvlText w:val="o"/>
      <w:lvlJc w:val="left"/>
      <w:pPr>
        <w:ind w:left="1440" w:hanging="360"/>
      </w:pPr>
      <w:rPr>
        <w:rFonts w:ascii="Courier New" w:hAnsi="Courier New" w:hint="default"/>
      </w:rPr>
    </w:lvl>
    <w:lvl w:ilvl="2" w:tplc="BAE6A590" w:tentative="1">
      <w:start w:val="1"/>
      <w:numFmt w:val="bullet"/>
      <w:lvlText w:val=""/>
      <w:lvlJc w:val="left"/>
      <w:pPr>
        <w:ind w:left="2160" w:hanging="360"/>
      </w:pPr>
      <w:rPr>
        <w:rFonts w:ascii="Wingdings" w:hAnsi="Wingdings" w:hint="default"/>
      </w:rPr>
    </w:lvl>
    <w:lvl w:ilvl="3" w:tplc="F4088FE6" w:tentative="1">
      <w:start w:val="1"/>
      <w:numFmt w:val="bullet"/>
      <w:lvlText w:val=""/>
      <w:lvlJc w:val="left"/>
      <w:pPr>
        <w:ind w:left="2880" w:hanging="360"/>
      </w:pPr>
      <w:rPr>
        <w:rFonts w:ascii="Symbol" w:hAnsi="Symbol" w:hint="default"/>
      </w:rPr>
    </w:lvl>
    <w:lvl w:ilvl="4" w:tplc="00F61CC4" w:tentative="1">
      <w:start w:val="1"/>
      <w:numFmt w:val="bullet"/>
      <w:lvlText w:val="o"/>
      <w:lvlJc w:val="left"/>
      <w:pPr>
        <w:ind w:left="3600" w:hanging="360"/>
      </w:pPr>
      <w:rPr>
        <w:rFonts w:ascii="Courier New" w:hAnsi="Courier New" w:hint="default"/>
      </w:rPr>
    </w:lvl>
    <w:lvl w:ilvl="5" w:tplc="EC3696BA" w:tentative="1">
      <w:start w:val="1"/>
      <w:numFmt w:val="bullet"/>
      <w:lvlText w:val=""/>
      <w:lvlJc w:val="left"/>
      <w:pPr>
        <w:ind w:left="4320" w:hanging="360"/>
      </w:pPr>
      <w:rPr>
        <w:rFonts w:ascii="Wingdings" w:hAnsi="Wingdings" w:hint="default"/>
      </w:rPr>
    </w:lvl>
    <w:lvl w:ilvl="6" w:tplc="0C1272DE" w:tentative="1">
      <w:start w:val="1"/>
      <w:numFmt w:val="bullet"/>
      <w:lvlText w:val=""/>
      <w:lvlJc w:val="left"/>
      <w:pPr>
        <w:ind w:left="5040" w:hanging="360"/>
      </w:pPr>
      <w:rPr>
        <w:rFonts w:ascii="Symbol" w:hAnsi="Symbol" w:hint="default"/>
      </w:rPr>
    </w:lvl>
    <w:lvl w:ilvl="7" w:tplc="1EFC1662" w:tentative="1">
      <w:start w:val="1"/>
      <w:numFmt w:val="bullet"/>
      <w:lvlText w:val="o"/>
      <w:lvlJc w:val="left"/>
      <w:pPr>
        <w:ind w:left="5760" w:hanging="360"/>
      </w:pPr>
      <w:rPr>
        <w:rFonts w:ascii="Courier New" w:hAnsi="Courier New" w:hint="default"/>
      </w:rPr>
    </w:lvl>
    <w:lvl w:ilvl="8" w:tplc="3536A81E" w:tentative="1">
      <w:start w:val="1"/>
      <w:numFmt w:val="bullet"/>
      <w:lvlText w:val=""/>
      <w:lvlJc w:val="left"/>
      <w:pPr>
        <w:ind w:left="6480" w:hanging="360"/>
      </w:pPr>
      <w:rPr>
        <w:rFonts w:ascii="Wingdings" w:hAnsi="Wingdings" w:hint="default"/>
      </w:rPr>
    </w:lvl>
  </w:abstractNum>
  <w:abstractNum w:abstractNumId="41">
    <w:nsid w:val="647D5092"/>
    <w:multiLevelType w:val="hybridMultilevel"/>
    <w:tmpl w:val="DB12EC46"/>
    <w:lvl w:ilvl="0" w:tplc="A9F473D4">
      <w:start w:val="1"/>
      <w:numFmt w:val="decimal"/>
      <w:pStyle w:val="Riferimenti"/>
      <w:lvlText w:val="Rif. [%1]"/>
      <w:lvlJc w:val="left"/>
      <w:pPr>
        <w:tabs>
          <w:tab w:val="num" w:pos="851"/>
        </w:tabs>
        <w:ind w:left="851" w:hanging="851"/>
      </w:pPr>
      <w:rPr>
        <w:rFonts w:cs="Times New Roman" w:hint="default"/>
      </w:rPr>
    </w:lvl>
    <w:lvl w:ilvl="1" w:tplc="2DB019F0" w:tentative="1">
      <w:start w:val="1"/>
      <w:numFmt w:val="lowerLetter"/>
      <w:lvlText w:val="%2."/>
      <w:lvlJc w:val="left"/>
      <w:pPr>
        <w:tabs>
          <w:tab w:val="num" w:pos="1440"/>
        </w:tabs>
        <w:ind w:left="1440" w:hanging="360"/>
      </w:pPr>
      <w:rPr>
        <w:rFonts w:cs="Times New Roman"/>
      </w:rPr>
    </w:lvl>
    <w:lvl w:ilvl="2" w:tplc="758E434A">
      <w:start w:val="1"/>
      <w:numFmt w:val="lowerRoman"/>
      <w:lvlText w:val="%3."/>
      <w:lvlJc w:val="right"/>
      <w:pPr>
        <w:tabs>
          <w:tab w:val="num" w:pos="2160"/>
        </w:tabs>
        <w:ind w:left="2160" w:hanging="180"/>
      </w:pPr>
      <w:rPr>
        <w:rFonts w:cs="Times New Roman"/>
      </w:rPr>
    </w:lvl>
    <w:lvl w:ilvl="3" w:tplc="F77857B4" w:tentative="1">
      <w:start w:val="1"/>
      <w:numFmt w:val="decimal"/>
      <w:lvlText w:val="%4."/>
      <w:lvlJc w:val="left"/>
      <w:pPr>
        <w:tabs>
          <w:tab w:val="num" w:pos="2880"/>
        </w:tabs>
        <w:ind w:left="2880" w:hanging="360"/>
      </w:pPr>
      <w:rPr>
        <w:rFonts w:cs="Times New Roman"/>
      </w:rPr>
    </w:lvl>
    <w:lvl w:ilvl="4" w:tplc="14E2738E" w:tentative="1">
      <w:start w:val="1"/>
      <w:numFmt w:val="lowerLetter"/>
      <w:lvlText w:val="%5."/>
      <w:lvlJc w:val="left"/>
      <w:pPr>
        <w:tabs>
          <w:tab w:val="num" w:pos="3600"/>
        </w:tabs>
        <w:ind w:left="3600" w:hanging="360"/>
      </w:pPr>
      <w:rPr>
        <w:rFonts w:cs="Times New Roman"/>
      </w:rPr>
    </w:lvl>
    <w:lvl w:ilvl="5" w:tplc="706C6574" w:tentative="1">
      <w:start w:val="1"/>
      <w:numFmt w:val="lowerRoman"/>
      <w:lvlText w:val="%6."/>
      <w:lvlJc w:val="right"/>
      <w:pPr>
        <w:tabs>
          <w:tab w:val="num" w:pos="4320"/>
        </w:tabs>
        <w:ind w:left="4320" w:hanging="180"/>
      </w:pPr>
      <w:rPr>
        <w:rFonts w:cs="Times New Roman"/>
      </w:rPr>
    </w:lvl>
    <w:lvl w:ilvl="6" w:tplc="9142035E" w:tentative="1">
      <w:start w:val="1"/>
      <w:numFmt w:val="decimal"/>
      <w:lvlText w:val="%7."/>
      <w:lvlJc w:val="left"/>
      <w:pPr>
        <w:tabs>
          <w:tab w:val="num" w:pos="5040"/>
        </w:tabs>
        <w:ind w:left="5040" w:hanging="360"/>
      </w:pPr>
      <w:rPr>
        <w:rFonts w:cs="Times New Roman"/>
      </w:rPr>
    </w:lvl>
    <w:lvl w:ilvl="7" w:tplc="65B07AFC" w:tentative="1">
      <w:start w:val="1"/>
      <w:numFmt w:val="lowerLetter"/>
      <w:lvlText w:val="%8."/>
      <w:lvlJc w:val="left"/>
      <w:pPr>
        <w:tabs>
          <w:tab w:val="num" w:pos="5760"/>
        </w:tabs>
        <w:ind w:left="5760" w:hanging="360"/>
      </w:pPr>
      <w:rPr>
        <w:rFonts w:cs="Times New Roman"/>
      </w:rPr>
    </w:lvl>
    <w:lvl w:ilvl="8" w:tplc="801AD574" w:tentative="1">
      <w:start w:val="1"/>
      <w:numFmt w:val="lowerRoman"/>
      <w:lvlText w:val="%9."/>
      <w:lvlJc w:val="right"/>
      <w:pPr>
        <w:tabs>
          <w:tab w:val="num" w:pos="6480"/>
        </w:tabs>
        <w:ind w:left="6480" w:hanging="180"/>
      </w:pPr>
      <w:rPr>
        <w:rFonts w:cs="Times New Roman"/>
      </w:rPr>
    </w:lvl>
  </w:abstractNum>
  <w:abstractNum w:abstractNumId="42">
    <w:nsid w:val="674F0C58"/>
    <w:multiLevelType w:val="hybridMultilevel"/>
    <w:tmpl w:val="4216A65E"/>
    <w:lvl w:ilvl="0" w:tplc="12AEDDDC">
      <w:start w:val="1"/>
      <w:numFmt w:val="bullet"/>
      <w:lvlText w:val="o"/>
      <w:lvlJc w:val="left"/>
      <w:pPr>
        <w:ind w:left="720" w:hanging="360"/>
      </w:pPr>
      <w:rPr>
        <w:rFonts w:ascii="Courier New" w:hAnsi="Courier New" w:hint="default"/>
      </w:rPr>
    </w:lvl>
    <w:lvl w:ilvl="1" w:tplc="F07C7AA2">
      <w:start w:val="1"/>
      <w:numFmt w:val="bullet"/>
      <w:lvlText w:val="o"/>
      <w:lvlJc w:val="left"/>
      <w:pPr>
        <w:ind w:left="1440" w:hanging="360"/>
      </w:pPr>
      <w:rPr>
        <w:rFonts w:ascii="Courier New" w:hAnsi="Courier New" w:hint="default"/>
      </w:rPr>
    </w:lvl>
    <w:lvl w:ilvl="2" w:tplc="045C7CBE">
      <w:start w:val="1"/>
      <w:numFmt w:val="bullet"/>
      <w:lvlText w:val=""/>
      <w:lvlJc w:val="left"/>
      <w:pPr>
        <w:ind w:left="2160" w:hanging="360"/>
      </w:pPr>
      <w:rPr>
        <w:rFonts w:ascii="Wingdings" w:hAnsi="Wingdings" w:hint="default"/>
      </w:rPr>
    </w:lvl>
    <w:lvl w:ilvl="3" w:tplc="E196EFDC">
      <w:start w:val="1"/>
      <w:numFmt w:val="bullet"/>
      <w:lvlText w:val=""/>
      <w:lvlJc w:val="left"/>
      <w:pPr>
        <w:ind w:left="2880" w:hanging="360"/>
      </w:pPr>
      <w:rPr>
        <w:rFonts w:ascii="Symbol" w:hAnsi="Symbol" w:hint="default"/>
      </w:rPr>
    </w:lvl>
    <w:lvl w:ilvl="4" w:tplc="700E41E4">
      <w:start w:val="1"/>
      <w:numFmt w:val="bullet"/>
      <w:lvlText w:val="o"/>
      <w:lvlJc w:val="left"/>
      <w:pPr>
        <w:ind w:left="3600" w:hanging="360"/>
      </w:pPr>
      <w:rPr>
        <w:rFonts w:ascii="Courier New" w:hAnsi="Courier New" w:hint="default"/>
      </w:rPr>
    </w:lvl>
    <w:lvl w:ilvl="5" w:tplc="38C8BF98">
      <w:start w:val="1"/>
      <w:numFmt w:val="bullet"/>
      <w:lvlText w:val=""/>
      <w:lvlJc w:val="left"/>
      <w:pPr>
        <w:ind w:left="4320" w:hanging="360"/>
      </w:pPr>
      <w:rPr>
        <w:rFonts w:ascii="Wingdings" w:hAnsi="Wingdings" w:hint="default"/>
      </w:rPr>
    </w:lvl>
    <w:lvl w:ilvl="6" w:tplc="AFD6245A">
      <w:start w:val="1"/>
      <w:numFmt w:val="bullet"/>
      <w:lvlText w:val=""/>
      <w:lvlJc w:val="left"/>
      <w:pPr>
        <w:ind w:left="5040" w:hanging="360"/>
      </w:pPr>
      <w:rPr>
        <w:rFonts w:ascii="Symbol" w:hAnsi="Symbol" w:hint="default"/>
      </w:rPr>
    </w:lvl>
    <w:lvl w:ilvl="7" w:tplc="D29ADD7C">
      <w:start w:val="1"/>
      <w:numFmt w:val="bullet"/>
      <w:lvlText w:val="o"/>
      <w:lvlJc w:val="left"/>
      <w:pPr>
        <w:ind w:left="5760" w:hanging="360"/>
      </w:pPr>
      <w:rPr>
        <w:rFonts w:ascii="Courier New" w:hAnsi="Courier New" w:hint="default"/>
      </w:rPr>
    </w:lvl>
    <w:lvl w:ilvl="8" w:tplc="6910EEAE">
      <w:start w:val="1"/>
      <w:numFmt w:val="bullet"/>
      <w:lvlText w:val=""/>
      <w:lvlJc w:val="left"/>
      <w:pPr>
        <w:ind w:left="6480" w:hanging="360"/>
      </w:pPr>
      <w:rPr>
        <w:rFonts w:ascii="Wingdings" w:hAnsi="Wingdings" w:hint="default"/>
      </w:rPr>
    </w:lvl>
  </w:abstractNum>
  <w:abstractNum w:abstractNumId="43">
    <w:nsid w:val="7E6C4102"/>
    <w:multiLevelType w:val="hybridMultilevel"/>
    <w:tmpl w:val="A87ABB92"/>
    <w:lvl w:ilvl="0" w:tplc="23E45612">
      <w:start w:val="1"/>
      <w:numFmt w:val="decimal"/>
      <w:pStyle w:val="ElencoNumerato"/>
      <w:lvlText w:val="%1)"/>
      <w:lvlJc w:val="left"/>
      <w:pPr>
        <w:tabs>
          <w:tab w:val="num" w:pos="720"/>
        </w:tabs>
        <w:ind w:left="720" w:hanging="360"/>
      </w:pPr>
      <w:rPr>
        <w:rFonts w:cs="Times New Roman" w:hint="default"/>
      </w:rPr>
    </w:lvl>
    <w:lvl w:ilvl="1" w:tplc="04100003" w:tentative="1">
      <w:start w:val="1"/>
      <w:numFmt w:val="lowerLetter"/>
      <w:lvlText w:val="%2."/>
      <w:lvlJc w:val="left"/>
      <w:pPr>
        <w:tabs>
          <w:tab w:val="num" w:pos="1440"/>
        </w:tabs>
        <w:ind w:left="1440" w:hanging="360"/>
      </w:pPr>
      <w:rPr>
        <w:rFonts w:cs="Times New Roman"/>
      </w:rPr>
    </w:lvl>
    <w:lvl w:ilvl="2" w:tplc="04100005" w:tentative="1">
      <w:start w:val="1"/>
      <w:numFmt w:val="lowerRoman"/>
      <w:lvlText w:val="%3."/>
      <w:lvlJc w:val="right"/>
      <w:pPr>
        <w:tabs>
          <w:tab w:val="num" w:pos="2160"/>
        </w:tabs>
        <w:ind w:left="2160" w:hanging="180"/>
      </w:pPr>
      <w:rPr>
        <w:rFonts w:cs="Times New Roman"/>
      </w:rPr>
    </w:lvl>
    <w:lvl w:ilvl="3" w:tplc="04100001" w:tentative="1">
      <w:start w:val="1"/>
      <w:numFmt w:val="decimal"/>
      <w:lvlText w:val="%4."/>
      <w:lvlJc w:val="left"/>
      <w:pPr>
        <w:tabs>
          <w:tab w:val="num" w:pos="2880"/>
        </w:tabs>
        <w:ind w:left="2880" w:hanging="360"/>
      </w:pPr>
      <w:rPr>
        <w:rFonts w:cs="Times New Roman"/>
      </w:rPr>
    </w:lvl>
    <w:lvl w:ilvl="4" w:tplc="04100003" w:tentative="1">
      <w:start w:val="1"/>
      <w:numFmt w:val="lowerLetter"/>
      <w:lvlText w:val="%5."/>
      <w:lvlJc w:val="left"/>
      <w:pPr>
        <w:tabs>
          <w:tab w:val="num" w:pos="3600"/>
        </w:tabs>
        <w:ind w:left="3600" w:hanging="360"/>
      </w:pPr>
      <w:rPr>
        <w:rFonts w:cs="Times New Roman"/>
      </w:rPr>
    </w:lvl>
    <w:lvl w:ilvl="5" w:tplc="04100005" w:tentative="1">
      <w:start w:val="1"/>
      <w:numFmt w:val="lowerRoman"/>
      <w:lvlText w:val="%6."/>
      <w:lvlJc w:val="right"/>
      <w:pPr>
        <w:tabs>
          <w:tab w:val="num" w:pos="4320"/>
        </w:tabs>
        <w:ind w:left="4320" w:hanging="180"/>
      </w:pPr>
      <w:rPr>
        <w:rFonts w:cs="Times New Roman"/>
      </w:rPr>
    </w:lvl>
    <w:lvl w:ilvl="6" w:tplc="04100001" w:tentative="1">
      <w:start w:val="1"/>
      <w:numFmt w:val="decimal"/>
      <w:lvlText w:val="%7."/>
      <w:lvlJc w:val="left"/>
      <w:pPr>
        <w:tabs>
          <w:tab w:val="num" w:pos="5040"/>
        </w:tabs>
        <w:ind w:left="5040" w:hanging="360"/>
      </w:pPr>
      <w:rPr>
        <w:rFonts w:cs="Times New Roman"/>
      </w:rPr>
    </w:lvl>
    <w:lvl w:ilvl="7" w:tplc="04100003" w:tentative="1">
      <w:start w:val="1"/>
      <w:numFmt w:val="lowerLetter"/>
      <w:lvlText w:val="%8."/>
      <w:lvlJc w:val="left"/>
      <w:pPr>
        <w:tabs>
          <w:tab w:val="num" w:pos="5760"/>
        </w:tabs>
        <w:ind w:left="5760" w:hanging="360"/>
      </w:pPr>
      <w:rPr>
        <w:rFonts w:cs="Times New Roman"/>
      </w:rPr>
    </w:lvl>
    <w:lvl w:ilvl="8" w:tplc="04100005" w:tentative="1">
      <w:start w:val="1"/>
      <w:numFmt w:val="lowerRoman"/>
      <w:lvlText w:val="%9."/>
      <w:lvlJc w:val="right"/>
      <w:pPr>
        <w:tabs>
          <w:tab w:val="num" w:pos="6480"/>
        </w:tabs>
        <w:ind w:left="6480" w:hanging="180"/>
      </w:pPr>
      <w:rPr>
        <w:rFonts w:cs="Times New Roman"/>
      </w:rPr>
    </w:lvl>
  </w:abstractNum>
  <w:abstractNum w:abstractNumId="44">
    <w:nsid w:val="7F582860"/>
    <w:multiLevelType w:val="hybridMultilevel"/>
    <w:tmpl w:val="2286B972"/>
    <w:lvl w:ilvl="0" w:tplc="5F9AF882">
      <w:start w:val="3"/>
      <w:numFmt w:val="bullet"/>
      <w:lvlText w:val="-"/>
      <w:lvlJc w:val="left"/>
      <w:pPr>
        <w:ind w:left="720" w:hanging="360"/>
      </w:pPr>
      <w:rPr>
        <w:rFonts w:ascii="Times New Roman" w:eastAsiaTheme="minorEastAsia"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6"/>
  </w:num>
  <w:num w:numId="4">
    <w:abstractNumId w:val="4"/>
  </w:num>
  <w:num w:numId="5">
    <w:abstractNumId w:val="15"/>
  </w:num>
  <w:num w:numId="6">
    <w:abstractNumId w:val="21"/>
  </w:num>
  <w:num w:numId="7">
    <w:abstractNumId w:val="39"/>
  </w:num>
  <w:num w:numId="8">
    <w:abstractNumId w:val="19"/>
  </w:num>
  <w:num w:numId="9">
    <w:abstractNumId w:val="29"/>
  </w:num>
  <w:num w:numId="10">
    <w:abstractNumId w:val="31"/>
  </w:num>
  <w:num w:numId="11">
    <w:abstractNumId w:val="33"/>
  </w:num>
  <w:num w:numId="12">
    <w:abstractNumId w:val="32"/>
  </w:num>
  <w:num w:numId="13">
    <w:abstractNumId w:val="34"/>
  </w:num>
  <w:num w:numId="14">
    <w:abstractNumId w:val="41"/>
  </w:num>
  <w:num w:numId="15">
    <w:abstractNumId w:val="43"/>
  </w:num>
  <w:num w:numId="16">
    <w:abstractNumId w:val="38"/>
  </w:num>
  <w:num w:numId="17">
    <w:abstractNumId w:val="13"/>
  </w:num>
  <w:num w:numId="18">
    <w:abstractNumId w:val="24"/>
  </w:num>
  <w:num w:numId="19">
    <w:abstractNumId w:val="8"/>
  </w:num>
  <w:num w:numId="20">
    <w:abstractNumId w:val="3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
  </w:num>
  <w:num w:numId="24">
    <w:abstractNumId w:val="1"/>
  </w:num>
  <w:num w:numId="25">
    <w:abstractNumId w:val="0"/>
  </w:num>
  <w:num w:numId="26">
    <w:abstractNumId w:val="3"/>
  </w:num>
  <w:num w:numId="27">
    <w:abstractNumId w:val="16"/>
  </w:num>
  <w:num w:numId="28">
    <w:abstractNumId w:val="20"/>
  </w:num>
  <w:num w:numId="29">
    <w:abstractNumId w:val="7"/>
  </w:num>
  <w:num w:numId="30">
    <w:abstractNumId w:val="44"/>
  </w:num>
  <w:num w:numId="31">
    <w:abstractNumId w:val="35"/>
  </w:num>
  <w:num w:numId="32">
    <w:abstractNumId w:val="10"/>
  </w:num>
  <w:num w:numId="33">
    <w:abstractNumId w:val="17"/>
  </w:num>
  <w:num w:numId="34">
    <w:abstractNumId w:val="12"/>
  </w:num>
  <w:num w:numId="35">
    <w:abstractNumId w:val="25"/>
  </w:num>
  <w:num w:numId="36">
    <w:abstractNumId w:val="30"/>
  </w:num>
  <w:num w:numId="37">
    <w:abstractNumId w:val="42"/>
  </w:num>
  <w:num w:numId="38">
    <w:abstractNumId w:val="36"/>
  </w:num>
  <w:num w:numId="39">
    <w:abstractNumId w:val="26"/>
  </w:num>
  <w:num w:numId="40">
    <w:abstractNumId w:val="11"/>
  </w:num>
  <w:num w:numId="41">
    <w:abstractNumId w:val="22"/>
  </w:num>
  <w:num w:numId="42">
    <w:abstractNumId w:val="40"/>
  </w:num>
  <w:num w:numId="43">
    <w:abstractNumId w:val="9"/>
  </w:num>
  <w:num w:numId="44">
    <w:abstractNumId w:val="28"/>
  </w:num>
  <w:num w:numId="45">
    <w:abstractNumId w:val="14"/>
  </w:num>
  <w:num w:numId="46">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97"/>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o:colormru v:ext="edit" colors="aqua"/>
    </o:shapedefaults>
  </w:hdrShapeDefaults>
  <w:footnotePr>
    <w:footnote w:id="-1"/>
    <w:footnote w:id="0"/>
  </w:footnotePr>
  <w:endnotePr>
    <w:endnote w:id="-1"/>
    <w:endnote w:id="0"/>
  </w:endnotePr>
  <w:compat>
    <w:compatSetting w:name="compatibilityMode" w:uri="http://schemas.microsoft.com/office/word" w:val="12"/>
  </w:compat>
  <w:rsids>
    <w:rsidRoot w:val="007B0152"/>
    <w:rsid w:val="000000A0"/>
    <w:rsid w:val="00000B03"/>
    <w:rsid w:val="00000F9D"/>
    <w:rsid w:val="00001531"/>
    <w:rsid w:val="000016BD"/>
    <w:rsid w:val="00001ED3"/>
    <w:rsid w:val="000027E8"/>
    <w:rsid w:val="00003438"/>
    <w:rsid w:val="00004166"/>
    <w:rsid w:val="00004D18"/>
    <w:rsid w:val="00005A4A"/>
    <w:rsid w:val="00007268"/>
    <w:rsid w:val="00010A26"/>
    <w:rsid w:val="00010E6B"/>
    <w:rsid w:val="000115EB"/>
    <w:rsid w:val="0001391B"/>
    <w:rsid w:val="000147FA"/>
    <w:rsid w:val="00015457"/>
    <w:rsid w:val="000166F1"/>
    <w:rsid w:val="000168B9"/>
    <w:rsid w:val="00017966"/>
    <w:rsid w:val="00020A82"/>
    <w:rsid w:val="00020BBC"/>
    <w:rsid w:val="00022915"/>
    <w:rsid w:val="00023448"/>
    <w:rsid w:val="00023936"/>
    <w:rsid w:val="00024F49"/>
    <w:rsid w:val="000254D8"/>
    <w:rsid w:val="00027476"/>
    <w:rsid w:val="00027626"/>
    <w:rsid w:val="000278B0"/>
    <w:rsid w:val="00027A7C"/>
    <w:rsid w:val="000306A1"/>
    <w:rsid w:val="00030BC5"/>
    <w:rsid w:val="00031BB9"/>
    <w:rsid w:val="000328B9"/>
    <w:rsid w:val="00033F03"/>
    <w:rsid w:val="000340EA"/>
    <w:rsid w:val="00034365"/>
    <w:rsid w:val="0003445F"/>
    <w:rsid w:val="00034BDC"/>
    <w:rsid w:val="0003519E"/>
    <w:rsid w:val="0003564D"/>
    <w:rsid w:val="00035976"/>
    <w:rsid w:val="00035AA3"/>
    <w:rsid w:val="00036398"/>
    <w:rsid w:val="0003676B"/>
    <w:rsid w:val="000367BD"/>
    <w:rsid w:val="00037193"/>
    <w:rsid w:val="000371E3"/>
    <w:rsid w:val="00037371"/>
    <w:rsid w:val="0003777E"/>
    <w:rsid w:val="000412F6"/>
    <w:rsid w:val="00041731"/>
    <w:rsid w:val="00042AAC"/>
    <w:rsid w:val="00042B0A"/>
    <w:rsid w:val="000433D2"/>
    <w:rsid w:val="000437D3"/>
    <w:rsid w:val="000444F8"/>
    <w:rsid w:val="00044C81"/>
    <w:rsid w:val="000457DF"/>
    <w:rsid w:val="00045F1C"/>
    <w:rsid w:val="00046C93"/>
    <w:rsid w:val="00046ECA"/>
    <w:rsid w:val="000477C0"/>
    <w:rsid w:val="00047A90"/>
    <w:rsid w:val="00050135"/>
    <w:rsid w:val="00051AE5"/>
    <w:rsid w:val="000520E9"/>
    <w:rsid w:val="000533DD"/>
    <w:rsid w:val="000534F5"/>
    <w:rsid w:val="00053B42"/>
    <w:rsid w:val="00053E8A"/>
    <w:rsid w:val="00054515"/>
    <w:rsid w:val="00054712"/>
    <w:rsid w:val="00054A49"/>
    <w:rsid w:val="000558D0"/>
    <w:rsid w:val="00055D9B"/>
    <w:rsid w:val="00055E7F"/>
    <w:rsid w:val="000567E1"/>
    <w:rsid w:val="0005720B"/>
    <w:rsid w:val="00057317"/>
    <w:rsid w:val="000574FA"/>
    <w:rsid w:val="00057F7C"/>
    <w:rsid w:val="00061518"/>
    <w:rsid w:val="000622EF"/>
    <w:rsid w:val="00062731"/>
    <w:rsid w:val="00062A23"/>
    <w:rsid w:val="00062B69"/>
    <w:rsid w:val="00062E2A"/>
    <w:rsid w:val="000657C8"/>
    <w:rsid w:val="000668FD"/>
    <w:rsid w:val="00066A44"/>
    <w:rsid w:val="0006749C"/>
    <w:rsid w:val="00067572"/>
    <w:rsid w:val="00067A63"/>
    <w:rsid w:val="00071D4B"/>
    <w:rsid w:val="00071F8D"/>
    <w:rsid w:val="00071FE2"/>
    <w:rsid w:val="000725C2"/>
    <w:rsid w:val="00072ACA"/>
    <w:rsid w:val="00074291"/>
    <w:rsid w:val="000744C3"/>
    <w:rsid w:val="00074741"/>
    <w:rsid w:val="00074E1E"/>
    <w:rsid w:val="00075A6F"/>
    <w:rsid w:val="00076017"/>
    <w:rsid w:val="00076A3A"/>
    <w:rsid w:val="00076C5A"/>
    <w:rsid w:val="00077475"/>
    <w:rsid w:val="00077D9D"/>
    <w:rsid w:val="0008148D"/>
    <w:rsid w:val="00081C3E"/>
    <w:rsid w:val="00081F25"/>
    <w:rsid w:val="00083D2C"/>
    <w:rsid w:val="0008741A"/>
    <w:rsid w:val="000900CE"/>
    <w:rsid w:val="00090161"/>
    <w:rsid w:val="0009160C"/>
    <w:rsid w:val="00091766"/>
    <w:rsid w:val="00092AB8"/>
    <w:rsid w:val="00092D8C"/>
    <w:rsid w:val="000932A2"/>
    <w:rsid w:val="00093904"/>
    <w:rsid w:val="00093BE2"/>
    <w:rsid w:val="00093EA0"/>
    <w:rsid w:val="0009454E"/>
    <w:rsid w:val="00096329"/>
    <w:rsid w:val="00096DE5"/>
    <w:rsid w:val="00096F70"/>
    <w:rsid w:val="00097650"/>
    <w:rsid w:val="00097CEE"/>
    <w:rsid w:val="000A0684"/>
    <w:rsid w:val="000A0956"/>
    <w:rsid w:val="000A101F"/>
    <w:rsid w:val="000A1FFE"/>
    <w:rsid w:val="000A2335"/>
    <w:rsid w:val="000A23DD"/>
    <w:rsid w:val="000A481B"/>
    <w:rsid w:val="000A51CF"/>
    <w:rsid w:val="000A5241"/>
    <w:rsid w:val="000A57C6"/>
    <w:rsid w:val="000A5C6B"/>
    <w:rsid w:val="000A5EC3"/>
    <w:rsid w:val="000A71FC"/>
    <w:rsid w:val="000A7511"/>
    <w:rsid w:val="000B016C"/>
    <w:rsid w:val="000B02D8"/>
    <w:rsid w:val="000B043B"/>
    <w:rsid w:val="000B07F5"/>
    <w:rsid w:val="000B24AA"/>
    <w:rsid w:val="000B2A0B"/>
    <w:rsid w:val="000B2AEF"/>
    <w:rsid w:val="000B2C2D"/>
    <w:rsid w:val="000B37F2"/>
    <w:rsid w:val="000B38AB"/>
    <w:rsid w:val="000B3F28"/>
    <w:rsid w:val="000B52A4"/>
    <w:rsid w:val="000B57DC"/>
    <w:rsid w:val="000B5CC0"/>
    <w:rsid w:val="000B5DD4"/>
    <w:rsid w:val="000B6E4C"/>
    <w:rsid w:val="000B7080"/>
    <w:rsid w:val="000B70DB"/>
    <w:rsid w:val="000C009C"/>
    <w:rsid w:val="000C07E9"/>
    <w:rsid w:val="000C12FE"/>
    <w:rsid w:val="000C1650"/>
    <w:rsid w:val="000C6151"/>
    <w:rsid w:val="000C6361"/>
    <w:rsid w:val="000C6A95"/>
    <w:rsid w:val="000C6E64"/>
    <w:rsid w:val="000D1CBD"/>
    <w:rsid w:val="000D1D12"/>
    <w:rsid w:val="000D215E"/>
    <w:rsid w:val="000D25C0"/>
    <w:rsid w:val="000D29D5"/>
    <w:rsid w:val="000D2C89"/>
    <w:rsid w:val="000D2FDB"/>
    <w:rsid w:val="000D3B0A"/>
    <w:rsid w:val="000D4569"/>
    <w:rsid w:val="000D45E2"/>
    <w:rsid w:val="000D4E18"/>
    <w:rsid w:val="000D583C"/>
    <w:rsid w:val="000D5BB7"/>
    <w:rsid w:val="000D6567"/>
    <w:rsid w:val="000D6AF5"/>
    <w:rsid w:val="000D7BF0"/>
    <w:rsid w:val="000E08AC"/>
    <w:rsid w:val="000E0E4A"/>
    <w:rsid w:val="000E1801"/>
    <w:rsid w:val="000E1F59"/>
    <w:rsid w:val="000E2319"/>
    <w:rsid w:val="000E25B7"/>
    <w:rsid w:val="000E284F"/>
    <w:rsid w:val="000E3FE4"/>
    <w:rsid w:val="000E4639"/>
    <w:rsid w:val="000E56AF"/>
    <w:rsid w:val="000E70CB"/>
    <w:rsid w:val="000E714F"/>
    <w:rsid w:val="000E74C6"/>
    <w:rsid w:val="000F07C0"/>
    <w:rsid w:val="000F104A"/>
    <w:rsid w:val="000F2164"/>
    <w:rsid w:val="000F2558"/>
    <w:rsid w:val="000F2F68"/>
    <w:rsid w:val="000F360F"/>
    <w:rsid w:val="000F3A06"/>
    <w:rsid w:val="000F3C21"/>
    <w:rsid w:val="000F6DF2"/>
    <w:rsid w:val="000F7806"/>
    <w:rsid w:val="000F7F54"/>
    <w:rsid w:val="0010087A"/>
    <w:rsid w:val="00101D01"/>
    <w:rsid w:val="00101E08"/>
    <w:rsid w:val="001024DA"/>
    <w:rsid w:val="00103115"/>
    <w:rsid w:val="001034DE"/>
    <w:rsid w:val="00103A52"/>
    <w:rsid w:val="00106654"/>
    <w:rsid w:val="00106768"/>
    <w:rsid w:val="00107783"/>
    <w:rsid w:val="0011027D"/>
    <w:rsid w:val="001106B9"/>
    <w:rsid w:val="00114487"/>
    <w:rsid w:val="00114E2B"/>
    <w:rsid w:val="00115C8E"/>
    <w:rsid w:val="001161DD"/>
    <w:rsid w:val="00116287"/>
    <w:rsid w:val="00116431"/>
    <w:rsid w:val="00117086"/>
    <w:rsid w:val="0012001F"/>
    <w:rsid w:val="001218B9"/>
    <w:rsid w:val="00121A4C"/>
    <w:rsid w:val="0012230F"/>
    <w:rsid w:val="001237FF"/>
    <w:rsid w:val="0012394F"/>
    <w:rsid w:val="001242D8"/>
    <w:rsid w:val="00124614"/>
    <w:rsid w:val="00124E14"/>
    <w:rsid w:val="00125091"/>
    <w:rsid w:val="001255FE"/>
    <w:rsid w:val="00125D7A"/>
    <w:rsid w:val="00126551"/>
    <w:rsid w:val="00126DDC"/>
    <w:rsid w:val="001273F3"/>
    <w:rsid w:val="0012787F"/>
    <w:rsid w:val="0013082E"/>
    <w:rsid w:val="00130DD4"/>
    <w:rsid w:val="00131065"/>
    <w:rsid w:val="00133200"/>
    <w:rsid w:val="00133893"/>
    <w:rsid w:val="00133D26"/>
    <w:rsid w:val="00133EBB"/>
    <w:rsid w:val="00134557"/>
    <w:rsid w:val="001349EB"/>
    <w:rsid w:val="00134D25"/>
    <w:rsid w:val="0013554E"/>
    <w:rsid w:val="001356A2"/>
    <w:rsid w:val="0013672D"/>
    <w:rsid w:val="001368F1"/>
    <w:rsid w:val="001378B1"/>
    <w:rsid w:val="00140160"/>
    <w:rsid w:val="001418B1"/>
    <w:rsid w:val="001418C8"/>
    <w:rsid w:val="00141A97"/>
    <w:rsid w:val="001429E3"/>
    <w:rsid w:val="00144496"/>
    <w:rsid w:val="0014724A"/>
    <w:rsid w:val="001474A7"/>
    <w:rsid w:val="00151068"/>
    <w:rsid w:val="00151945"/>
    <w:rsid w:val="00151CD6"/>
    <w:rsid w:val="001521BB"/>
    <w:rsid w:val="0015297C"/>
    <w:rsid w:val="00152FDF"/>
    <w:rsid w:val="00153349"/>
    <w:rsid w:val="001536D6"/>
    <w:rsid w:val="00153E29"/>
    <w:rsid w:val="00154D03"/>
    <w:rsid w:val="0015595B"/>
    <w:rsid w:val="001569E6"/>
    <w:rsid w:val="00156F33"/>
    <w:rsid w:val="001572DE"/>
    <w:rsid w:val="00157AE9"/>
    <w:rsid w:val="00160076"/>
    <w:rsid w:val="001608A4"/>
    <w:rsid w:val="001630A5"/>
    <w:rsid w:val="001636E5"/>
    <w:rsid w:val="001652F6"/>
    <w:rsid w:val="00165B83"/>
    <w:rsid w:val="00165E9E"/>
    <w:rsid w:val="001661AB"/>
    <w:rsid w:val="00166316"/>
    <w:rsid w:val="00166B87"/>
    <w:rsid w:val="0016702E"/>
    <w:rsid w:val="0016787E"/>
    <w:rsid w:val="00167D66"/>
    <w:rsid w:val="00170639"/>
    <w:rsid w:val="00170785"/>
    <w:rsid w:val="00171869"/>
    <w:rsid w:val="00173938"/>
    <w:rsid w:val="00173A2B"/>
    <w:rsid w:val="00174099"/>
    <w:rsid w:val="00174C85"/>
    <w:rsid w:val="00175C3A"/>
    <w:rsid w:val="00176BD6"/>
    <w:rsid w:val="00177186"/>
    <w:rsid w:val="00177A54"/>
    <w:rsid w:val="0018003D"/>
    <w:rsid w:val="00180B87"/>
    <w:rsid w:val="001811D6"/>
    <w:rsid w:val="00183EE0"/>
    <w:rsid w:val="0018409D"/>
    <w:rsid w:val="00190573"/>
    <w:rsid w:val="0019081A"/>
    <w:rsid w:val="00191788"/>
    <w:rsid w:val="0019182A"/>
    <w:rsid w:val="00192005"/>
    <w:rsid w:val="00192945"/>
    <w:rsid w:val="001935AA"/>
    <w:rsid w:val="00193AAD"/>
    <w:rsid w:val="00195C65"/>
    <w:rsid w:val="001960A6"/>
    <w:rsid w:val="001961CC"/>
    <w:rsid w:val="00196EC3"/>
    <w:rsid w:val="00197F2D"/>
    <w:rsid w:val="001A008F"/>
    <w:rsid w:val="001A167B"/>
    <w:rsid w:val="001A19E2"/>
    <w:rsid w:val="001A24A4"/>
    <w:rsid w:val="001A4488"/>
    <w:rsid w:val="001A454C"/>
    <w:rsid w:val="001A4C44"/>
    <w:rsid w:val="001A5150"/>
    <w:rsid w:val="001A53CA"/>
    <w:rsid w:val="001A55FA"/>
    <w:rsid w:val="001A567C"/>
    <w:rsid w:val="001A5875"/>
    <w:rsid w:val="001A6FF4"/>
    <w:rsid w:val="001A73E7"/>
    <w:rsid w:val="001B0E87"/>
    <w:rsid w:val="001B16CE"/>
    <w:rsid w:val="001B1B7B"/>
    <w:rsid w:val="001B22DC"/>
    <w:rsid w:val="001B2DB0"/>
    <w:rsid w:val="001B50C1"/>
    <w:rsid w:val="001B5B97"/>
    <w:rsid w:val="001B5FAB"/>
    <w:rsid w:val="001B6890"/>
    <w:rsid w:val="001B7395"/>
    <w:rsid w:val="001C0A04"/>
    <w:rsid w:val="001C0F6E"/>
    <w:rsid w:val="001C38AC"/>
    <w:rsid w:val="001C4843"/>
    <w:rsid w:val="001C4A04"/>
    <w:rsid w:val="001C6E2D"/>
    <w:rsid w:val="001C76ED"/>
    <w:rsid w:val="001D09AC"/>
    <w:rsid w:val="001D0B80"/>
    <w:rsid w:val="001D0CFB"/>
    <w:rsid w:val="001D1252"/>
    <w:rsid w:val="001D14DC"/>
    <w:rsid w:val="001D177B"/>
    <w:rsid w:val="001D4AD5"/>
    <w:rsid w:val="001D4B1B"/>
    <w:rsid w:val="001D4F91"/>
    <w:rsid w:val="001D52EB"/>
    <w:rsid w:val="001D62B0"/>
    <w:rsid w:val="001D6C84"/>
    <w:rsid w:val="001D6CC2"/>
    <w:rsid w:val="001D6D73"/>
    <w:rsid w:val="001D7988"/>
    <w:rsid w:val="001D7A01"/>
    <w:rsid w:val="001D7D9B"/>
    <w:rsid w:val="001E053E"/>
    <w:rsid w:val="001E0962"/>
    <w:rsid w:val="001E1CC0"/>
    <w:rsid w:val="001E2813"/>
    <w:rsid w:val="001E2F97"/>
    <w:rsid w:val="001E329E"/>
    <w:rsid w:val="001E4652"/>
    <w:rsid w:val="001E46EA"/>
    <w:rsid w:val="001E6D74"/>
    <w:rsid w:val="001E785C"/>
    <w:rsid w:val="001F05B5"/>
    <w:rsid w:val="001F1022"/>
    <w:rsid w:val="001F223B"/>
    <w:rsid w:val="001F2B0D"/>
    <w:rsid w:val="001F2E1E"/>
    <w:rsid w:val="001F2E3F"/>
    <w:rsid w:val="001F2FA2"/>
    <w:rsid w:val="001F3236"/>
    <w:rsid w:val="001F3413"/>
    <w:rsid w:val="001F3F8F"/>
    <w:rsid w:val="001F48E8"/>
    <w:rsid w:val="001F69E1"/>
    <w:rsid w:val="001F6D13"/>
    <w:rsid w:val="001F7B2D"/>
    <w:rsid w:val="0020146B"/>
    <w:rsid w:val="00201F21"/>
    <w:rsid w:val="00202CAA"/>
    <w:rsid w:val="00202D0E"/>
    <w:rsid w:val="00203ADD"/>
    <w:rsid w:val="0020408B"/>
    <w:rsid w:val="002040B8"/>
    <w:rsid w:val="0020554C"/>
    <w:rsid w:val="002055FB"/>
    <w:rsid w:val="00205B8D"/>
    <w:rsid w:val="00205FC0"/>
    <w:rsid w:val="002065FC"/>
    <w:rsid w:val="002071C7"/>
    <w:rsid w:val="00207838"/>
    <w:rsid w:val="00210765"/>
    <w:rsid w:val="002108D7"/>
    <w:rsid w:val="00211442"/>
    <w:rsid w:val="00212B0A"/>
    <w:rsid w:val="00212C21"/>
    <w:rsid w:val="0021403B"/>
    <w:rsid w:val="0021409E"/>
    <w:rsid w:val="00214220"/>
    <w:rsid w:val="00214CCC"/>
    <w:rsid w:val="00215169"/>
    <w:rsid w:val="002154BE"/>
    <w:rsid w:val="002163F3"/>
    <w:rsid w:val="00216C71"/>
    <w:rsid w:val="002178F3"/>
    <w:rsid w:val="00221FAE"/>
    <w:rsid w:val="0022235A"/>
    <w:rsid w:val="0022370E"/>
    <w:rsid w:val="0022435D"/>
    <w:rsid w:val="00225C9F"/>
    <w:rsid w:val="00225FDB"/>
    <w:rsid w:val="00227180"/>
    <w:rsid w:val="002306AD"/>
    <w:rsid w:val="002309E4"/>
    <w:rsid w:val="00230CA2"/>
    <w:rsid w:val="0023114B"/>
    <w:rsid w:val="002315BB"/>
    <w:rsid w:val="00232385"/>
    <w:rsid w:val="0023280C"/>
    <w:rsid w:val="00232BFF"/>
    <w:rsid w:val="00232CFE"/>
    <w:rsid w:val="00232FB3"/>
    <w:rsid w:val="00233351"/>
    <w:rsid w:val="00233A20"/>
    <w:rsid w:val="00233E63"/>
    <w:rsid w:val="00234665"/>
    <w:rsid w:val="00235F80"/>
    <w:rsid w:val="00235FFB"/>
    <w:rsid w:val="00236B35"/>
    <w:rsid w:val="00237473"/>
    <w:rsid w:val="00237737"/>
    <w:rsid w:val="00240620"/>
    <w:rsid w:val="00240990"/>
    <w:rsid w:val="00240A01"/>
    <w:rsid w:val="002410F8"/>
    <w:rsid w:val="00241ADF"/>
    <w:rsid w:val="00241C21"/>
    <w:rsid w:val="00242E28"/>
    <w:rsid w:val="00244A13"/>
    <w:rsid w:val="00244C90"/>
    <w:rsid w:val="002461F3"/>
    <w:rsid w:val="002463B3"/>
    <w:rsid w:val="0024677B"/>
    <w:rsid w:val="0024682D"/>
    <w:rsid w:val="00247088"/>
    <w:rsid w:val="0024722C"/>
    <w:rsid w:val="00247B6F"/>
    <w:rsid w:val="00247C11"/>
    <w:rsid w:val="002500A4"/>
    <w:rsid w:val="0025013A"/>
    <w:rsid w:val="00250221"/>
    <w:rsid w:val="002515F3"/>
    <w:rsid w:val="00251C3A"/>
    <w:rsid w:val="00251CC4"/>
    <w:rsid w:val="00251E0E"/>
    <w:rsid w:val="00252E3E"/>
    <w:rsid w:val="00252EB1"/>
    <w:rsid w:val="0025307A"/>
    <w:rsid w:val="00253623"/>
    <w:rsid w:val="0025415A"/>
    <w:rsid w:val="002544E8"/>
    <w:rsid w:val="00255A89"/>
    <w:rsid w:val="00256369"/>
    <w:rsid w:val="00256BF5"/>
    <w:rsid w:val="002576B1"/>
    <w:rsid w:val="002605BB"/>
    <w:rsid w:val="00260F82"/>
    <w:rsid w:val="002612B7"/>
    <w:rsid w:val="0026187A"/>
    <w:rsid w:val="00261986"/>
    <w:rsid w:val="0026243D"/>
    <w:rsid w:val="0026385F"/>
    <w:rsid w:val="002642AD"/>
    <w:rsid w:val="00264E61"/>
    <w:rsid w:val="0026650C"/>
    <w:rsid w:val="0026698C"/>
    <w:rsid w:val="0026710D"/>
    <w:rsid w:val="002673F3"/>
    <w:rsid w:val="00267943"/>
    <w:rsid w:val="00267EE2"/>
    <w:rsid w:val="0027047F"/>
    <w:rsid w:val="002709DB"/>
    <w:rsid w:val="00271611"/>
    <w:rsid w:val="0027162E"/>
    <w:rsid w:val="002723FB"/>
    <w:rsid w:val="00272F5C"/>
    <w:rsid w:val="00273F61"/>
    <w:rsid w:val="0027651B"/>
    <w:rsid w:val="00276E08"/>
    <w:rsid w:val="0027774F"/>
    <w:rsid w:val="00280235"/>
    <w:rsid w:val="00281861"/>
    <w:rsid w:val="00282123"/>
    <w:rsid w:val="0028233D"/>
    <w:rsid w:val="00283233"/>
    <w:rsid w:val="00283AA4"/>
    <w:rsid w:val="00285FB9"/>
    <w:rsid w:val="002878B4"/>
    <w:rsid w:val="002879DC"/>
    <w:rsid w:val="00287B76"/>
    <w:rsid w:val="002905E0"/>
    <w:rsid w:val="00293360"/>
    <w:rsid w:val="00293AB7"/>
    <w:rsid w:val="00294966"/>
    <w:rsid w:val="00295A31"/>
    <w:rsid w:val="00297001"/>
    <w:rsid w:val="002A00D1"/>
    <w:rsid w:val="002A1AF5"/>
    <w:rsid w:val="002A331E"/>
    <w:rsid w:val="002A3661"/>
    <w:rsid w:val="002A3BC6"/>
    <w:rsid w:val="002A498A"/>
    <w:rsid w:val="002A59C0"/>
    <w:rsid w:val="002A5A93"/>
    <w:rsid w:val="002A6A2A"/>
    <w:rsid w:val="002A726D"/>
    <w:rsid w:val="002B059D"/>
    <w:rsid w:val="002B174C"/>
    <w:rsid w:val="002B20D6"/>
    <w:rsid w:val="002B2452"/>
    <w:rsid w:val="002B3EC1"/>
    <w:rsid w:val="002B44DE"/>
    <w:rsid w:val="002B5849"/>
    <w:rsid w:val="002B5A41"/>
    <w:rsid w:val="002B5D95"/>
    <w:rsid w:val="002B658E"/>
    <w:rsid w:val="002B744C"/>
    <w:rsid w:val="002B7BEF"/>
    <w:rsid w:val="002C005C"/>
    <w:rsid w:val="002C0DE8"/>
    <w:rsid w:val="002C13C1"/>
    <w:rsid w:val="002C1DC9"/>
    <w:rsid w:val="002C21B5"/>
    <w:rsid w:val="002C3350"/>
    <w:rsid w:val="002C343D"/>
    <w:rsid w:val="002C357D"/>
    <w:rsid w:val="002C3995"/>
    <w:rsid w:val="002C41EA"/>
    <w:rsid w:val="002C4A18"/>
    <w:rsid w:val="002C4B82"/>
    <w:rsid w:val="002C4B9F"/>
    <w:rsid w:val="002C4FF1"/>
    <w:rsid w:val="002C77DF"/>
    <w:rsid w:val="002C7CD9"/>
    <w:rsid w:val="002D031F"/>
    <w:rsid w:val="002D1741"/>
    <w:rsid w:val="002D1EF4"/>
    <w:rsid w:val="002D21D2"/>
    <w:rsid w:val="002D229D"/>
    <w:rsid w:val="002D23B4"/>
    <w:rsid w:val="002D2FC6"/>
    <w:rsid w:val="002D38F4"/>
    <w:rsid w:val="002D3BFA"/>
    <w:rsid w:val="002D3FE7"/>
    <w:rsid w:val="002D421C"/>
    <w:rsid w:val="002D4912"/>
    <w:rsid w:val="002D5136"/>
    <w:rsid w:val="002D567B"/>
    <w:rsid w:val="002D57F7"/>
    <w:rsid w:val="002D6072"/>
    <w:rsid w:val="002D7076"/>
    <w:rsid w:val="002D7609"/>
    <w:rsid w:val="002D7DEF"/>
    <w:rsid w:val="002E1A8F"/>
    <w:rsid w:val="002E1DC6"/>
    <w:rsid w:val="002E295C"/>
    <w:rsid w:val="002E3323"/>
    <w:rsid w:val="002E49F5"/>
    <w:rsid w:val="002E577F"/>
    <w:rsid w:val="002E6503"/>
    <w:rsid w:val="002E7576"/>
    <w:rsid w:val="002F0003"/>
    <w:rsid w:val="002F0066"/>
    <w:rsid w:val="002F0E48"/>
    <w:rsid w:val="002F21F7"/>
    <w:rsid w:val="002F2A20"/>
    <w:rsid w:val="002F2B73"/>
    <w:rsid w:val="002F3270"/>
    <w:rsid w:val="002F38E8"/>
    <w:rsid w:val="002F38EB"/>
    <w:rsid w:val="002F4A9C"/>
    <w:rsid w:val="002F4C15"/>
    <w:rsid w:val="002F5065"/>
    <w:rsid w:val="002F5355"/>
    <w:rsid w:val="002F5FE2"/>
    <w:rsid w:val="002F6743"/>
    <w:rsid w:val="002F6B0D"/>
    <w:rsid w:val="003001A8"/>
    <w:rsid w:val="00300B41"/>
    <w:rsid w:val="00303612"/>
    <w:rsid w:val="00303AC4"/>
    <w:rsid w:val="00303B21"/>
    <w:rsid w:val="00304796"/>
    <w:rsid w:val="00304FB7"/>
    <w:rsid w:val="00306847"/>
    <w:rsid w:val="003071F1"/>
    <w:rsid w:val="00307E5B"/>
    <w:rsid w:val="00310113"/>
    <w:rsid w:val="003105DE"/>
    <w:rsid w:val="00311918"/>
    <w:rsid w:val="00311DE2"/>
    <w:rsid w:val="003122AA"/>
    <w:rsid w:val="00312689"/>
    <w:rsid w:val="00312C91"/>
    <w:rsid w:val="00313D39"/>
    <w:rsid w:val="00315135"/>
    <w:rsid w:val="00315154"/>
    <w:rsid w:val="00315263"/>
    <w:rsid w:val="0031576D"/>
    <w:rsid w:val="00315D42"/>
    <w:rsid w:val="00315FB3"/>
    <w:rsid w:val="003160C6"/>
    <w:rsid w:val="00316FF6"/>
    <w:rsid w:val="00321AA7"/>
    <w:rsid w:val="00321AF8"/>
    <w:rsid w:val="00321C2A"/>
    <w:rsid w:val="00322403"/>
    <w:rsid w:val="00323987"/>
    <w:rsid w:val="0032421E"/>
    <w:rsid w:val="00325062"/>
    <w:rsid w:val="0032573A"/>
    <w:rsid w:val="003257EB"/>
    <w:rsid w:val="0032760D"/>
    <w:rsid w:val="00327A60"/>
    <w:rsid w:val="003300CB"/>
    <w:rsid w:val="00330CCB"/>
    <w:rsid w:val="00331605"/>
    <w:rsid w:val="00331FAC"/>
    <w:rsid w:val="003329A1"/>
    <w:rsid w:val="00332AC4"/>
    <w:rsid w:val="00332F34"/>
    <w:rsid w:val="00334DDE"/>
    <w:rsid w:val="00335979"/>
    <w:rsid w:val="003363E5"/>
    <w:rsid w:val="00336D80"/>
    <w:rsid w:val="00337F54"/>
    <w:rsid w:val="003416D2"/>
    <w:rsid w:val="003420BD"/>
    <w:rsid w:val="00342C60"/>
    <w:rsid w:val="00343CF8"/>
    <w:rsid w:val="00344267"/>
    <w:rsid w:val="00344F7E"/>
    <w:rsid w:val="00345F53"/>
    <w:rsid w:val="0035097C"/>
    <w:rsid w:val="0035098C"/>
    <w:rsid w:val="003515A4"/>
    <w:rsid w:val="00351BEC"/>
    <w:rsid w:val="003522FE"/>
    <w:rsid w:val="00354AAA"/>
    <w:rsid w:val="003557EF"/>
    <w:rsid w:val="00360333"/>
    <w:rsid w:val="0036072A"/>
    <w:rsid w:val="00361203"/>
    <w:rsid w:val="00361586"/>
    <w:rsid w:val="00361E48"/>
    <w:rsid w:val="00363918"/>
    <w:rsid w:val="00363E56"/>
    <w:rsid w:val="003640A7"/>
    <w:rsid w:val="00364D50"/>
    <w:rsid w:val="0036578F"/>
    <w:rsid w:val="00367036"/>
    <w:rsid w:val="00367564"/>
    <w:rsid w:val="00370BA7"/>
    <w:rsid w:val="00371735"/>
    <w:rsid w:val="00371C9C"/>
    <w:rsid w:val="00371E92"/>
    <w:rsid w:val="0037216D"/>
    <w:rsid w:val="003726A0"/>
    <w:rsid w:val="00373BB5"/>
    <w:rsid w:val="00373F97"/>
    <w:rsid w:val="00374003"/>
    <w:rsid w:val="00375BC6"/>
    <w:rsid w:val="00376E38"/>
    <w:rsid w:val="00377104"/>
    <w:rsid w:val="00377BFA"/>
    <w:rsid w:val="00380A73"/>
    <w:rsid w:val="003818FB"/>
    <w:rsid w:val="00382A7B"/>
    <w:rsid w:val="00382B53"/>
    <w:rsid w:val="00382F01"/>
    <w:rsid w:val="0038327D"/>
    <w:rsid w:val="00383F63"/>
    <w:rsid w:val="00384915"/>
    <w:rsid w:val="00384D81"/>
    <w:rsid w:val="00391E01"/>
    <w:rsid w:val="00393007"/>
    <w:rsid w:val="003947AA"/>
    <w:rsid w:val="003964CD"/>
    <w:rsid w:val="00396614"/>
    <w:rsid w:val="003976E5"/>
    <w:rsid w:val="00397AC8"/>
    <w:rsid w:val="003A0805"/>
    <w:rsid w:val="003A0A50"/>
    <w:rsid w:val="003A1005"/>
    <w:rsid w:val="003A1596"/>
    <w:rsid w:val="003A1B8F"/>
    <w:rsid w:val="003A210E"/>
    <w:rsid w:val="003A2650"/>
    <w:rsid w:val="003A2B3C"/>
    <w:rsid w:val="003A3321"/>
    <w:rsid w:val="003A3C1E"/>
    <w:rsid w:val="003A550A"/>
    <w:rsid w:val="003A6EF0"/>
    <w:rsid w:val="003A72BC"/>
    <w:rsid w:val="003B0469"/>
    <w:rsid w:val="003B05FF"/>
    <w:rsid w:val="003B0B82"/>
    <w:rsid w:val="003B346B"/>
    <w:rsid w:val="003B3DA4"/>
    <w:rsid w:val="003B475C"/>
    <w:rsid w:val="003B48BA"/>
    <w:rsid w:val="003B48E7"/>
    <w:rsid w:val="003B6F3C"/>
    <w:rsid w:val="003C0DBA"/>
    <w:rsid w:val="003C1DAF"/>
    <w:rsid w:val="003C2033"/>
    <w:rsid w:val="003C25DC"/>
    <w:rsid w:val="003C2BCE"/>
    <w:rsid w:val="003C3276"/>
    <w:rsid w:val="003C4A4D"/>
    <w:rsid w:val="003C50B7"/>
    <w:rsid w:val="003C527C"/>
    <w:rsid w:val="003C6331"/>
    <w:rsid w:val="003C679D"/>
    <w:rsid w:val="003C6908"/>
    <w:rsid w:val="003C6F0D"/>
    <w:rsid w:val="003C7302"/>
    <w:rsid w:val="003C7312"/>
    <w:rsid w:val="003D262B"/>
    <w:rsid w:val="003D36B2"/>
    <w:rsid w:val="003D4429"/>
    <w:rsid w:val="003D52DB"/>
    <w:rsid w:val="003D5830"/>
    <w:rsid w:val="003D5BCE"/>
    <w:rsid w:val="003D5DCA"/>
    <w:rsid w:val="003D6445"/>
    <w:rsid w:val="003D655B"/>
    <w:rsid w:val="003D680A"/>
    <w:rsid w:val="003D7ABA"/>
    <w:rsid w:val="003D7E96"/>
    <w:rsid w:val="003E21E1"/>
    <w:rsid w:val="003E24AB"/>
    <w:rsid w:val="003E2C06"/>
    <w:rsid w:val="003E2F09"/>
    <w:rsid w:val="003E35C5"/>
    <w:rsid w:val="003E3625"/>
    <w:rsid w:val="003E4071"/>
    <w:rsid w:val="003E437F"/>
    <w:rsid w:val="003E6357"/>
    <w:rsid w:val="003E686F"/>
    <w:rsid w:val="003E69D0"/>
    <w:rsid w:val="003E70CF"/>
    <w:rsid w:val="003E7621"/>
    <w:rsid w:val="003E7A07"/>
    <w:rsid w:val="003F0EBF"/>
    <w:rsid w:val="003F36B3"/>
    <w:rsid w:val="003F4600"/>
    <w:rsid w:val="003F67F7"/>
    <w:rsid w:val="003F6938"/>
    <w:rsid w:val="003F6E10"/>
    <w:rsid w:val="003F6EDE"/>
    <w:rsid w:val="00402CB3"/>
    <w:rsid w:val="004033BA"/>
    <w:rsid w:val="0040340F"/>
    <w:rsid w:val="00403D7C"/>
    <w:rsid w:val="00404D1C"/>
    <w:rsid w:val="00405072"/>
    <w:rsid w:val="00405724"/>
    <w:rsid w:val="00405BB5"/>
    <w:rsid w:val="004105C9"/>
    <w:rsid w:val="00411342"/>
    <w:rsid w:val="00411957"/>
    <w:rsid w:val="00411D46"/>
    <w:rsid w:val="00411E40"/>
    <w:rsid w:val="004121B1"/>
    <w:rsid w:val="00413428"/>
    <w:rsid w:val="0041397B"/>
    <w:rsid w:val="00413F27"/>
    <w:rsid w:val="00413FDE"/>
    <w:rsid w:val="0041443D"/>
    <w:rsid w:val="00414A2B"/>
    <w:rsid w:val="00415A06"/>
    <w:rsid w:val="00415B66"/>
    <w:rsid w:val="00416771"/>
    <w:rsid w:val="00416827"/>
    <w:rsid w:val="004171D7"/>
    <w:rsid w:val="0041780D"/>
    <w:rsid w:val="00417B80"/>
    <w:rsid w:val="00417FB2"/>
    <w:rsid w:val="00420186"/>
    <w:rsid w:val="004202AA"/>
    <w:rsid w:val="00420A78"/>
    <w:rsid w:val="00421897"/>
    <w:rsid w:val="0042223D"/>
    <w:rsid w:val="004232D6"/>
    <w:rsid w:val="00423904"/>
    <w:rsid w:val="00423B45"/>
    <w:rsid w:val="0042419B"/>
    <w:rsid w:val="00424679"/>
    <w:rsid w:val="00425ACA"/>
    <w:rsid w:val="00425B0E"/>
    <w:rsid w:val="004260B8"/>
    <w:rsid w:val="00426AB4"/>
    <w:rsid w:val="004274EC"/>
    <w:rsid w:val="00427694"/>
    <w:rsid w:val="00430710"/>
    <w:rsid w:val="004320A2"/>
    <w:rsid w:val="00432375"/>
    <w:rsid w:val="004333A5"/>
    <w:rsid w:val="0043344C"/>
    <w:rsid w:val="00434474"/>
    <w:rsid w:val="00434DB5"/>
    <w:rsid w:val="00435D95"/>
    <w:rsid w:val="00437670"/>
    <w:rsid w:val="00437B6B"/>
    <w:rsid w:val="00437F21"/>
    <w:rsid w:val="0044060C"/>
    <w:rsid w:val="0044095A"/>
    <w:rsid w:val="00440BDF"/>
    <w:rsid w:val="00441A3F"/>
    <w:rsid w:val="00441AA2"/>
    <w:rsid w:val="00441C79"/>
    <w:rsid w:val="004423A0"/>
    <w:rsid w:val="00444361"/>
    <w:rsid w:val="00444834"/>
    <w:rsid w:val="00445699"/>
    <w:rsid w:val="00445706"/>
    <w:rsid w:val="00446DF8"/>
    <w:rsid w:val="0044774B"/>
    <w:rsid w:val="004501E9"/>
    <w:rsid w:val="004503D0"/>
    <w:rsid w:val="0045114B"/>
    <w:rsid w:val="00454CDF"/>
    <w:rsid w:val="00455A86"/>
    <w:rsid w:val="00455C3E"/>
    <w:rsid w:val="004560F1"/>
    <w:rsid w:val="0045632A"/>
    <w:rsid w:val="0045677D"/>
    <w:rsid w:val="00457409"/>
    <w:rsid w:val="0045741A"/>
    <w:rsid w:val="0046080D"/>
    <w:rsid w:val="004613F2"/>
    <w:rsid w:val="00461461"/>
    <w:rsid w:val="00461772"/>
    <w:rsid w:val="00462DC7"/>
    <w:rsid w:val="00462E67"/>
    <w:rsid w:val="00463949"/>
    <w:rsid w:val="00465058"/>
    <w:rsid w:val="00465548"/>
    <w:rsid w:val="004668BD"/>
    <w:rsid w:val="004668CA"/>
    <w:rsid w:val="00466DC1"/>
    <w:rsid w:val="00467A9C"/>
    <w:rsid w:val="00467D50"/>
    <w:rsid w:val="00470389"/>
    <w:rsid w:val="00470DCC"/>
    <w:rsid w:val="00471882"/>
    <w:rsid w:val="00471E34"/>
    <w:rsid w:val="00472A9B"/>
    <w:rsid w:val="00472D0A"/>
    <w:rsid w:val="0047321A"/>
    <w:rsid w:val="00473556"/>
    <w:rsid w:val="00473F0F"/>
    <w:rsid w:val="0047426D"/>
    <w:rsid w:val="0047433A"/>
    <w:rsid w:val="0047456D"/>
    <w:rsid w:val="00475725"/>
    <w:rsid w:val="0047601E"/>
    <w:rsid w:val="00476AFF"/>
    <w:rsid w:val="00476B8B"/>
    <w:rsid w:val="00476EDE"/>
    <w:rsid w:val="004775FD"/>
    <w:rsid w:val="00480A4F"/>
    <w:rsid w:val="004810BF"/>
    <w:rsid w:val="0048228A"/>
    <w:rsid w:val="00482B27"/>
    <w:rsid w:val="00483747"/>
    <w:rsid w:val="00483E94"/>
    <w:rsid w:val="00484221"/>
    <w:rsid w:val="00484543"/>
    <w:rsid w:val="00485078"/>
    <w:rsid w:val="00485E24"/>
    <w:rsid w:val="00486000"/>
    <w:rsid w:val="00486D02"/>
    <w:rsid w:val="00487F3B"/>
    <w:rsid w:val="00490A59"/>
    <w:rsid w:val="00490D24"/>
    <w:rsid w:val="00490DB0"/>
    <w:rsid w:val="00491195"/>
    <w:rsid w:val="00491249"/>
    <w:rsid w:val="004913C2"/>
    <w:rsid w:val="00492758"/>
    <w:rsid w:val="004928D1"/>
    <w:rsid w:val="00494CF6"/>
    <w:rsid w:val="00494DFF"/>
    <w:rsid w:val="00494E47"/>
    <w:rsid w:val="0049635C"/>
    <w:rsid w:val="004A124B"/>
    <w:rsid w:val="004A36D6"/>
    <w:rsid w:val="004A4F85"/>
    <w:rsid w:val="004A546B"/>
    <w:rsid w:val="004A6600"/>
    <w:rsid w:val="004A669E"/>
    <w:rsid w:val="004A69A7"/>
    <w:rsid w:val="004A72FE"/>
    <w:rsid w:val="004A7A49"/>
    <w:rsid w:val="004B2275"/>
    <w:rsid w:val="004B25BB"/>
    <w:rsid w:val="004B27E1"/>
    <w:rsid w:val="004B4A68"/>
    <w:rsid w:val="004B5194"/>
    <w:rsid w:val="004B5E29"/>
    <w:rsid w:val="004B647A"/>
    <w:rsid w:val="004C0267"/>
    <w:rsid w:val="004C077A"/>
    <w:rsid w:val="004C1A60"/>
    <w:rsid w:val="004C2191"/>
    <w:rsid w:val="004C229C"/>
    <w:rsid w:val="004C2338"/>
    <w:rsid w:val="004C2FAF"/>
    <w:rsid w:val="004C39F5"/>
    <w:rsid w:val="004C5808"/>
    <w:rsid w:val="004C6ADF"/>
    <w:rsid w:val="004C70B2"/>
    <w:rsid w:val="004C777D"/>
    <w:rsid w:val="004C7ED4"/>
    <w:rsid w:val="004D0977"/>
    <w:rsid w:val="004D10E7"/>
    <w:rsid w:val="004D15A6"/>
    <w:rsid w:val="004D1E95"/>
    <w:rsid w:val="004D264D"/>
    <w:rsid w:val="004D2A4D"/>
    <w:rsid w:val="004D2D58"/>
    <w:rsid w:val="004D42DB"/>
    <w:rsid w:val="004D4FA5"/>
    <w:rsid w:val="004D5601"/>
    <w:rsid w:val="004D6066"/>
    <w:rsid w:val="004E1052"/>
    <w:rsid w:val="004E1A9B"/>
    <w:rsid w:val="004E33D0"/>
    <w:rsid w:val="004E614D"/>
    <w:rsid w:val="004E6E07"/>
    <w:rsid w:val="004E75AE"/>
    <w:rsid w:val="004E78BB"/>
    <w:rsid w:val="004F066E"/>
    <w:rsid w:val="004F1191"/>
    <w:rsid w:val="004F151B"/>
    <w:rsid w:val="004F3B26"/>
    <w:rsid w:val="004F4C7D"/>
    <w:rsid w:val="004F4FED"/>
    <w:rsid w:val="004F5B62"/>
    <w:rsid w:val="004F66A7"/>
    <w:rsid w:val="004F6E36"/>
    <w:rsid w:val="004F7BAF"/>
    <w:rsid w:val="004F7F6D"/>
    <w:rsid w:val="00501494"/>
    <w:rsid w:val="005044EC"/>
    <w:rsid w:val="005066F2"/>
    <w:rsid w:val="00506C45"/>
    <w:rsid w:val="00510F19"/>
    <w:rsid w:val="00511B85"/>
    <w:rsid w:val="005132B7"/>
    <w:rsid w:val="005146F3"/>
    <w:rsid w:val="00514C3D"/>
    <w:rsid w:val="00514ECE"/>
    <w:rsid w:val="005158A8"/>
    <w:rsid w:val="00516063"/>
    <w:rsid w:val="005161E7"/>
    <w:rsid w:val="00517947"/>
    <w:rsid w:val="0052064C"/>
    <w:rsid w:val="00521793"/>
    <w:rsid w:val="00522B3E"/>
    <w:rsid w:val="00523941"/>
    <w:rsid w:val="00525A1A"/>
    <w:rsid w:val="00525E45"/>
    <w:rsid w:val="00525F36"/>
    <w:rsid w:val="00526ABF"/>
    <w:rsid w:val="00527180"/>
    <w:rsid w:val="00527209"/>
    <w:rsid w:val="0053028D"/>
    <w:rsid w:val="00530620"/>
    <w:rsid w:val="005307F9"/>
    <w:rsid w:val="00530847"/>
    <w:rsid w:val="00530A69"/>
    <w:rsid w:val="0053278F"/>
    <w:rsid w:val="00532A6B"/>
    <w:rsid w:val="00533260"/>
    <w:rsid w:val="00534818"/>
    <w:rsid w:val="00535645"/>
    <w:rsid w:val="0053597D"/>
    <w:rsid w:val="00535FD6"/>
    <w:rsid w:val="00536095"/>
    <w:rsid w:val="00536645"/>
    <w:rsid w:val="00536B79"/>
    <w:rsid w:val="00537D8A"/>
    <w:rsid w:val="00543BBF"/>
    <w:rsid w:val="00544964"/>
    <w:rsid w:val="00544C6B"/>
    <w:rsid w:val="005456B2"/>
    <w:rsid w:val="00545F37"/>
    <w:rsid w:val="005467E2"/>
    <w:rsid w:val="00546B82"/>
    <w:rsid w:val="00546C66"/>
    <w:rsid w:val="00546F14"/>
    <w:rsid w:val="00550F26"/>
    <w:rsid w:val="005512E6"/>
    <w:rsid w:val="0055140D"/>
    <w:rsid w:val="00552638"/>
    <w:rsid w:val="005538C0"/>
    <w:rsid w:val="005542B3"/>
    <w:rsid w:val="00555383"/>
    <w:rsid w:val="0055667B"/>
    <w:rsid w:val="0055684B"/>
    <w:rsid w:val="00557025"/>
    <w:rsid w:val="005578A1"/>
    <w:rsid w:val="00560101"/>
    <w:rsid w:val="005624D8"/>
    <w:rsid w:val="005627D9"/>
    <w:rsid w:val="00563755"/>
    <w:rsid w:val="00563D0B"/>
    <w:rsid w:val="0056428D"/>
    <w:rsid w:val="0056544B"/>
    <w:rsid w:val="005658EF"/>
    <w:rsid w:val="0056616F"/>
    <w:rsid w:val="005663C2"/>
    <w:rsid w:val="005677ED"/>
    <w:rsid w:val="00567DA0"/>
    <w:rsid w:val="00570824"/>
    <w:rsid w:val="005708B9"/>
    <w:rsid w:val="0057180D"/>
    <w:rsid w:val="0057184D"/>
    <w:rsid w:val="00572EE1"/>
    <w:rsid w:val="005738B1"/>
    <w:rsid w:val="005740CA"/>
    <w:rsid w:val="005740CE"/>
    <w:rsid w:val="00574C8F"/>
    <w:rsid w:val="00574DFE"/>
    <w:rsid w:val="00575A8D"/>
    <w:rsid w:val="00576801"/>
    <w:rsid w:val="00576C1C"/>
    <w:rsid w:val="00576F85"/>
    <w:rsid w:val="00581309"/>
    <w:rsid w:val="00582379"/>
    <w:rsid w:val="005841EA"/>
    <w:rsid w:val="00584CA6"/>
    <w:rsid w:val="005856EE"/>
    <w:rsid w:val="00585DB0"/>
    <w:rsid w:val="005860B2"/>
    <w:rsid w:val="00586C04"/>
    <w:rsid w:val="00590285"/>
    <w:rsid w:val="00590854"/>
    <w:rsid w:val="0059175C"/>
    <w:rsid w:val="00591C41"/>
    <w:rsid w:val="0059260A"/>
    <w:rsid w:val="005927AB"/>
    <w:rsid w:val="005928CC"/>
    <w:rsid w:val="00594709"/>
    <w:rsid w:val="0059480F"/>
    <w:rsid w:val="00596D9A"/>
    <w:rsid w:val="00596FC6"/>
    <w:rsid w:val="0059737F"/>
    <w:rsid w:val="00597463"/>
    <w:rsid w:val="005A0BC8"/>
    <w:rsid w:val="005A253D"/>
    <w:rsid w:val="005A4329"/>
    <w:rsid w:val="005A4507"/>
    <w:rsid w:val="005A4F06"/>
    <w:rsid w:val="005A5209"/>
    <w:rsid w:val="005A6C93"/>
    <w:rsid w:val="005A76E7"/>
    <w:rsid w:val="005B0081"/>
    <w:rsid w:val="005B089B"/>
    <w:rsid w:val="005B0A29"/>
    <w:rsid w:val="005B154E"/>
    <w:rsid w:val="005B17D4"/>
    <w:rsid w:val="005B1A23"/>
    <w:rsid w:val="005B1FE5"/>
    <w:rsid w:val="005B4A61"/>
    <w:rsid w:val="005B5284"/>
    <w:rsid w:val="005B532A"/>
    <w:rsid w:val="005B55D6"/>
    <w:rsid w:val="005B687E"/>
    <w:rsid w:val="005C01D2"/>
    <w:rsid w:val="005C0FF2"/>
    <w:rsid w:val="005C13AE"/>
    <w:rsid w:val="005C1EC9"/>
    <w:rsid w:val="005C4577"/>
    <w:rsid w:val="005C4F18"/>
    <w:rsid w:val="005C51F8"/>
    <w:rsid w:val="005C5E65"/>
    <w:rsid w:val="005C5EB2"/>
    <w:rsid w:val="005C6564"/>
    <w:rsid w:val="005C705C"/>
    <w:rsid w:val="005C75FA"/>
    <w:rsid w:val="005D2967"/>
    <w:rsid w:val="005D3C29"/>
    <w:rsid w:val="005D3F42"/>
    <w:rsid w:val="005D3FEE"/>
    <w:rsid w:val="005D4755"/>
    <w:rsid w:val="005D5B97"/>
    <w:rsid w:val="005D6E34"/>
    <w:rsid w:val="005D6F90"/>
    <w:rsid w:val="005D739D"/>
    <w:rsid w:val="005D7710"/>
    <w:rsid w:val="005E15C5"/>
    <w:rsid w:val="005E23BD"/>
    <w:rsid w:val="005E2E77"/>
    <w:rsid w:val="005E34D6"/>
    <w:rsid w:val="005E3C07"/>
    <w:rsid w:val="005E3DE4"/>
    <w:rsid w:val="005E43E6"/>
    <w:rsid w:val="005E4E37"/>
    <w:rsid w:val="005E5729"/>
    <w:rsid w:val="005E5977"/>
    <w:rsid w:val="005E5FB2"/>
    <w:rsid w:val="005E6507"/>
    <w:rsid w:val="005F1470"/>
    <w:rsid w:val="005F239F"/>
    <w:rsid w:val="005F4446"/>
    <w:rsid w:val="005F58AE"/>
    <w:rsid w:val="005F58CE"/>
    <w:rsid w:val="005F5912"/>
    <w:rsid w:val="005F621B"/>
    <w:rsid w:val="005F6B69"/>
    <w:rsid w:val="00600316"/>
    <w:rsid w:val="0060052A"/>
    <w:rsid w:val="006007CC"/>
    <w:rsid w:val="00600A29"/>
    <w:rsid w:val="00600C74"/>
    <w:rsid w:val="00601622"/>
    <w:rsid w:val="006019FB"/>
    <w:rsid w:val="00601AD1"/>
    <w:rsid w:val="00601D56"/>
    <w:rsid w:val="0060202F"/>
    <w:rsid w:val="006026A2"/>
    <w:rsid w:val="00603F1A"/>
    <w:rsid w:val="00603F24"/>
    <w:rsid w:val="00604378"/>
    <w:rsid w:val="0060520E"/>
    <w:rsid w:val="006058D1"/>
    <w:rsid w:val="00605EA4"/>
    <w:rsid w:val="00606438"/>
    <w:rsid w:val="00606564"/>
    <w:rsid w:val="00606E38"/>
    <w:rsid w:val="00607FE2"/>
    <w:rsid w:val="0061000B"/>
    <w:rsid w:val="00610908"/>
    <w:rsid w:val="00610BF6"/>
    <w:rsid w:val="006129BF"/>
    <w:rsid w:val="00612C35"/>
    <w:rsid w:val="00613AE0"/>
    <w:rsid w:val="00614603"/>
    <w:rsid w:val="006160A5"/>
    <w:rsid w:val="0061636E"/>
    <w:rsid w:val="00616706"/>
    <w:rsid w:val="00616993"/>
    <w:rsid w:val="00617BF8"/>
    <w:rsid w:val="006219A9"/>
    <w:rsid w:val="006232C0"/>
    <w:rsid w:val="00623835"/>
    <w:rsid w:val="00623D45"/>
    <w:rsid w:val="00624285"/>
    <w:rsid w:val="0062627B"/>
    <w:rsid w:val="00626775"/>
    <w:rsid w:val="006270CE"/>
    <w:rsid w:val="00627AB2"/>
    <w:rsid w:val="00630155"/>
    <w:rsid w:val="00631DB0"/>
    <w:rsid w:val="00631F8C"/>
    <w:rsid w:val="006321E0"/>
    <w:rsid w:val="006323F8"/>
    <w:rsid w:val="006346CA"/>
    <w:rsid w:val="00634749"/>
    <w:rsid w:val="006354BE"/>
    <w:rsid w:val="0063584C"/>
    <w:rsid w:val="006374C5"/>
    <w:rsid w:val="00640DF0"/>
    <w:rsid w:val="0064127E"/>
    <w:rsid w:val="00642E8F"/>
    <w:rsid w:val="006430AE"/>
    <w:rsid w:val="00643186"/>
    <w:rsid w:val="00643658"/>
    <w:rsid w:val="006437AB"/>
    <w:rsid w:val="006438D0"/>
    <w:rsid w:val="00643928"/>
    <w:rsid w:val="00645591"/>
    <w:rsid w:val="00645706"/>
    <w:rsid w:val="00645B41"/>
    <w:rsid w:val="00647A7D"/>
    <w:rsid w:val="006501B9"/>
    <w:rsid w:val="00650571"/>
    <w:rsid w:val="00650B20"/>
    <w:rsid w:val="00651502"/>
    <w:rsid w:val="0065176A"/>
    <w:rsid w:val="00653F04"/>
    <w:rsid w:val="006545A7"/>
    <w:rsid w:val="0065463B"/>
    <w:rsid w:val="006550DF"/>
    <w:rsid w:val="00655B0E"/>
    <w:rsid w:val="00655BE2"/>
    <w:rsid w:val="00655FA6"/>
    <w:rsid w:val="00656326"/>
    <w:rsid w:val="00656671"/>
    <w:rsid w:val="00656D35"/>
    <w:rsid w:val="00657713"/>
    <w:rsid w:val="006612F6"/>
    <w:rsid w:val="00661C3D"/>
    <w:rsid w:val="00661CD7"/>
    <w:rsid w:val="00661FD4"/>
    <w:rsid w:val="006627E5"/>
    <w:rsid w:val="00662F34"/>
    <w:rsid w:val="0066329B"/>
    <w:rsid w:val="006642C3"/>
    <w:rsid w:val="00664A5F"/>
    <w:rsid w:val="00665250"/>
    <w:rsid w:val="00665640"/>
    <w:rsid w:val="00665B12"/>
    <w:rsid w:val="00665CEA"/>
    <w:rsid w:val="00665E38"/>
    <w:rsid w:val="00665FBA"/>
    <w:rsid w:val="00670151"/>
    <w:rsid w:val="00675100"/>
    <w:rsid w:val="00675861"/>
    <w:rsid w:val="00676310"/>
    <w:rsid w:val="006768D2"/>
    <w:rsid w:val="00677CC3"/>
    <w:rsid w:val="00677DBE"/>
    <w:rsid w:val="00680585"/>
    <w:rsid w:val="00680832"/>
    <w:rsid w:val="006819EA"/>
    <w:rsid w:val="00684428"/>
    <w:rsid w:val="00685661"/>
    <w:rsid w:val="006859C1"/>
    <w:rsid w:val="00685AEB"/>
    <w:rsid w:val="00686DA1"/>
    <w:rsid w:val="00687F0E"/>
    <w:rsid w:val="006917C4"/>
    <w:rsid w:val="00691BA5"/>
    <w:rsid w:val="0069220C"/>
    <w:rsid w:val="0069343E"/>
    <w:rsid w:val="00695504"/>
    <w:rsid w:val="0069573A"/>
    <w:rsid w:val="006963C9"/>
    <w:rsid w:val="00696B60"/>
    <w:rsid w:val="006970DE"/>
    <w:rsid w:val="0069753B"/>
    <w:rsid w:val="006977A6"/>
    <w:rsid w:val="006A0A93"/>
    <w:rsid w:val="006A1166"/>
    <w:rsid w:val="006A1830"/>
    <w:rsid w:val="006A183C"/>
    <w:rsid w:val="006A21DD"/>
    <w:rsid w:val="006A3C4C"/>
    <w:rsid w:val="006A3D0C"/>
    <w:rsid w:val="006A435C"/>
    <w:rsid w:val="006A4B6A"/>
    <w:rsid w:val="006A4F05"/>
    <w:rsid w:val="006A636C"/>
    <w:rsid w:val="006A691F"/>
    <w:rsid w:val="006A69F5"/>
    <w:rsid w:val="006A7CAC"/>
    <w:rsid w:val="006B0024"/>
    <w:rsid w:val="006B3E91"/>
    <w:rsid w:val="006B40A5"/>
    <w:rsid w:val="006B423B"/>
    <w:rsid w:val="006B479D"/>
    <w:rsid w:val="006B557B"/>
    <w:rsid w:val="006B61EC"/>
    <w:rsid w:val="006B791F"/>
    <w:rsid w:val="006C004A"/>
    <w:rsid w:val="006C021C"/>
    <w:rsid w:val="006C11BE"/>
    <w:rsid w:val="006C3820"/>
    <w:rsid w:val="006C525E"/>
    <w:rsid w:val="006C59DB"/>
    <w:rsid w:val="006C5ECB"/>
    <w:rsid w:val="006C698D"/>
    <w:rsid w:val="006D4A94"/>
    <w:rsid w:val="006D4DCD"/>
    <w:rsid w:val="006D536D"/>
    <w:rsid w:val="006D5E3B"/>
    <w:rsid w:val="006D5E46"/>
    <w:rsid w:val="006D5FC5"/>
    <w:rsid w:val="006D6E93"/>
    <w:rsid w:val="006E0AFE"/>
    <w:rsid w:val="006E0B49"/>
    <w:rsid w:val="006E1F51"/>
    <w:rsid w:val="006E21DB"/>
    <w:rsid w:val="006E2386"/>
    <w:rsid w:val="006E333E"/>
    <w:rsid w:val="006E3505"/>
    <w:rsid w:val="006E35E9"/>
    <w:rsid w:val="006E44D1"/>
    <w:rsid w:val="006E4D0B"/>
    <w:rsid w:val="006E4FA2"/>
    <w:rsid w:val="006E665C"/>
    <w:rsid w:val="006E67BF"/>
    <w:rsid w:val="006E6FBA"/>
    <w:rsid w:val="006E7DAE"/>
    <w:rsid w:val="006F0CE8"/>
    <w:rsid w:val="006F138F"/>
    <w:rsid w:val="006F14F1"/>
    <w:rsid w:val="006F1A5F"/>
    <w:rsid w:val="006F2E53"/>
    <w:rsid w:val="006F3D27"/>
    <w:rsid w:val="006F4280"/>
    <w:rsid w:val="006F5103"/>
    <w:rsid w:val="006F510F"/>
    <w:rsid w:val="006F5184"/>
    <w:rsid w:val="006F5B05"/>
    <w:rsid w:val="006F5DF9"/>
    <w:rsid w:val="006F634B"/>
    <w:rsid w:val="006F65FF"/>
    <w:rsid w:val="006F6642"/>
    <w:rsid w:val="0070054E"/>
    <w:rsid w:val="00700665"/>
    <w:rsid w:val="007014AD"/>
    <w:rsid w:val="0070161D"/>
    <w:rsid w:val="00701B25"/>
    <w:rsid w:val="00702196"/>
    <w:rsid w:val="007021A6"/>
    <w:rsid w:val="007022D8"/>
    <w:rsid w:val="0070230D"/>
    <w:rsid w:val="0070251E"/>
    <w:rsid w:val="0070318F"/>
    <w:rsid w:val="007049E4"/>
    <w:rsid w:val="00705866"/>
    <w:rsid w:val="00705A01"/>
    <w:rsid w:val="00706AFC"/>
    <w:rsid w:val="007118B1"/>
    <w:rsid w:val="00712224"/>
    <w:rsid w:val="007145EA"/>
    <w:rsid w:val="00716BDF"/>
    <w:rsid w:val="00717110"/>
    <w:rsid w:val="007174B5"/>
    <w:rsid w:val="0071771C"/>
    <w:rsid w:val="00720330"/>
    <w:rsid w:val="00720DFA"/>
    <w:rsid w:val="00721A05"/>
    <w:rsid w:val="00722451"/>
    <w:rsid w:val="00722BE5"/>
    <w:rsid w:val="007236D3"/>
    <w:rsid w:val="00723C4D"/>
    <w:rsid w:val="0072477A"/>
    <w:rsid w:val="00725FE0"/>
    <w:rsid w:val="0072603A"/>
    <w:rsid w:val="00726420"/>
    <w:rsid w:val="00727BC3"/>
    <w:rsid w:val="0073002A"/>
    <w:rsid w:val="007305F4"/>
    <w:rsid w:val="00730DBA"/>
    <w:rsid w:val="00730EE4"/>
    <w:rsid w:val="00732214"/>
    <w:rsid w:val="00732B05"/>
    <w:rsid w:val="00733159"/>
    <w:rsid w:val="0073398E"/>
    <w:rsid w:val="00733F56"/>
    <w:rsid w:val="007340C0"/>
    <w:rsid w:val="007348A3"/>
    <w:rsid w:val="00734E2D"/>
    <w:rsid w:val="007357FE"/>
    <w:rsid w:val="0073637D"/>
    <w:rsid w:val="007364AC"/>
    <w:rsid w:val="00736AED"/>
    <w:rsid w:val="0073745F"/>
    <w:rsid w:val="0074103C"/>
    <w:rsid w:val="00741113"/>
    <w:rsid w:val="007411B5"/>
    <w:rsid w:val="0074141A"/>
    <w:rsid w:val="00741CC1"/>
    <w:rsid w:val="00742A58"/>
    <w:rsid w:val="0074309F"/>
    <w:rsid w:val="00743401"/>
    <w:rsid w:val="00743753"/>
    <w:rsid w:val="00743F79"/>
    <w:rsid w:val="00744704"/>
    <w:rsid w:val="00745DB3"/>
    <w:rsid w:val="00746654"/>
    <w:rsid w:val="00747202"/>
    <w:rsid w:val="00747282"/>
    <w:rsid w:val="0074745F"/>
    <w:rsid w:val="00747A4C"/>
    <w:rsid w:val="00747B25"/>
    <w:rsid w:val="007507E9"/>
    <w:rsid w:val="00750AC6"/>
    <w:rsid w:val="007535AB"/>
    <w:rsid w:val="00754C97"/>
    <w:rsid w:val="00755BCE"/>
    <w:rsid w:val="00756EA4"/>
    <w:rsid w:val="00757F62"/>
    <w:rsid w:val="00760BBC"/>
    <w:rsid w:val="007613CC"/>
    <w:rsid w:val="0076145E"/>
    <w:rsid w:val="00761AB7"/>
    <w:rsid w:val="0076295F"/>
    <w:rsid w:val="0076326D"/>
    <w:rsid w:val="00763740"/>
    <w:rsid w:val="00763BDB"/>
    <w:rsid w:val="00764201"/>
    <w:rsid w:val="007643FE"/>
    <w:rsid w:val="0076564C"/>
    <w:rsid w:val="007673BD"/>
    <w:rsid w:val="0076785F"/>
    <w:rsid w:val="0077149C"/>
    <w:rsid w:val="007716E4"/>
    <w:rsid w:val="0077340D"/>
    <w:rsid w:val="0077364C"/>
    <w:rsid w:val="00773864"/>
    <w:rsid w:val="00774656"/>
    <w:rsid w:val="0077553E"/>
    <w:rsid w:val="007756E7"/>
    <w:rsid w:val="007757AE"/>
    <w:rsid w:val="00776CB6"/>
    <w:rsid w:val="00776EA0"/>
    <w:rsid w:val="007802B2"/>
    <w:rsid w:val="00780879"/>
    <w:rsid w:val="00780BE0"/>
    <w:rsid w:val="00781AF1"/>
    <w:rsid w:val="00781F37"/>
    <w:rsid w:val="00782734"/>
    <w:rsid w:val="0078429E"/>
    <w:rsid w:val="007861EB"/>
    <w:rsid w:val="0078622D"/>
    <w:rsid w:val="007869E1"/>
    <w:rsid w:val="00786A2E"/>
    <w:rsid w:val="007876B2"/>
    <w:rsid w:val="00787816"/>
    <w:rsid w:val="007915DA"/>
    <w:rsid w:val="00791F2A"/>
    <w:rsid w:val="00792A27"/>
    <w:rsid w:val="00793014"/>
    <w:rsid w:val="00793920"/>
    <w:rsid w:val="00793F72"/>
    <w:rsid w:val="007959B0"/>
    <w:rsid w:val="0079681D"/>
    <w:rsid w:val="007969B0"/>
    <w:rsid w:val="00797644"/>
    <w:rsid w:val="00797A7D"/>
    <w:rsid w:val="00797B8D"/>
    <w:rsid w:val="00797EE9"/>
    <w:rsid w:val="007A0015"/>
    <w:rsid w:val="007A0016"/>
    <w:rsid w:val="007A00A9"/>
    <w:rsid w:val="007A148B"/>
    <w:rsid w:val="007A14F9"/>
    <w:rsid w:val="007A188F"/>
    <w:rsid w:val="007A24E9"/>
    <w:rsid w:val="007A2CCD"/>
    <w:rsid w:val="007A2FF7"/>
    <w:rsid w:val="007A3373"/>
    <w:rsid w:val="007A3BA1"/>
    <w:rsid w:val="007A4593"/>
    <w:rsid w:val="007A4E9E"/>
    <w:rsid w:val="007A6617"/>
    <w:rsid w:val="007A7264"/>
    <w:rsid w:val="007A7443"/>
    <w:rsid w:val="007A7BD3"/>
    <w:rsid w:val="007B0152"/>
    <w:rsid w:val="007B083D"/>
    <w:rsid w:val="007B1C57"/>
    <w:rsid w:val="007B2090"/>
    <w:rsid w:val="007B3ED2"/>
    <w:rsid w:val="007B435A"/>
    <w:rsid w:val="007B4A6B"/>
    <w:rsid w:val="007B6A33"/>
    <w:rsid w:val="007B6C37"/>
    <w:rsid w:val="007B6FB9"/>
    <w:rsid w:val="007B7388"/>
    <w:rsid w:val="007B7655"/>
    <w:rsid w:val="007C04A9"/>
    <w:rsid w:val="007C07B4"/>
    <w:rsid w:val="007C086C"/>
    <w:rsid w:val="007C0F03"/>
    <w:rsid w:val="007C12D2"/>
    <w:rsid w:val="007C1592"/>
    <w:rsid w:val="007C2DCA"/>
    <w:rsid w:val="007C35C0"/>
    <w:rsid w:val="007C388E"/>
    <w:rsid w:val="007C4746"/>
    <w:rsid w:val="007C5CE8"/>
    <w:rsid w:val="007C6AA9"/>
    <w:rsid w:val="007C74F0"/>
    <w:rsid w:val="007C7DF5"/>
    <w:rsid w:val="007D0AE1"/>
    <w:rsid w:val="007D1863"/>
    <w:rsid w:val="007D19D2"/>
    <w:rsid w:val="007D1A7D"/>
    <w:rsid w:val="007D214C"/>
    <w:rsid w:val="007D3B03"/>
    <w:rsid w:val="007D4823"/>
    <w:rsid w:val="007D5B83"/>
    <w:rsid w:val="007D619E"/>
    <w:rsid w:val="007D6978"/>
    <w:rsid w:val="007E05B2"/>
    <w:rsid w:val="007E1615"/>
    <w:rsid w:val="007E26B1"/>
    <w:rsid w:val="007E2BC1"/>
    <w:rsid w:val="007E321D"/>
    <w:rsid w:val="007E40BD"/>
    <w:rsid w:val="007E4758"/>
    <w:rsid w:val="007E5437"/>
    <w:rsid w:val="007E76C4"/>
    <w:rsid w:val="007E7B04"/>
    <w:rsid w:val="007E7E9D"/>
    <w:rsid w:val="007F1FEE"/>
    <w:rsid w:val="007F2544"/>
    <w:rsid w:val="007F3925"/>
    <w:rsid w:val="007F399E"/>
    <w:rsid w:val="007F4036"/>
    <w:rsid w:val="007F47BC"/>
    <w:rsid w:val="007F4BEE"/>
    <w:rsid w:val="007F4D85"/>
    <w:rsid w:val="007F62A5"/>
    <w:rsid w:val="007F640F"/>
    <w:rsid w:val="007F650B"/>
    <w:rsid w:val="007F66AE"/>
    <w:rsid w:val="007F7488"/>
    <w:rsid w:val="007F7857"/>
    <w:rsid w:val="007F7AA6"/>
    <w:rsid w:val="008003EC"/>
    <w:rsid w:val="0080080E"/>
    <w:rsid w:val="00800A29"/>
    <w:rsid w:val="00801A6D"/>
    <w:rsid w:val="00802D48"/>
    <w:rsid w:val="00802EC2"/>
    <w:rsid w:val="008031BA"/>
    <w:rsid w:val="008032F1"/>
    <w:rsid w:val="00803F0D"/>
    <w:rsid w:val="00804A1E"/>
    <w:rsid w:val="00804AAA"/>
    <w:rsid w:val="00804CC0"/>
    <w:rsid w:val="00804FA8"/>
    <w:rsid w:val="008051C8"/>
    <w:rsid w:val="008054A8"/>
    <w:rsid w:val="0080566F"/>
    <w:rsid w:val="00806062"/>
    <w:rsid w:val="0080613A"/>
    <w:rsid w:val="0080623C"/>
    <w:rsid w:val="00806814"/>
    <w:rsid w:val="008077A9"/>
    <w:rsid w:val="00811037"/>
    <w:rsid w:val="00811AA9"/>
    <w:rsid w:val="0081241F"/>
    <w:rsid w:val="00812663"/>
    <w:rsid w:val="00812CE1"/>
    <w:rsid w:val="00813E8F"/>
    <w:rsid w:val="0081465A"/>
    <w:rsid w:val="00815295"/>
    <w:rsid w:val="00815D13"/>
    <w:rsid w:val="0081727B"/>
    <w:rsid w:val="008172B3"/>
    <w:rsid w:val="008203A3"/>
    <w:rsid w:val="008219FD"/>
    <w:rsid w:val="00821B91"/>
    <w:rsid w:val="00821EFC"/>
    <w:rsid w:val="00821FD3"/>
    <w:rsid w:val="00822462"/>
    <w:rsid w:val="00822FB8"/>
    <w:rsid w:val="00822FE9"/>
    <w:rsid w:val="008232F9"/>
    <w:rsid w:val="008234C9"/>
    <w:rsid w:val="0082401B"/>
    <w:rsid w:val="008249E1"/>
    <w:rsid w:val="00824CEF"/>
    <w:rsid w:val="0082502F"/>
    <w:rsid w:val="00825CBE"/>
    <w:rsid w:val="00826209"/>
    <w:rsid w:val="008262EF"/>
    <w:rsid w:val="00831664"/>
    <w:rsid w:val="008318B7"/>
    <w:rsid w:val="00833B55"/>
    <w:rsid w:val="00833D03"/>
    <w:rsid w:val="00834AFC"/>
    <w:rsid w:val="00835DBB"/>
    <w:rsid w:val="00836CD8"/>
    <w:rsid w:val="00836E41"/>
    <w:rsid w:val="0083776F"/>
    <w:rsid w:val="008416D1"/>
    <w:rsid w:val="00841D04"/>
    <w:rsid w:val="00842946"/>
    <w:rsid w:val="00844030"/>
    <w:rsid w:val="00845EB2"/>
    <w:rsid w:val="008466AA"/>
    <w:rsid w:val="008502FD"/>
    <w:rsid w:val="0085072B"/>
    <w:rsid w:val="00850740"/>
    <w:rsid w:val="00852FAF"/>
    <w:rsid w:val="00853D24"/>
    <w:rsid w:val="00853D2F"/>
    <w:rsid w:val="008550D4"/>
    <w:rsid w:val="00855C1C"/>
    <w:rsid w:val="00855F02"/>
    <w:rsid w:val="00856AE7"/>
    <w:rsid w:val="00857AC8"/>
    <w:rsid w:val="00857BE7"/>
    <w:rsid w:val="00857DD0"/>
    <w:rsid w:val="00860079"/>
    <w:rsid w:val="0086150C"/>
    <w:rsid w:val="0086183F"/>
    <w:rsid w:val="008620CB"/>
    <w:rsid w:val="008635DA"/>
    <w:rsid w:val="00865C11"/>
    <w:rsid w:val="00866079"/>
    <w:rsid w:val="00867553"/>
    <w:rsid w:val="00871655"/>
    <w:rsid w:val="00871789"/>
    <w:rsid w:val="00871E24"/>
    <w:rsid w:val="008725E8"/>
    <w:rsid w:val="00872CB7"/>
    <w:rsid w:val="00874471"/>
    <w:rsid w:val="00875086"/>
    <w:rsid w:val="00875B2E"/>
    <w:rsid w:val="0087776A"/>
    <w:rsid w:val="008778E0"/>
    <w:rsid w:val="00880153"/>
    <w:rsid w:val="00882113"/>
    <w:rsid w:val="00882425"/>
    <w:rsid w:val="008825C2"/>
    <w:rsid w:val="00882C09"/>
    <w:rsid w:val="008837A4"/>
    <w:rsid w:val="008847AF"/>
    <w:rsid w:val="0088557D"/>
    <w:rsid w:val="00885951"/>
    <w:rsid w:val="00885EAE"/>
    <w:rsid w:val="00890DA7"/>
    <w:rsid w:val="00891A0E"/>
    <w:rsid w:val="00891CDC"/>
    <w:rsid w:val="00892E71"/>
    <w:rsid w:val="008932C8"/>
    <w:rsid w:val="0089398B"/>
    <w:rsid w:val="00893A25"/>
    <w:rsid w:val="0089540F"/>
    <w:rsid w:val="00897829"/>
    <w:rsid w:val="008A031F"/>
    <w:rsid w:val="008A30CB"/>
    <w:rsid w:val="008A3769"/>
    <w:rsid w:val="008A3D88"/>
    <w:rsid w:val="008A47C6"/>
    <w:rsid w:val="008A58FE"/>
    <w:rsid w:val="008A6B5C"/>
    <w:rsid w:val="008A6DB6"/>
    <w:rsid w:val="008A7030"/>
    <w:rsid w:val="008B1CA6"/>
    <w:rsid w:val="008B2A33"/>
    <w:rsid w:val="008B2B5A"/>
    <w:rsid w:val="008B2D4A"/>
    <w:rsid w:val="008B2E01"/>
    <w:rsid w:val="008B40E1"/>
    <w:rsid w:val="008B6079"/>
    <w:rsid w:val="008B66D1"/>
    <w:rsid w:val="008B72FE"/>
    <w:rsid w:val="008B7E39"/>
    <w:rsid w:val="008C0C1D"/>
    <w:rsid w:val="008C1030"/>
    <w:rsid w:val="008C12A0"/>
    <w:rsid w:val="008C1A0F"/>
    <w:rsid w:val="008C1E42"/>
    <w:rsid w:val="008C3607"/>
    <w:rsid w:val="008C3FA2"/>
    <w:rsid w:val="008C465F"/>
    <w:rsid w:val="008C4741"/>
    <w:rsid w:val="008C571D"/>
    <w:rsid w:val="008C6B29"/>
    <w:rsid w:val="008C7E02"/>
    <w:rsid w:val="008D20FD"/>
    <w:rsid w:val="008D2E6C"/>
    <w:rsid w:val="008D33C9"/>
    <w:rsid w:val="008D3B63"/>
    <w:rsid w:val="008D3BB3"/>
    <w:rsid w:val="008D3FDF"/>
    <w:rsid w:val="008D4F71"/>
    <w:rsid w:val="008D554D"/>
    <w:rsid w:val="008D5CBC"/>
    <w:rsid w:val="008D6AE1"/>
    <w:rsid w:val="008D7C07"/>
    <w:rsid w:val="008E03B1"/>
    <w:rsid w:val="008E16D3"/>
    <w:rsid w:val="008E283A"/>
    <w:rsid w:val="008E2C2D"/>
    <w:rsid w:val="008E322C"/>
    <w:rsid w:val="008E37FD"/>
    <w:rsid w:val="008E4EE9"/>
    <w:rsid w:val="008E62A1"/>
    <w:rsid w:val="008E633B"/>
    <w:rsid w:val="008E6C44"/>
    <w:rsid w:val="008E7972"/>
    <w:rsid w:val="008E7AB0"/>
    <w:rsid w:val="008F1024"/>
    <w:rsid w:val="008F339B"/>
    <w:rsid w:val="008F3D52"/>
    <w:rsid w:val="008F3EF3"/>
    <w:rsid w:val="008F4D1A"/>
    <w:rsid w:val="008F5664"/>
    <w:rsid w:val="008F5D1D"/>
    <w:rsid w:val="008F620F"/>
    <w:rsid w:val="008F6C4E"/>
    <w:rsid w:val="00900CCF"/>
    <w:rsid w:val="00902BCF"/>
    <w:rsid w:val="00903402"/>
    <w:rsid w:val="009041C7"/>
    <w:rsid w:val="00904AB7"/>
    <w:rsid w:val="00904C7E"/>
    <w:rsid w:val="00905086"/>
    <w:rsid w:val="00905F26"/>
    <w:rsid w:val="00906719"/>
    <w:rsid w:val="009069DD"/>
    <w:rsid w:val="009074B7"/>
    <w:rsid w:val="0090794A"/>
    <w:rsid w:val="009104DB"/>
    <w:rsid w:val="00910F28"/>
    <w:rsid w:val="00911681"/>
    <w:rsid w:val="009117CA"/>
    <w:rsid w:val="009118FB"/>
    <w:rsid w:val="009124DD"/>
    <w:rsid w:val="00912E03"/>
    <w:rsid w:val="009139F5"/>
    <w:rsid w:val="00914EB2"/>
    <w:rsid w:val="00914F8C"/>
    <w:rsid w:val="0091503E"/>
    <w:rsid w:val="00915823"/>
    <w:rsid w:val="009161E5"/>
    <w:rsid w:val="00916663"/>
    <w:rsid w:val="00917437"/>
    <w:rsid w:val="009174E0"/>
    <w:rsid w:val="00917F80"/>
    <w:rsid w:val="00920943"/>
    <w:rsid w:val="0092096C"/>
    <w:rsid w:val="00920A87"/>
    <w:rsid w:val="009226D5"/>
    <w:rsid w:val="00922D4E"/>
    <w:rsid w:val="00924264"/>
    <w:rsid w:val="00925B05"/>
    <w:rsid w:val="00926FCD"/>
    <w:rsid w:val="009270FE"/>
    <w:rsid w:val="00930A7D"/>
    <w:rsid w:val="009313E6"/>
    <w:rsid w:val="0093287C"/>
    <w:rsid w:val="00933CFD"/>
    <w:rsid w:val="009342FB"/>
    <w:rsid w:val="00934770"/>
    <w:rsid w:val="00934E82"/>
    <w:rsid w:val="00935F80"/>
    <w:rsid w:val="00936043"/>
    <w:rsid w:val="009369F8"/>
    <w:rsid w:val="009371C2"/>
    <w:rsid w:val="00937248"/>
    <w:rsid w:val="009406EC"/>
    <w:rsid w:val="00941CF7"/>
    <w:rsid w:val="0094284C"/>
    <w:rsid w:val="00942F2E"/>
    <w:rsid w:val="009431BB"/>
    <w:rsid w:val="00946416"/>
    <w:rsid w:val="00947191"/>
    <w:rsid w:val="00947F2C"/>
    <w:rsid w:val="00950627"/>
    <w:rsid w:val="00954029"/>
    <w:rsid w:val="00954E58"/>
    <w:rsid w:val="0095551E"/>
    <w:rsid w:val="009562FB"/>
    <w:rsid w:val="00960015"/>
    <w:rsid w:val="009605CC"/>
    <w:rsid w:val="00961131"/>
    <w:rsid w:val="00961CA2"/>
    <w:rsid w:val="0096241A"/>
    <w:rsid w:val="00962D2A"/>
    <w:rsid w:val="00962FF4"/>
    <w:rsid w:val="00963114"/>
    <w:rsid w:val="00963672"/>
    <w:rsid w:val="00963A3D"/>
    <w:rsid w:val="00963ECE"/>
    <w:rsid w:val="00965C6B"/>
    <w:rsid w:val="00966160"/>
    <w:rsid w:val="00966280"/>
    <w:rsid w:val="00966E07"/>
    <w:rsid w:val="0096774C"/>
    <w:rsid w:val="0096780D"/>
    <w:rsid w:val="00967CB2"/>
    <w:rsid w:val="009705B7"/>
    <w:rsid w:val="00970667"/>
    <w:rsid w:val="00970786"/>
    <w:rsid w:val="00970E8B"/>
    <w:rsid w:val="0097230D"/>
    <w:rsid w:val="0097382C"/>
    <w:rsid w:val="0097383A"/>
    <w:rsid w:val="00973A3A"/>
    <w:rsid w:val="00973F28"/>
    <w:rsid w:val="009751F7"/>
    <w:rsid w:val="00975578"/>
    <w:rsid w:val="00977EAA"/>
    <w:rsid w:val="0098122B"/>
    <w:rsid w:val="00981651"/>
    <w:rsid w:val="00981F3F"/>
    <w:rsid w:val="009827B4"/>
    <w:rsid w:val="009829CD"/>
    <w:rsid w:val="00982DD6"/>
    <w:rsid w:val="00982FAB"/>
    <w:rsid w:val="009841AC"/>
    <w:rsid w:val="009843B7"/>
    <w:rsid w:val="00984C26"/>
    <w:rsid w:val="0098516B"/>
    <w:rsid w:val="00985529"/>
    <w:rsid w:val="00985B53"/>
    <w:rsid w:val="00985E2D"/>
    <w:rsid w:val="00986888"/>
    <w:rsid w:val="00987E3F"/>
    <w:rsid w:val="0099156F"/>
    <w:rsid w:val="00991E23"/>
    <w:rsid w:val="00992D07"/>
    <w:rsid w:val="009945E5"/>
    <w:rsid w:val="009945EF"/>
    <w:rsid w:val="00994E0B"/>
    <w:rsid w:val="00995ADA"/>
    <w:rsid w:val="009966B3"/>
    <w:rsid w:val="00997428"/>
    <w:rsid w:val="00997481"/>
    <w:rsid w:val="00997499"/>
    <w:rsid w:val="00997754"/>
    <w:rsid w:val="009A0CF4"/>
    <w:rsid w:val="009A1801"/>
    <w:rsid w:val="009A2947"/>
    <w:rsid w:val="009A34C1"/>
    <w:rsid w:val="009A384B"/>
    <w:rsid w:val="009A487E"/>
    <w:rsid w:val="009A5008"/>
    <w:rsid w:val="009A50A8"/>
    <w:rsid w:val="009A5AD6"/>
    <w:rsid w:val="009A7B8E"/>
    <w:rsid w:val="009B0541"/>
    <w:rsid w:val="009B054B"/>
    <w:rsid w:val="009B2AE5"/>
    <w:rsid w:val="009B32C3"/>
    <w:rsid w:val="009B3544"/>
    <w:rsid w:val="009B3775"/>
    <w:rsid w:val="009B3B98"/>
    <w:rsid w:val="009B456E"/>
    <w:rsid w:val="009B45CB"/>
    <w:rsid w:val="009B489C"/>
    <w:rsid w:val="009B5D11"/>
    <w:rsid w:val="009B64D6"/>
    <w:rsid w:val="009B675A"/>
    <w:rsid w:val="009B7D51"/>
    <w:rsid w:val="009C35A9"/>
    <w:rsid w:val="009C4007"/>
    <w:rsid w:val="009C52C8"/>
    <w:rsid w:val="009C5ADE"/>
    <w:rsid w:val="009C5B1C"/>
    <w:rsid w:val="009C5FAC"/>
    <w:rsid w:val="009C73AD"/>
    <w:rsid w:val="009C74D8"/>
    <w:rsid w:val="009D0048"/>
    <w:rsid w:val="009D0F39"/>
    <w:rsid w:val="009D1E56"/>
    <w:rsid w:val="009D46E9"/>
    <w:rsid w:val="009D4FBD"/>
    <w:rsid w:val="009D60CD"/>
    <w:rsid w:val="009D6444"/>
    <w:rsid w:val="009D66A6"/>
    <w:rsid w:val="009D6758"/>
    <w:rsid w:val="009D6A46"/>
    <w:rsid w:val="009D6EF5"/>
    <w:rsid w:val="009E0321"/>
    <w:rsid w:val="009E0BCB"/>
    <w:rsid w:val="009E1CA3"/>
    <w:rsid w:val="009E4535"/>
    <w:rsid w:val="009E46B8"/>
    <w:rsid w:val="009E4879"/>
    <w:rsid w:val="009E5B4C"/>
    <w:rsid w:val="009E6675"/>
    <w:rsid w:val="009F07CB"/>
    <w:rsid w:val="009F0984"/>
    <w:rsid w:val="009F0B8C"/>
    <w:rsid w:val="009F146C"/>
    <w:rsid w:val="009F1641"/>
    <w:rsid w:val="009F186B"/>
    <w:rsid w:val="009F1BF6"/>
    <w:rsid w:val="009F31C8"/>
    <w:rsid w:val="009F51D8"/>
    <w:rsid w:val="009F52D9"/>
    <w:rsid w:val="009F5B0B"/>
    <w:rsid w:val="009F5B48"/>
    <w:rsid w:val="009F6003"/>
    <w:rsid w:val="009F69D9"/>
    <w:rsid w:val="009F6AEF"/>
    <w:rsid w:val="009F6EE3"/>
    <w:rsid w:val="009F705B"/>
    <w:rsid w:val="009F70F8"/>
    <w:rsid w:val="009F7908"/>
    <w:rsid w:val="009F7A10"/>
    <w:rsid w:val="009F7FCA"/>
    <w:rsid w:val="00A008E6"/>
    <w:rsid w:val="00A017F9"/>
    <w:rsid w:val="00A01B7E"/>
    <w:rsid w:val="00A027B9"/>
    <w:rsid w:val="00A03CF6"/>
    <w:rsid w:val="00A04106"/>
    <w:rsid w:val="00A04CB0"/>
    <w:rsid w:val="00A06DB8"/>
    <w:rsid w:val="00A06F36"/>
    <w:rsid w:val="00A07179"/>
    <w:rsid w:val="00A0721A"/>
    <w:rsid w:val="00A07A66"/>
    <w:rsid w:val="00A10AA2"/>
    <w:rsid w:val="00A10BA2"/>
    <w:rsid w:val="00A1136F"/>
    <w:rsid w:val="00A12155"/>
    <w:rsid w:val="00A12CC6"/>
    <w:rsid w:val="00A12EC0"/>
    <w:rsid w:val="00A13962"/>
    <w:rsid w:val="00A13F1E"/>
    <w:rsid w:val="00A141FF"/>
    <w:rsid w:val="00A14702"/>
    <w:rsid w:val="00A14E2A"/>
    <w:rsid w:val="00A15467"/>
    <w:rsid w:val="00A15818"/>
    <w:rsid w:val="00A1621A"/>
    <w:rsid w:val="00A16B28"/>
    <w:rsid w:val="00A16C40"/>
    <w:rsid w:val="00A1747B"/>
    <w:rsid w:val="00A174A2"/>
    <w:rsid w:val="00A203A1"/>
    <w:rsid w:val="00A206B3"/>
    <w:rsid w:val="00A21369"/>
    <w:rsid w:val="00A21EA7"/>
    <w:rsid w:val="00A22DF1"/>
    <w:rsid w:val="00A22F53"/>
    <w:rsid w:val="00A237EC"/>
    <w:rsid w:val="00A252C8"/>
    <w:rsid w:val="00A30CAC"/>
    <w:rsid w:val="00A3165E"/>
    <w:rsid w:val="00A31CB3"/>
    <w:rsid w:val="00A3210F"/>
    <w:rsid w:val="00A32AF9"/>
    <w:rsid w:val="00A32C4F"/>
    <w:rsid w:val="00A3573B"/>
    <w:rsid w:val="00A36DE6"/>
    <w:rsid w:val="00A3709E"/>
    <w:rsid w:val="00A372CE"/>
    <w:rsid w:val="00A3739F"/>
    <w:rsid w:val="00A37BBB"/>
    <w:rsid w:val="00A4048F"/>
    <w:rsid w:val="00A40B68"/>
    <w:rsid w:val="00A411EC"/>
    <w:rsid w:val="00A41396"/>
    <w:rsid w:val="00A41C7E"/>
    <w:rsid w:val="00A42590"/>
    <w:rsid w:val="00A42B81"/>
    <w:rsid w:val="00A4401A"/>
    <w:rsid w:val="00A44479"/>
    <w:rsid w:val="00A47892"/>
    <w:rsid w:val="00A47B1B"/>
    <w:rsid w:val="00A47BCB"/>
    <w:rsid w:val="00A47BF2"/>
    <w:rsid w:val="00A47DB2"/>
    <w:rsid w:val="00A500E9"/>
    <w:rsid w:val="00A509C2"/>
    <w:rsid w:val="00A50E53"/>
    <w:rsid w:val="00A5174F"/>
    <w:rsid w:val="00A53702"/>
    <w:rsid w:val="00A5447A"/>
    <w:rsid w:val="00A5451F"/>
    <w:rsid w:val="00A54807"/>
    <w:rsid w:val="00A559C3"/>
    <w:rsid w:val="00A55C30"/>
    <w:rsid w:val="00A579B4"/>
    <w:rsid w:val="00A57A13"/>
    <w:rsid w:val="00A57D5F"/>
    <w:rsid w:val="00A57E10"/>
    <w:rsid w:val="00A60327"/>
    <w:rsid w:val="00A60BDC"/>
    <w:rsid w:val="00A60C43"/>
    <w:rsid w:val="00A61822"/>
    <w:rsid w:val="00A629B4"/>
    <w:rsid w:val="00A64DE2"/>
    <w:rsid w:val="00A65B61"/>
    <w:rsid w:val="00A67164"/>
    <w:rsid w:val="00A67498"/>
    <w:rsid w:val="00A72848"/>
    <w:rsid w:val="00A728EF"/>
    <w:rsid w:val="00A7368C"/>
    <w:rsid w:val="00A73A37"/>
    <w:rsid w:val="00A74816"/>
    <w:rsid w:val="00A7591A"/>
    <w:rsid w:val="00A766A5"/>
    <w:rsid w:val="00A779C2"/>
    <w:rsid w:val="00A806F8"/>
    <w:rsid w:val="00A80875"/>
    <w:rsid w:val="00A80C19"/>
    <w:rsid w:val="00A828C0"/>
    <w:rsid w:val="00A82EE8"/>
    <w:rsid w:val="00A8323C"/>
    <w:rsid w:val="00A83738"/>
    <w:rsid w:val="00A83A52"/>
    <w:rsid w:val="00A844B5"/>
    <w:rsid w:val="00A84C64"/>
    <w:rsid w:val="00A85564"/>
    <w:rsid w:val="00A86353"/>
    <w:rsid w:val="00A865AB"/>
    <w:rsid w:val="00A86744"/>
    <w:rsid w:val="00A87199"/>
    <w:rsid w:val="00A87B1D"/>
    <w:rsid w:val="00A9126D"/>
    <w:rsid w:val="00A91270"/>
    <w:rsid w:val="00A91AC2"/>
    <w:rsid w:val="00A9267F"/>
    <w:rsid w:val="00A92D89"/>
    <w:rsid w:val="00A92DF5"/>
    <w:rsid w:val="00A93146"/>
    <w:rsid w:val="00A937FF"/>
    <w:rsid w:val="00A93835"/>
    <w:rsid w:val="00A9385C"/>
    <w:rsid w:val="00A93DEE"/>
    <w:rsid w:val="00A944AC"/>
    <w:rsid w:val="00A94AEF"/>
    <w:rsid w:val="00A9552E"/>
    <w:rsid w:val="00A95F6C"/>
    <w:rsid w:val="00AA0007"/>
    <w:rsid w:val="00AA01A8"/>
    <w:rsid w:val="00AA1D48"/>
    <w:rsid w:val="00AA35AB"/>
    <w:rsid w:val="00AA3E18"/>
    <w:rsid w:val="00AA419A"/>
    <w:rsid w:val="00AA4C90"/>
    <w:rsid w:val="00AA5119"/>
    <w:rsid w:val="00AA5E6D"/>
    <w:rsid w:val="00AA6B80"/>
    <w:rsid w:val="00AA7C96"/>
    <w:rsid w:val="00AB0766"/>
    <w:rsid w:val="00AB1AB0"/>
    <w:rsid w:val="00AB1C10"/>
    <w:rsid w:val="00AB282E"/>
    <w:rsid w:val="00AB30AC"/>
    <w:rsid w:val="00AB4467"/>
    <w:rsid w:val="00AB58CA"/>
    <w:rsid w:val="00AB5CE0"/>
    <w:rsid w:val="00AB5D8A"/>
    <w:rsid w:val="00AB5FA9"/>
    <w:rsid w:val="00AB65A8"/>
    <w:rsid w:val="00AB6BE6"/>
    <w:rsid w:val="00AB74D5"/>
    <w:rsid w:val="00AC0A1D"/>
    <w:rsid w:val="00AC0E9D"/>
    <w:rsid w:val="00AC11EA"/>
    <w:rsid w:val="00AC133B"/>
    <w:rsid w:val="00AC23BB"/>
    <w:rsid w:val="00AC2EE7"/>
    <w:rsid w:val="00AC2FA6"/>
    <w:rsid w:val="00AC357A"/>
    <w:rsid w:val="00AC45B0"/>
    <w:rsid w:val="00AC4E40"/>
    <w:rsid w:val="00AC61D9"/>
    <w:rsid w:val="00AC66C5"/>
    <w:rsid w:val="00AD0ED3"/>
    <w:rsid w:val="00AD10B6"/>
    <w:rsid w:val="00AD1247"/>
    <w:rsid w:val="00AD1349"/>
    <w:rsid w:val="00AD23EC"/>
    <w:rsid w:val="00AD2418"/>
    <w:rsid w:val="00AD2928"/>
    <w:rsid w:val="00AD36DF"/>
    <w:rsid w:val="00AD3CA5"/>
    <w:rsid w:val="00AD48BB"/>
    <w:rsid w:val="00AD4E29"/>
    <w:rsid w:val="00AD540A"/>
    <w:rsid w:val="00AD5FD4"/>
    <w:rsid w:val="00AE0326"/>
    <w:rsid w:val="00AE0797"/>
    <w:rsid w:val="00AE091C"/>
    <w:rsid w:val="00AE0BEA"/>
    <w:rsid w:val="00AE106B"/>
    <w:rsid w:val="00AE11B4"/>
    <w:rsid w:val="00AE186C"/>
    <w:rsid w:val="00AE205E"/>
    <w:rsid w:val="00AE234A"/>
    <w:rsid w:val="00AE2419"/>
    <w:rsid w:val="00AE28EF"/>
    <w:rsid w:val="00AE2CEB"/>
    <w:rsid w:val="00AE3448"/>
    <w:rsid w:val="00AE4C3E"/>
    <w:rsid w:val="00AE4EB3"/>
    <w:rsid w:val="00AE5726"/>
    <w:rsid w:val="00AE64B6"/>
    <w:rsid w:val="00AF0FA0"/>
    <w:rsid w:val="00AF12BA"/>
    <w:rsid w:val="00AF4453"/>
    <w:rsid w:val="00AF4528"/>
    <w:rsid w:val="00AF4BFF"/>
    <w:rsid w:val="00AF5BED"/>
    <w:rsid w:val="00AF6186"/>
    <w:rsid w:val="00AF625D"/>
    <w:rsid w:val="00AF6F93"/>
    <w:rsid w:val="00AF777B"/>
    <w:rsid w:val="00AF7E9F"/>
    <w:rsid w:val="00B01DC6"/>
    <w:rsid w:val="00B028B1"/>
    <w:rsid w:val="00B028F2"/>
    <w:rsid w:val="00B02C95"/>
    <w:rsid w:val="00B041C9"/>
    <w:rsid w:val="00B052C9"/>
    <w:rsid w:val="00B05CCE"/>
    <w:rsid w:val="00B07068"/>
    <w:rsid w:val="00B070AD"/>
    <w:rsid w:val="00B0790D"/>
    <w:rsid w:val="00B10B83"/>
    <w:rsid w:val="00B10E47"/>
    <w:rsid w:val="00B13B5E"/>
    <w:rsid w:val="00B13CA9"/>
    <w:rsid w:val="00B13E05"/>
    <w:rsid w:val="00B14509"/>
    <w:rsid w:val="00B14A4F"/>
    <w:rsid w:val="00B15087"/>
    <w:rsid w:val="00B1533C"/>
    <w:rsid w:val="00B15746"/>
    <w:rsid w:val="00B159BC"/>
    <w:rsid w:val="00B17874"/>
    <w:rsid w:val="00B204D6"/>
    <w:rsid w:val="00B20F78"/>
    <w:rsid w:val="00B217EF"/>
    <w:rsid w:val="00B2184E"/>
    <w:rsid w:val="00B23195"/>
    <w:rsid w:val="00B23395"/>
    <w:rsid w:val="00B23F5E"/>
    <w:rsid w:val="00B24F21"/>
    <w:rsid w:val="00B26811"/>
    <w:rsid w:val="00B26BF1"/>
    <w:rsid w:val="00B27768"/>
    <w:rsid w:val="00B278CC"/>
    <w:rsid w:val="00B31CA8"/>
    <w:rsid w:val="00B31DEF"/>
    <w:rsid w:val="00B320E8"/>
    <w:rsid w:val="00B32244"/>
    <w:rsid w:val="00B335BB"/>
    <w:rsid w:val="00B33FBC"/>
    <w:rsid w:val="00B348E4"/>
    <w:rsid w:val="00B3494B"/>
    <w:rsid w:val="00B3574B"/>
    <w:rsid w:val="00B35BAA"/>
    <w:rsid w:val="00B35E1B"/>
    <w:rsid w:val="00B36560"/>
    <w:rsid w:val="00B37049"/>
    <w:rsid w:val="00B37349"/>
    <w:rsid w:val="00B37532"/>
    <w:rsid w:val="00B37B3C"/>
    <w:rsid w:val="00B37D6A"/>
    <w:rsid w:val="00B41B3E"/>
    <w:rsid w:val="00B41D34"/>
    <w:rsid w:val="00B424A1"/>
    <w:rsid w:val="00B430F9"/>
    <w:rsid w:val="00B435B7"/>
    <w:rsid w:val="00B43FF1"/>
    <w:rsid w:val="00B4406D"/>
    <w:rsid w:val="00B45554"/>
    <w:rsid w:val="00B45FEC"/>
    <w:rsid w:val="00B46228"/>
    <w:rsid w:val="00B4658F"/>
    <w:rsid w:val="00B467F1"/>
    <w:rsid w:val="00B4683D"/>
    <w:rsid w:val="00B46FBC"/>
    <w:rsid w:val="00B477EB"/>
    <w:rsid w:val="00B50A2E"/>
    <w:rsid w:val="00B536EC"/>
    <w:rsid w:val="00B55D2F"/>
    <w:rsid w:val="00B560CF"/>
    <w:rsid w:val="00B56BAE"/>
    <w:rsid w:val="00B5730D"/>
    <w:rsid w:val="00B57378"/>
    <w:rsid w:val="00B57F2B"/>
    <w:rsid w:val="00B60F66"/>
    <w:rsid w:val="00B61A35"/>
    <w:rsid w:val="00B61EF0"/>
    <w:rsid w:val="00B627F1"/>
    <w:rsid w:val="00B62F4F"/>
    <w:rsid w:val="00B63925"/>
    <w:rsid w:val="00B63D45"/>
    <w:rsid w:val="00B64123"/>
    <w:rsid w:val="00B644ED"/>
    <w:rsid w:val="00B6500F"/>
    <w:rsid w:val="00B6508F"/>
    <w:rsid w:val="00B72DC1"/>
    <w:rsid w:val="00B72DD8"/>
    <w:rsid w:val="00B72F10"/>
    <w:rsid w:val="00B73410"/>
    <w:rsid w:val="00B74190"/>
    <w:rsid w:val="00B743F0"/>
    <w:rsid w:val="00B74C94"/>
    <w:rsid w:val="00B75E63"/>
    <w:rsid w:val="00B7655C"/>
    <w:rsid w:val="00B76AC1"/>
    <w:rsid w:val="00B76C95"/>
    <w:rsid w:val="00B76EC9"/>
    <w:rsid w:val="00B77250"/>
    <w:rsid w:val="00B77F7D"/>
    <w:rsid w:val="00B77FA3"/>
    <w:rsid w:val="00B80039"/>
    <w:rsid w:val="00B804AD"/>
    <w:rsid w:val="00B8088C"/>
    <w:rsid w:val="00B808ED"/>
    <w:rsid w:val="00B8198A"/>
    <w:rsid w:val="00B829F4"/>
    <w:rsid w:val="00B83BBD"/>
    <w:rsid w:val="00B86F5D"/>
    <w:rsid w:val="00B87F5C"/>
    <w:rsid w:val="00B91989"/>
    <w:rsid w:val="00B9285E"/>
    <w:rsid w:val="00B94851"/>
    <w:rsid w:val="00B9604A"/>
    <w:rsid w:val="00B96C39"/>
    <w:rsid w:val="00B975E1"/>
    <w:rsid w:val="00BA035A"/>
    <w:rsid w:val="00BA04B6"/>
    <w:rsid w:val="00BA0763"/>
    <w:rsid w:val="00BA0CC7"/>
    <w:rsid w:val="00BA0F94"/>
    <w:rsid w:val="00BA343B"/>
    <w:rsid w:val="00BA4464"/>
    <w:rsid w:val="00BA5034"/>
    <w:rsid w:val="00BA5EEA"/>
    <w:rsid w:val="00BA6439"/>
    <w:rsid w:val="00BA6EAA"/>
    <w:rsid w:val="00BA78E2"/>
    <w:rsid w:val="00BB08CC"/>
    <w:rsid w:val="00BB16FB"/>
    <w:rsid w:val="00BB193A"/>
    <w:rsid w:val="00BB253A"/>
    <w:rsid w:val="00BB2E06"/>
    <w:rsid w:val="00BB3D8D"/>
    <w:rsid w:val="00BB509D"/>
    <w:rsid w:val="00BB65B5"/>
    <w:rsid w:val="00BB71BA"/>
    <w:rsid w:val="00BB7204"/>
    <w:rsid w:val="00BB7E1A"/>
    <w:rsid w:val="00BC04AD"/>
    <w:rsid w:val="00BC05A3"/>
    <w:rsid w:val="00BC1216"/>
    <w:rsid w:val="00BC194D"/>
    <w:rsid w:val="00BC2E4D"/>
    <w:rsid w:val="00BC37B0"/>
    <w:rsid w:val="00BC57F7"/>
    <w:rsid w:val="00BC5BD9"/>
    <w:rsid w:val="00BC634B"/>
    <w:rsid w:val="00BC6DFA"/>
    <w:rsid w:val="00BC7054"/>
    <w:rsid w:val="00BC7FC1"/>
    <w:rsid w:val="00BD0348"/>
    <w:rsid w:val="00BD071A"/>
    <w:rsid w:val="00BD194E"/>
    <w:rsid w:val="00BD2CEA"/>
    <w:rsid w:val="00BD3756"/>
    <w:rsid w:val="00BD464B"/>
    <w:rsid w:val="00BD4797"/>
    <w:rsid w:val="00BD49B1"/>
    <w:rsid w:val="00BD4EAF"/>
    <w:rsid w:val="00BD71D7"/>
    <w:rsid w:val="00BE146C"/>
    <w:rsid w:val="00BE1642"/>
    <w:rsid w:val="00BE18B7"/>
    <w:rsid w:val="00BE36CE"/>
    <w:rsid w:val="00BE3CC8"/>
    <w:rsid w:val="00BE3D9A"/>
    <w:rsid w:val="00BE4B9B"/>
    <w:rsid w:val="00BE595A"/>
    <w:rsid w:val="00BE6BEF"/>
    <w:rsid w:val="00BE77AD"/>
    <w:rsid w:val="00BF4911"/>
    <w:rsid w:val="00BF4F86"/>
    <w:rsid w:val="00BF57EB"/>
    <w:rsid w:val="00BF68B4"/>
    <w:rsid w:val="00BF779F"/>
    <w:rsid w:val="00C00546"/>
    <w:rsid w:val="00C01766"/>
    <w:rsid w:val="00C01EB8"/>
    <w:rsid w:val="00C0201C"/>
    <w:rsid w:val="00C022CD"/>
    <w:rsid w:val="00C0247D"/>
    <w:rsid w:val="00C0301A"/>
    <w:rsid w:val="00C0654A"/>
    <w:rsid w:val="00C069D0"/>
    <w:rsid w:val="00C07750"/>
    <w:rsid w:val="00C078B9"/>
    <w:rsid w:val="00C0799D"/>
    <w:rsid w:val="00C10039"/>
    <w:rsid w:val="00C10087"/>
    <w:rsid w:val="00C10444"/>
    <w:rsid w:val="00C1167C"/>
    <w:rsid w:val="00C14CE2"/>
    <w:rsid w:val="00C1524B"/>
    <w:rsid w:val="00C173CF"/>
    <w:rsid w:val="00C17559"/>
    <w:rsid w:val="00C1763C"/>
    <w:rsid w:val="00C201BD"/>
    <w:rsid w:val="00C216CD"/>
    <w:rsid w:val="00C220F9"/>
    <w:rsid w:val="00C232EC"/>
    <w:rsid w:val="00C239A8"/>
    <w:rsid w:val="00C24C8B"/>
    <w:rsid w:val="00C2585A"/>
    <w:rsid w:val="00C25AAD"/>
    <w:rsid w:val="00C266FB"/>
    <w:rsid w:val="00C270CF"/>
    <w:rsid w:val="00C27B51"/>
    <w:rsid w:val="00C306D6"/>
    <w:rsid w:val="00C30BBF"/>
    <w:rsid w:val="00C30DB3"/>
    <w:rsid w:val="00C30E03"/>
    <w:rsid w:val="00C31619"/>
    <w:rsid w:val="00C3248A"/>
    <w:rsid w:val="00C33111"/>
    <w:rsid w:val="00C3609D"/>
    <w:rsid w:val="00C36247"/>
    <w:rsid w:val="00C3713E"/>
    <w:rsid w:val="00C37417"/>
    <w:rsid w:val="00C37BA1"/>
    <w:rsid w:val="00C402E4"/>
    <w:rsid w:val="00C41660"/>
    <w:rsid w:val="00C4185D"/>
    <w:rsid w:val="00C418DA"/>
    <w:rsid w:val="00C439C0"/>
    <w:rsid w:val="00C43A69"/>
    <w:rsid w:val="00C440C0"/>
    <w:rsid w:val="00C446A0"/>
    <w:rsid w:val="00C45873"/>
    <w:rsid w:val="00C45F28"/>
    <w:rsid w:val="00C474E0"/>
    <w:rsid w:val="00C475C0"/>
    <w:rsid w:val="00C503EF"/>
    <w:rsid w:val="00C50F5C"/>
    <w:rsid w:val="00C51087"/>
    <w:rsid w:val="00C518F3"/>
    <w:rsid w:val="00C5206E"/>
    <w:rsid w:val="00C5328A"/>
    <w:rsid w:val="00C532D1"/>
    <w:rsid w:val="00C534B6"/>
    <w:rsid w:val="00C53536"/>
    <w:rsid w:val="00C5469D"/>
    <w:rsid w:val="00C56663"/>
    <w:rsid w:val="00C567F3"/>
    <w:rsid w:val="00C56FED"/>
    <w:rsid w:val="00C57570"/>
    <w:rsid w:val="00C57E59"/>
    <w:rsid w:val="00C60512"/>
    <w:rsid w:val="00C613C0"/>
    <w:rsid w:val="00C614D3"/>
    <w:rsid w:val="00C61E88"/>
    <w:rsid w:val="00C63781"/>
    <w:rsid w:val="00C63F9A"/>
    <w:rsid w:val="00C6410A"/>
    <w:rsid w:val="00C64442"/>
    <w:rsid w:val="00C64B3F"/>
    <w:rsid w:val="00C64E8F"/>
    <w:rsid w:val="00C65DAC"/>
    <w:rsid w:val="00C66749"/>
    <w:rsid w:val="00C67769"/>
    <w:rsid w:val="00C679F0"/>
    <w:rsid w:val="00C67FDE"/>
    <w:rsid w:val="00C70306"/>
    <w:rsid w:val="00C704B4"/>
    <w:rsid w:val="00C70601"/>
    <w:rsid w:val="00C71023"/>
    <w:rsid w:val="00C71639"/>
    <w:rsid w:val="00C71CB3"/>
    <w:rsid w:val="00C71D5B"/>
    <w:rsid w:val="00C74616"/>
    <w:rsid w:val="00C74A8B"/>
    <w:rsid w:val="00C75FBF"/>
    <w:rsid w:val="00C7654A"/>
    <w:rsid w:val="00C76BDE"/>
    <w:rsid w:val="00C76D39"/>
    <w:rsid w:val="00C81123"/>
    <w:rsid w:val="00C8197B"/>
    <w:rsid w:val="00C82359"/>
    <w:rsid w:val="00C82D4E"/>
    <w:rsid w:val="00C83E9D"/>
    <w:rsid w:val="00C8523A"/>
    <w:rsid w:val="00C8625A"/>
    <w:rsid w:val="00C87925"/>
    <w:rsid w:val="00C87AE6"/>
    <w:rsid w:val="00C87C60"/>
    <w:rsid w:val="00C90197"/>
    <w:rsid w:val="00C90B68"/>
    <w:rsid w:val="00C90E9F"/>
    <w:rsid w:val="00C9189E"/>
    <w:rsid w:val="00C92D54"/>
    <w:rsid w:val="00C93D87"/>
    <w:rsid w:val="00C945E6"/>
    <w:rsid w:val="00C94937"/>
    <w:rsid w:val="00C952E5"/>
    <w:rsid w:val="00C968D7"/>
    <w:rsid w:val="00CA0F28"/>
    <w:rsid w:val="00CA192B"/>
    <w:rsid w:val="00CA2560"/>
    <w:rsid w:val="00CA283C"/>
    <w:rsid w:val="00CA4979"/>
    <w:rsid w:val="00CA4B06"/>
    <w:rsid w:val="00CA4EAA"/>
    <w:rsid w:val="00CA5F08"/>
    <w:rsid w:val="00CA6810"/>
    <w:rsid w:val="00CA6CFC"/>
    <w:rsid w:val="00CA6E92"/>
    <w:rsid w:val="00CA72C8"/>
    <w:rsid w:val="00CA74E0"/>
    <w:rsid w:val="00CA77E5"/>
    <w:rsid w:val="00CB0C82"/>
    <w:rsid w:val="00CB2021"/>
    <w:rsid w:val="00CB2717"/>
    <w:rsid w:val="00CB39F5"/>
    <w:rsid w:val="00CB3FEF"/>
    <w:rsid w:val="00CB4850"/>
    <w:rsid w:val="00CB4A96"/>
    <w:rsid w:val="00CB5B92"/>
    <w:rsid w:val="00CB632A"/>
    <w:rsid w:val="00CB7E8B"/>
    <w:rsid w:val="00CC321E"/>
    <w:rsid w:val="00CC32E7"/>
    <w:rsid w:val="00CC3492"/>
    <w:rsid w:val="00CC34F3"/>
    <w:rsid w:val="00CC404E"/>
    <w:rsid w:val="00CC4D05"/>
    <w:rsid w:val="00CC64F5"/>
    <w:rsid w:val="00CC7689"/>
    <w:rsid w:val="00CD0184"/>
    <w:rsid w:val="00CD02C5"/>
    <w:rsid w:val="00CD0DF6"/>
    <w:rsid w:val="00CD0DFD"/>
    <w:rsid w:val="00CD22B7"/>
    <w:rsid w:val="00CD3BF7"/>
    <w:rsid w:val="00CD3FE1"/>
    <w:rsid w:val="00CD5608"/>
    <w:rsid w:val="00CD58D1"/>
    <w:rsid w:val="00CD688B"/>
    <w:rsid w:val="00CD6C01"/>
    <w:rsid w:val="00CD7269"/>
    <w:rsid w:val="00CD72B4"/>
    <w:rsid w:val="00CD7BED"/>
    <w:rsid w:val="00CE11D5"/>
    <w:rsid w:val="00CE2598"/>
    <w:rsid w:val="00CE265E"/>
    <w:rsid w:val="00CE275F"/>
    <w:rsid w:val="00CE2766"/>
    <w:rsid w:val="00CE2DC1"/>
    <w:rsid w:val="00CE35D8"/>
    <w:rsid w:val="00CE3AFC"/>
    <w:rsid w:val="00CE3F67"/>
    <w:rsid w:val="00CE458E"/>
    <w:rsid w:val="00CE551C"/>
    <w:rsid w:val="00CE5F93"/>
    <w:rsid w:val="00CE643D"/>
    <w:rsid w:val="00CE668D"/>
    <w:rsid w:val="00CE69D1"/>
    <w:rsid w:val="00CE7390"/>
    <w:rsid w:val="00CF07D7"/>
    <w:rsid w:val="00CF0804"/>
    <w:rsid w:val="00CF143E"/>
    <w:rsid w:val="00CF1952"/>
    <w:rsid w:val="00CF3C98"/>
    <w:rsid w:val="00CF408A"/>
    <w:rsid w:val="00CF65CC"/>
    <w:rsid w:val="00CF6686"/>
    <w:rsid w:val="00D0025D"/>
    <w:rsid w:val="00D01178"/>
    <w:rsid w:val="00D0269A"/>
    <w:rsid w:val="00D02AC9"/>
    <w:rsid w:val="00D048AF"/>
    <w:rsid w:val="00D0774E"/>
    <w:rsid w:val="00D109A1"/>
    <w:rsid w:val="00D11CB1"/>
    <w:rsid w:val="00D12D5A"/>
    <w:rsid w:val="00D130AF"/>
    <w:rsid w:val="00D15F7B"/>
    <w:rsid w:val="00D1743B"/>
    <w:rsid w:val="00D203FB"/>
    <w:rsid w:val="00D21258"/>
    <w:rsid w:val="00D22C49"/>
    <w:rsid w:val="00D2399A"/>
    <w:rsid w:val="00D23F0F"/>
    <w:rsid w:val="00D24827"/>
    <w:rsid w:val="00D2499C"/>
    <w:rsid w:val="00D249FD"/>
    <w:rsid w:val="00D24D21"/>
    <w:rsid w:val="00D254A1"/>
    <w:rsid w:val="00D25618"/>
    <w:rsid w:val="00D25CE4"/>
    <w:rsid w:val="00D265D9"/>
    <w:rsid w:val="00D270A1"/>
    <w:rsid w:val="00D2732B"/>
    <w:rsid w:val="00D277DC"/>
    <w:rsid w:val="00D30450"/>
    <w:rsid w:val="00D31716"/>
    <w:rsid w:val="00D31B11"/>
    <w:rsid w:val="00D31C57"/>
    <w:rsid w:val="00D31F68"/>
    <w:rsid w:val="00D322DC"/>
    <w:rsid w:val="00D3286C"/>
    <w:rsid w:val="00D33B9F"/>
    <w:rsid w:val="00D34025"/>
    <w:rsid w:val="00D3427A"/>
    <w:rsid w:val="00D35609"/>
    <w:rsid w:val="00D35F39"/>
    <w:rsid w:val="00D36AA5"/>
    <w:rsid w:val="00D375B5"/>
    <w:rsid w:val="00D378A0"/>
    <w:rsid w:val="00D408A7"/>
    <w:rsid w:val="00D41E11"/>
    <w:rsid w:val="00D41F77"/>
    <w:rsid w:val="00D42383"/>
    <w:rsid w:val="00D43C69"/>
    <w:rsid w:val="00D44505"/>
    <w:rsid w:val="00D462B6"/>
    <w:rsid w:val="00D47597"/>
    <w:rsid w:val="00D47B87"/>
    <w:rsid w:val="00D500B9"/>
    <w:rsid w:val="00D5018F"/>
    <w:rsid w:val="00D507E5"/>
    <w:rsid w:val="00D51249"/>
    <w:rsid w:val="00D512F7"/>
    <w:rsid w:val="00D515A5"/>
    <w:rsid w:val="00D517DC"/>
    <w:rsid w:val="00D51F79"/>
    <w:rsid w:val="00D522C5"/>
    <w:rsid w:val="00D52545"/>
    <w:rsid w:val="00D54205"/>
    <w:rsid w:val="00D55553"/>
    <w:rsid w:val="00D572C5"/>
    <w:rsid w:val="00D57BBD"/>
    <w:rsid w:val="00D60012"/>
    <w:rsid w:val="00D601F4"/>
    <w:rsid w:val="00D6082C"/>
    <w:rsid w:val="00D6278E"/>
    <w:rsid w:val="00D63033"/>
    <w:rsid w:val="00D631F4"/>
    <w:rsid w:val="00D63884"/>
    <w:rsid w:val="00D64289"/>
    <w:rsid w:val="00D64C29"/>
    <w:rsid w:val="00D656C2"/>
    <w:rsid w:val="00D66911"/>
    <w:rsid w:val="00D67096"/>
    <w:rsid w:val="00D675DC"/>
    <w:rsid w:val="00D67858"/>
    <w:rsid w:val="00D7012A"/>
    <w:rsid w:val="00D70724"/>
    <w:rsid w:val="00D7270D"/>
    <w:rsid w:val="00D7279E"/>
    <w:rsid w:val="00D727AA"/>
    <w:rsid w:val="00D73779"/>
    <w:rsid w:val="00D7391C"/>
    <w:rsid w:val="00D74EB8"/>
    <w:rsid w:val="00D75B9D"/>
    <w:rsid w:val="00D75E8C"/>
    <w:rsid w:val="00D75F10"/>
    <w:rsid w:val="00D76A8F"/>
    <w:rsid w:val="00D770B8"/>
    <w:rsid w:val="00D771CC"/>
    <w:rsid w:val="00D77A88"/>
    <w:rsid w:val="00D77D5E"/>
    <w:rsid w:val="00D77F56"/>
    <w:rsid w:val="00D80D43"/>
    <w:rsid w:val="00D812FB"/>
    <w:rsid w:val="00D816DA"/>
    <w:rsid w:val="00D81F65"/>
    <w:rsid w:val="00D83032"/>
    <w:rsid w:val="00D83046"/>
    <w:rsid w:val="00D84EAB"/>
    <w:rsid w:val="00D85333"/>
    <w:rsid w:val="00D866FD"/>
    <w:rsid w:val="00D86C57"/>
    <w:rsid w:val="00D86C8D"/>
    <w:rsid w:val="00D86E59"/>
    <w:rsid w:val="00D871B0"/>
    <w:rsid w:val="00D87F14"/>
    <w:rsid w:val="00D91B7F"/>
    <w:rsid w:val="00D9225A"/>
    <w:rsid w:val="00D92353"/>
    <w:rsid w:val="00D92CF5"/>
    <w:rsid w:val="00D933ED"/>
    <w:rsid w:val="00D94778"/>
    <w:rsid w:val="00D95CAC"/>
    <w:rsid w:val="00D95F4B"/>
    <w:rsid w:val="00D96307"/>
    <w:rsid w:val="00DA0C42"/>
    <w:rsid w:val="00DA10DE"/>
    <w:rsid w:val="00DA18AE"/>
    <w:rsid w:val="00DA1FB4"/>
    <w:rsid w:val="00DA388D"/>
    <w:rsid w:val="00DA3BDA"/>
    <w:rsid w:val="00DA40B0"/>
    <w:rsid w:val="00DA726D"/>
    <w:rsid w:val="00DA79B1"/>
    <w:rsid w:val="00DA7F38"/>
    <w:rsid w:val="00DB06DF"/>
    <w:rsid w:val="00DB0DD5"/>
    <w:rsid w:val="00DB189E"/>
    <w:rsid w:val="00DB253C"/>
    <w:rsid w:val="00DB2948"/>
    <w:rsid w:val="00DB3829"/>
    <w:rsid w:val="00DB3CF2"/>
    <w:rsid w:val="00DB4045"/>
    <w:rsid w:val="00DB42EB"/>
    <w:rsid w:val="00DB6A92"/>
    <w:rsid w:val="00DB70FC"/>
    <w:rsid w:val="00DB7CD2"/>
    <w:rsid w:val="00DC02DD"/>
    <w:rsid w:val="00DC04DD"/>
    <w:rsid w:val="00DC0962"/>
    <w:rsid w:val="00DC098C"/>
    <w:rsid w:val="00DC1567"/>
    <w:rsid w:val="00DC1783"/>
    <w:rsid w:val="00DC2124"/>
    <w:rsid w:val="00DC2133"/>
    <w:rsid w:val="00DC3383"/>
    <w:rsid w:val="00DC3403"/>
    <w:rsid w:val="00DC3432"/>
    <w:rsid w:val="00DC36D6"/>
    <w:rsid w:val="00DC39E1"/>
    <w:rsid w:val="00DC4694"/>
    <w:rsid w:val="00DC4F74"/>
    <w:rsid w:val="00DC5492"/>
    <w:rsid w:val="00DC5FD0"/>
    <w:rsid w:val="00DC646C"/>
    <w:rsid w:val="00DC6B61"/>
    <w:rsid w:val="00DC7D6C"/>
    <w:rsid w:val="00DC7E14"/>
    <w:rsid w:val="00DD0312"/>
    <w:rsid w:val="00DD1235"/>
    <w:rsid w:val="00DD2007"/>
    <w:rsid w:val="00DD3336"/>
    <w:rsid w:val="00DD4367"/>
    <w:rsid w:val="00DD456F"/>
    <w:rsid w:val="00DD798D"/>
    <w:rsid w:val="00DE1F04"/>
    <w:rsid w:val="00DE3EDE"/>
    <w:rsid w:val="00DE4077"/>
    <w:rsid w:val="00DE5130"/>
    <w:rsid w:val="00DE5729"/>
    <w:rsid w:val="00DF0293"/>
    <w:rsid w:val="00DF0B0F"/>
    <w:rsid w:val="00DF0C8A"/>
    <w:rsid w:val="00DF0E37"/>
    <w:rsid w:val="00DF1AB3"/>
    <w:rsid w:val="00DF1AD7"/>
    <w:rsid w:val="00DF25D3"/>
    <w:rsid w:val="00DF2882"/>
    <w:rsid w:val="00DF329C"/>
    <w:rsid w:val="00DF3B7B"/>
    <w:rsid w:val="00DF42E0"/>
    <w:rsid w:val="00DF4791"/>
    <w:rsid w:val="00DF5082"/>
    <w:rsid w:val="00DF53BB"/>
    <w:rsid w:val="00DF597B"/>
    <w:rsid w:val="00DF5AB8"/>
    <w:rsid w:val="00DF62B7"/>
    <w:rsid w:val="00DF704D"/>
    <w:rsid w:val="00E00430"/>
    <w:rsid w:val="00E0062E"/>
    <w:rsid w:val="00E00CEF"/>
    <w:rsid w:val="00E01FC1"/>
    <w:rsid w:val="00E02741"/>
    <w:rsid w:val="00E02AD2"/>
    <w:rsid w:val="00E02E21"/>
    <w:rsid w:val="00E03AAD"/>
    <w:rsid w:val="00E042E8"/>
    <w:rsid w:val="00E04F77"/>
    <w:rsid w:val="00E05814"/>
    <w:rsid w:val="00E0688C"/>
    <w:rsid w:val="00E068D3"/>
    <w:rsid w:val="00E06D9B"/>
    <w:rsid w:val="00E07C94"/>
    <w:rsid w:val="00E10059"/>
    <w:rsid w:val="00E10E3D"/>
    <w:rsid w:val="00E116BC"/>
    <w:rsid w:val="00E11B74"/>
    <w:rsid w:val="00E1293D"/>
    <w:rsid w:val="00E12967"/>
    <w:rsid w:val="00E13775"/>
    <w:rsid w:val="00E13928"/>
    <w:rsid w:val="00E13FFC"/>
    <w:rsid w:val="00E14D5D"/>
    <w:rsid w:val="00E14EB7"/>
    <w:rsid w:val="00E155C2"/>
    <w:rsid w:val="00E15658"/>
    <w:rsid w:val="00E16FAC"/>
    <w:rsid w:val="00E20EAC"/>
    <w:rsid w:val="00E21F55"/>
    <w:rsid w:val="00E21FBB"/>
    <w:rsid w:val="00E227AC"/>
    <w:rsid w:val="00E24A0A"/>
    <w:rsid w:val="00E261BE"/>
    <w:rsid w:val="00E26C05"/>
    <w:rsid w:val="00E26EB3"/>
    <w:rsid w:val="00E27061"/>
    <w:rsid w:val="00E278BB"/>
    <w:rsid w:val="00E27BCA"/>
    <w:rsid w:val="00E3042E"/>
    <w:rsid w:val="00E32EFD"/>
    <w:rsid w:val="00E32F8A"/>
    <w:rsid w:val="00E3357E"/>
    <w:rsid w:val="00E33FD2"/>
    <w:rsid w:val="00E34067"/>
    <w:rsid w:val="00E34521"/>
    <w:rsid w:val="00E34894"/>
    <w:rsid w:val="00E35378"/>
    <w:rsid w:val="00E35CDC"/>
    <w:rsid w:val="00E37824"/>
    <w:rsid w:val="00E3782B"/>
    <w:rsid w:val="00E400BE"/>
    <w:rsid w:val="00E4011F"/>
    <w:rsid w:val="00E40DD1"/>
    <w:rsid w:val="00E414FC"/>
    <w:rsid w:val="00E41920"/>
    <w:rsid w:val="00E42259"/>
    <w:rsid w:val="00E44129"/>
    <w:rsid w:val="00E441AE"/>
    <w:rsid w:val="00E4428B"/>
    <w:rsid w:val="00E442B8"/>
    <w:rsid w:val="00E45473"/>
    <w:rsid w:val="00E46F3A"/>
    <w:rsid w:val="00E4764A"/>
    <w:rsid w:val="00E477F8"/>
    <w:rsid w:val="00E47DCF"/>
    <w:rsid w:val="00E5000F"/>
    <w:rsid w:val="00E50627"/>
    <w:rsid w:val="00E517E5"/>
    <w:rsid w:val="00E5347C"/>
    <w:rsid w:val="00E53492"/>
    <w:rsid w:val="00E53A1F"/>
    <w:rsid w:val="00E53A7C"/>
    <w:rsid w:val="00E53AE8"/>
    <w:rsid w:val="00E541EC"/>
    <w:rsid w:val="00E54407"/>
    <w:rsid w:val="00E54A21"/>
    <w:rsid w:val="00E554DD"/>
    <w:rsid w:val="00E55DCE"/>
    <w:rsid w:val="00E55FB7"/>
    <w:rsid w:val="00E568F5"/>
    <w:rsid w:val="00E56B2B"/>
    <w:rsid w:val="00E577AA"/>
    <w:rsid w:val="00E605F8"/>
    <w:rsid w:val="00E6159E"/>
    <w:rsid w:val="00E616F3"/>
    <w:rsid w:val="00E61737"/>
    <w:rsid w:val="00E61DEE"/>
    <w:rsid w:val="00E62199"/>
    <w:rsid w:val="00E62341"/>
    <w:rsid w:val="00E62DD3"/>
    <w:rsid w:val="00E63252"/>
    <w:rsid w:val="00E63900"/>
    <w:rsid w:val="00E639F4"/>
    <w:rsid w:val="00E63BC4"/>
    <w:rsid w:val="00E63F76"/>
    <w:rsid w:val="00E64005"/>
    <w:rsid w:val="00E6436C"/>
    <w:rsid w:val="00E643DC"/>
    <w:rsid w:val="00E64A95"/>
    <w:rsid w:val="00E650DF"/>
    <w:rsid w:val="00E6584B"/>
    <w:rsid w:val="00E65B11"/>
    <w:rsid w:val="00E66105"/>
    <w:rsid w:val="00E676EE"/>
    <w:rsid w:val="00E67BF5"/>
    <w:rsid w:val="00E703FF"/>
    <w:rsid w:val="00E70729"/>
    <w:rsid w:val="00E70F4D"/>
    <w:rsid w:val="00E71342"/>
    <w:rsid w:val="00E713DB"/>
    <w:rsid w:val="00E71A05"/>
    <w:rsid w:val="00E7204C"/>
    <w:rsid w:val="00E726CA"/>
    <w:rsid w:val="00E73F20"/>
    <w:rsid w:val="00E74D3A"/>
    <w:rsid w:val="00E752CE"/>
    <w:rsid w:val="00E75EB5"/>
    <w:rsid w:val="00E75F40"/>
    <w:rsid w:val="00E7650B"/>
    <w:rsid w:val="00E76E4C"/>
    <w:rsid w:val="00E7730C"/>
    <w:rsid w:val="00E77FDD"/>
    <w:rsid w:val="00E8049E"/>
    <w:rsid w:val="00E811BF"/>
    <w:rsid w:val="00E82ED8"/>
    <w:rsid w:val="00E834CF"/>
    <w:rsid w:val="00E83E24"/>
    <w:rsid w:val="00E8409B"/>
    <w:rsid w:val="00E84788"/>
    <w:rsid w:val="00E84D8E"/>
    <w:rsid w:val="00E852CE"/>
    <w:rsid w:val="00E8600D"/>
    <w:rsid w:val="00E861EE"/>
    <w:rsid w:val="00E878EB"/>
    <w:rsid w:val="00E87BB0"/>
    <w:rsid w:val="00E902BD"/>
    <w:rsid w:val="00E90F5D"/>
    <w:rsid w:val="00E92228"/>
    <w:rsid w:val="00E92649"/>
    <w:rsid w:val="00E92F1B"/>
    <w:rsid w:val="00E93143"/>
    <w:rsid w:val="00E9617D"/>
    <w:rsid w:val="00E9622F"/>
    <w:rsid w:val="00EA0433"/>
    <w:rsid w:val="00EA04C2"/>
    <w:rsid w:val="00EA0E5C"/>
    <w:rsid w:val="00EA0F50"/>
    <w:rsid w:val="00EA18F7"/>
    <w:rsid w:val="00EA2B38"/>
    <w:rsid w:val="00EA35A8"/>
    <w:rsid w:val="00EA3DAF"/>
    <w:rsid w:val="00EA4722"/>
    <w:rsid w:val="00EA5034"/>
    <w:rsid w:val="00EA56FB"/>
    <w:rsid w:val="00EA6CEF"/>
    <w:rsid w:val="00EA7481"/>
    <w:rsid w:val="00EA781E"/>
    <w:rsid w:val="00EA79D1"/>
    <w:rsid w:val="00EB339F"/>
    <w:rsid w:val="00EB4055"/>
    <w:rsid w:val="00EB5AB1"/>
    <w:rsid w:val="00EB5CB3"/>
    <w:rsid w:val="00EB5F67"/>
    <w:rsid w:val="00EC07C6"/>
    <w:rsid w:val="00EC0F07"/>
    <w:rsid w:val="00EC18C7"/>
    <w:rsid w:val="00EC568C"/>
    <w:rsid w:val="00EC5CAF"/>
    <w:rsid w:val="00EC5FEF"/>
    <w:rsid w:val="00EC7394"/>
    <w:rsid w:val="00EC7635"/>
    <w:rsid w:val="00EC7C45"/>
    <w:rsid w:val="00EC7E14"/>
    <w:rsid w:val="00ED08AC"/>
    <w:rsid w:val="00ED0DE7"/>
    <w:rsid w:val="00ED1118"/>
    <w:rsid w:val="00ED13BD"/>
    <w:rsid w:val="00ED2F40"/>
    <w:rsid w:val="00ED45CA"/>
    <w:rsid w:val="00ED4BA6"/>
    <w:rsid w:val="00ED5A67"/>
    <w:rsid w:val="00ED68E8"/>
    <w:rsid w:val="00EE1F57"/>
    <w:rsid w:val="00EE2152"/>
    <w:rsid w:val="00EE30BF"/>
    <w:rsid w:val="00EE3397"/>
    <w:rsid w:val="00EE5C5A"/>
    <w:rsid w:val="00EE6295"/>
    <w:rsid w:val="00EE7B3B"/>
    <w:rsid w:val="00EF0472"/>
    <w:rsid w:val="00EF0790"/>
    <w:rsid w:val="00EF0D66"/>
    <w:rsid w:val="00EF1D1C"/>
    <w:rsid w:val="00EF1E99"/>
    <w:rsid w:val="00EF24CA"/>
    <w:rsid w:val="00EF336D"/>
    <w:rsid w:val="00EF3AF4"/>
    <w:rsid w:val="00EF45AA"/>
    <w:rsid w:val="00EF4FA2"/>
    <w:rsid w:val="00EF5A1D"/>
    <w:rsid w:val="00EF79AE"/>
    <w:rsid w:val="00EF7E49"/>
    <w:rsid w:val="00F003AB"/>
    <w:rsid w:val="00F004CC"/>
    <w:rsid w:val="00F011BA"/>
    <w:rsid w:val="00F021E9"/>
    <w:rsid w:val="00F027A2"/>
    <w:rsid w:val="00F0364C"/>
    <w:rsid w:val="00F0369F"/>
    <w:rsid w:val="00F03F9E"/>
    <w:rsid w:val="00F04236"/>
    <w:rsid w:val="00F044AA"/>
    <w:rsid w:val="00F04617"/>
    <w:rsid w:val="00F05181"/>
    <w:rsid w:val="00F0549B"/>
    <w:rsid w:val="00F05A15"/>
    <w:rsid w:val="00F0666E"/>
    <w:rsid w:val="00F06794"/>
    <w:rsid w:val="00F06F25"/>
    <w:rsid w:val="00F07A2B"/>
    <w:rsid w:val="00F1210D"/>
    <w:rsid w:val="00F12699"/>
    <w:rsid w:val="00F12F77"/>
    <w:rsid w:val="00F13CC0"/>
    <w:rsid w:val="00F14310"/>
    <w:rsid w:val="00F14ACF"/>
    <w:rsid w:val="00F14D76"/>
    <w:rsid w:val="00F15929"/>
    <w:rsid w:val="00F16A76"/>
    <w:rsid w:val="00F176B1"/>
    <w:rsid w:val="00F17B92"/>
    <w:rsid w:val="00F17C8A"/>
    <w:rsid w:val="00F17E4D"/>
    <w:rsid w:val="00F20142"/>
    <w:rsid w:val="00F20E25"/>
    <w:rsid w:val="00F20E37"/>
    <w:rsid w:val="00F20F15"/>
    <w:rsid w:val="00F22C9A"/>
    <w:rsid w:val="00F23862"/>
    <w:rsid w:val="00F23E3B"/>
    <w:rsid w:val="00F24421"/>
    <w:rsid w:val="00F24594"/>
    <w:rsid w:val="00F247E7"/>
    <w:rsid w:val="00F24905"/>
    <w:rsid w:val="00F25030"/>
    <w:rsid w:val="00F30B91"/>
    <w:rsid w:val="00F31EFD"/>
    <w:rsid w:val="00F33AA6"/>
    <w:rsid w:val="00F33D35"/>
    <w:rsid w:val="00F34050"/>
    <w:rsid w:val="00F354FB"/>
    <w:rsid w:val="00F36289"/>
    <w:rsid w:val="00F366D8"/>
    <w:rsid w:val="00F36C12"/>
    <w:rsid w:val="00F36E7A"/>
    <w:rsid w:val="00F37F9B"/>
    <w:rsid w:val="00F40F0A"/>
    <w:rsid w:val="00F40F59"/>
    <w:rsid w:val="00F419F3"/>
    <w:rsid w:val="00F41BE4"/>
    <w:rsid w:val="00F42120"/>
    <w:rsid w:val="00F424AD"/>
    <w:rsid w:val="00F439CB"/>
    <w:rsid w:val="00F45D86"/>
    <w:rsid w:val="00F466E9"/>
    <w:rsid w:val="00F476AA"/>
    <w:rsid w:val="00F47DE8"/>
    <w:rsid w:val="00F47E31"/>
    <w:rsid w:val="00F51791"/>
    <w:rsid w:val="00F51C63"/>
    <w:rsid w:val="00F5211D"/>
    <w:rsid w:val="00F54139"/>
    <w:rsid w:val="00F545A9"/>
    <w:rsid w:val="00F54BAD"/>
    <w:rsid w:val="00F54D91"/>
    <w:rsid w:val="00F555CC"/>
    <w:rsid w:val="00F55643"/>
    <w:rsid w:val="00F56094"/>
    <w:rsid w:val="00F566C6"/>
    <w:rsid w:val="00F5766A"/>
    <w:rsid w:val="00F57F2B"/>
    <w:rsid w:val="00F61D75"/>
    <w:rsid w:val="00F65A96"/>
    <w:rsid w:val="00F669B0"/>
    <w:rsid w:val="00F67CFA"/>
    <w:rsid w:val="00F70376"/>
    <w:rsid w:val="00F71017"/>
    <w:rsid w:val="00F71F72"/>
    <w:rsid w:val="00F736AE"/>
    <w:rsid w:val="00F74B8B"/>
    <w:rsid w:val="00F751FB"/>
    <w:rsid w:val="00F762B3"/>
    <w:rsid w:val="00F80D9F"/>
    <w:rsid w:val="00F81320"/>
    <w:rsid w:val="00F81F43"/>
    <w:rsid w:val="00F81FCF"/>
    <w:rsid w:val="00F820FD"/>
    <w:rsid w:val="00F84BD5"/>
    <w:rsid w:val="00F85377"/>
    <w:rsid w:val="00F875B8"/>
    <w:rsid w:val="00F87F18"/>
    <w:rsid w:val="00F909F3"/>
    <w:rsid w:val="00F9107D"/>
    <w:rsid w:val="00F91CE0"/>
    <w:rsid w:val="00F9207D"/>
    <w:rsid w:val="00F92995"/>
    <w:rsid w:val="00F92AB3"/>
    <w:rsid w:val="00F92ACE"/>
    <w:rsid w:val="00F92C1F"/>
    <w:rsid w:val="00F931ED"/>
    <w:rsid w:val="00F937EC"/>
    <w:rsid w:val="00F93D0B"/>
    <w:rsid w:val="00F945BB"/>
    <w:rsid w:val="00F94C9F"/>
    <w:rsid w:val="00F95432"/>
    <w:rsid w:val="00F95CBE"/>
    <w:rsid w:val="00F95E73"/>
    <w:rsid w:val="00F9675C"/>
    <w:rsid w:val="00F96D6F"/>
    <w:rsid w:val="00F973E4"/>
    <w:rsid w:val="00F9777F"/>
    <w:rsid w:val="00F97EFD"/>
    <w:rsid w:val="00FA06C2"/>
    <w:rsid w:val="00FA1C12"/>
    <w:rsid w:val="00FA2902"/>
    <w:rsid w:val="00FA4415"/>
    <w:rsid w:val="00FA4A47"/>
    <w:rsid w:val="00FA4EDD"/>
    <w:rsid w:val="00FA67BA"/>
    <w:rsid w:val="00FA6D36"/>
    <w:rsid w:val="00FB0FC8"/>
    <w:rsid w:val="00FB14EA"/>
    <w:rsid w:val="00FB280C"/>
    <w:rsid w:val="00FB3289"/>
    <w:rsid w:val="00FB3AF8"/>
    <w:rsid w:val="00FB3CD9"/>
    <w:rsid w:val="00FB3FA4"/>
    <w:rsid w:val="00FB4FF5"/>
    <w:rsid w:val="00FB5294"/>
    <w:rsid w:val="00FB53EA"/>
    <w:rsid w:val="00FB677C"/>
    <w:rsid w:val="00FB683C"/>
    <w:rsid w:val="00FB6BB1"/>
    <w:rsid w:val="00FB74B8"/>
    <w:rsid w:val="00FC0536"/>
    <w:rsid w:val="00FC169D"/>
    <w:rsid w:val="00FC1C25"/>
    <w:rsid w:val="00FC2355"/>
    <w:rsid w:val="00FC294F"/>
    <w:rsid w:val="00FC341C"/>
    <w:rsid w:val="00FC3535"/>
    <w:rsid w:val="00FC358A"/>
    <w:rsid w:val="00FC37D0"/>
    <w:rsid w:val="00FC4CE6"/>
    <w:rsid w:val="00FC4EF1"/>
    <w:rsid w:val="00FC53B8"/>
    <w:rsid w:val="00FC63F0"/>
    <w:rsid w:val="00FC76E6"/>
    <w:rsid w:val="00FD026A"/>
    <w:rsid w:val="00FD27A6"/>
    <w:rsid w:val="00FD2F67"/>
    <w:rsid w:val="00FD3860"/>
    <w:rsid w:val="00FD5307"/>
    <w:rsid w:val="00FD5471"/>
    <w:rsid w:val="00FD5F2E"/>
    <w:rsid w:val="00FD722C"/>
    <w:rsid w:val="00FD7573"/>
    <w:rsid w:val="00FD76D4"/>
    <w:rsid w:val="00FD7C52"/>
    <w:rsid w:val="00FE0450"/>
    <w:rsid w:val="00FE1192"/>
    <w:rsid w:val="00FE134D"/>
    <w:rsid w:val="00FE2296"/>
    <w:rsid w:val="00FE2BA8"/>
    <w:rsid w:val="00FE40F5"/>
    <w:rsid w:val="00FE4645"/>
    <w:rsid w:val="00FE464D"/>
    <w:rsid w:val="00FE4922"/>
    <w:rsid w:val="00FE4ACA"/>
    <w:rsid w:val="00FE51F8"/>
    <w:rsid w:val="00FE5570"/>
    <w:rsid w:val="00FE64F9"/>
    <w:rsid w:val="00FE7917"/>
    <w:rsid w:val="00FF029B"/>
    <w:rsid w:val="00FF0811"/>
    <w:rsid w:val="00FF1B86"/>
    <w:rsid w:val="00FF1ECF"/>
    <w:rsid w:val="00FF208C"/>
    <w:rsid w:val="00FF273C"/>
    <w:rsid w:val="00FF3EC0"/>
    <w:rsid w:val="00FF4719"/>
    <w:rsid w:val="00FF4A72"/>
    <w:rsid w:val="00FF5968"/>
    <w:rsid w:val="00FF59C5"/>
    <w:rsid w:val="00FF5B16"/>
    <w:rsid w:val="00FF5F11"/>
    <w:rsid w:val="00FF66AD"/>
    <w:rsid w:val="00FF69B3"/>
    <w:rsid w:val="00FF71C0"/>
    <w:rsid w:val="00FF7F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aqu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ne number" w:uiPriority="0"/>
    <w:lsdException w:name="endnote reference" w:uiPriority="0"/>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E-mail Signature" w:uiPriority="0"/>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Grid 1" w:uiPriority="0"/>
    <w:lsdException w:name="Table Grid 2" w:uiPriority="0"/>
    <w:lsdException w:name="Table Grid 3" w:uiPriority="0"/>
    <w:lsdException w:name="Table Grid 4" w:uiPriority="0"/>
    <w:lsdException w:name="Table Grid 7" w:uiPriority="0"/>
    <w:lsdException w:name="Table Grid 8" w:uiPriority="0"/>
    <w:lsdException w:name="Table List 3" w:uiPriority="0"/>
    <w:lsdException w:name="Table List 5" w:uiPriority="0"/>
    <w:lsdException w:name="Table List 6" w:uiPriority="0"/>
    <w:lsdException w:name="Table List 7" w:uiPriority="0"/>
    <w:lsdException w:name="Table 3D effects 1" w:uiPriority="0"/>
    <w:lsdException w:name="Table 3D effects 2" w:uiPriority="0"/>
    <w:lsdException w:name="Table 3D effects 3" w:uiPriority="0"/>
    <w:lsdException w:name="Table Elegant" w:uiPriority="0"/>
    <w:lsdException w:name="Table Professional" w:uiPriority="0"/>
    <w:lsdException w:name="Table Subtle 1" w:uiPriority="0"/>
    <w:lsdException w:name="Table Subtle 2" w:uiPriority="0"/>
    <w:lsdException w:name="Table Web 2" w:uiPriority="0"/>
    <w:lsdException w:name="Table Web 3" w:semiHidden="0" w:uiPriority="0" w:unhideWhenUsed="0"/>
    <w:lsdException w:name="Balloon Text" w:semiHidden="0" w:unhideWhenUsed="0"/>
    <w:lsdException w:name="Table Grid" w:semiHidden="0" w:unhideWhenUsed="0"/>
    <w:lsdException w:name="Table Theme"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e">
    <w:name w:val="Normal"/>
    <w:qFormat/>
    <w:rsid w:val="006A636C"/>
    <w:pPr>
      <w:widowControl w:val="0"/>
    </w:pPr>
    <w:rPr>
      <w:snapToGrid w:val="0"/>
      <w:sz w:val="24"/>
      <w:lang w:val="en-GB"/>
    </w:rPr>
  </w:style>
  <w:style w:type="paragraph" w:styleId="Titolo1">
    <w:name w:val="heading 1"/>
    <w:aliases w:val="Titolo 0 + Sinistro:  0 cm,Sporgente  0,76 cm,Destro 0 cm,prima 1...,Title 1"/>
    <w:basedOn w:val="Normale"/>
    <w:next w:val="P1"/>
    <w:link w:val="Titolo1Carattere"/>
    <w:autoRedefine/>
    <w:uiPriority w:val="99"/>
    <w:qFormat/>
    <w:rsid w:val="00403D7C"/>
    <w:pPr>
      <w:pageBreakBefore/>
      <w:widowControl/>
      <w:numPr>
        <w:numId w:val="20"/>
      </w:numPr>
      <w:spacing w:before="120" w:after="120"/>
      <w:ind w:left="431" w:hanging="431"/>
      <w:jc w:val="both"/>
      <w:outlineLvl w:val="0"/>
    </w:pPr>
    <w:rPr>
      <w:rFonts w:ascii="Arial" w:hAnsi="Arial"/>
      <w:b/>
      <w:bCs/>
      <w:caps/>
      <w:sz w:val="20"/>
      <w:lang w:val="it-IT"/>
    </w:rPr>
  </w:style>
  <w:style w:type="paragraph" w:styleId="Titolo2">
    <w:name w:val="heading 2"/>
    <w:aliases w:val="Title 2,h2,paragrafo,paragrafo 1.2,Carattere,Secind1,Carattere Carattere Carattere,Carattere Carattere Carattere Carattere,Titolo 21,bibliografia Carattere Carattere,Carattere Carattere Carattere Carattere Carattere,Level 2,H2"/>
    <w:basedOn w:val="Titolo1"/>
    <w:next w:val="p10"/>
    <w:link w:val="Titolo2Carattere"/>
    <w:autoRedefine/>
    <w:qFormat/>
    <w:rsid w:val="00C37BA1"/>
    <w:pPr>
      <w:numPr>
        <w:ilvl w:val="1"/>
      </w:numPr>
      <w:ind w:left="567"/>
      <w:outlineLvl w:val="1"/>
    </w:pPr>
    <w:rPr>
      <w:rFonts w:ascii="Arial Grassetto" w:hAnsi="Arial Grassetto"/>
      <w:bCs w:val="0"/>
      <w:caps w:val="0"/>
      <w:snapToGrid/>
    </w:rPr>
  </w:style>
  <w:style w:type="paragraph" w:styleId="Titolo3">
    <w:name w:val="heading 3"/>
    <w:aliases w:val="Title 3,Titre 3 Car1,Titre 3 Car Car,Titre 3 Car1 Car Car,Heading,3,Section,h3,titolo 3,Titolo 3 Carattere Carattere Carattere Carattere Carattere Carattere Carattere Carattere Carattere,H3,RFF-Titre 3,MLM-Titre 4,3Rapport,MLM-Titre 3,envinorm"/>
    <w:basedOn w:val="Normale"/>
    <w:next w:val="P3"/>
    <w:autoRedefine/>
    <w:uiPriority w:val="99"/>
    <w:qFormat/>
    <w:rsid w:val="00044C81"/>
    <w:pPr>
      <w:keepNext/>
      <w:widowControl/>
      <w:numPr>
        <w:ilvl w:val="2"/>
        <w:numId w:val="2"/>
      </w:numPr>
      <w:spacing w:before="240" w:after="120"/>
      <w:outlineLvl w:val="2"/>
    </w:pPr>
    <w:rPr>
      <w:rFonts w:ascii="Arial" w:hAnsi="Arial"/>
      <w:b/>
      <w:sz w:val="20"/>
      <w:lang w:val="it-IT"/>
    </w:rPr>
  </w:style>
  <w:style w:type="paragraph" w:styleId="Titolo4">
    <w:name w:val="heading 4"/>
    <w:aliases w:val="Titolo 4b,Map Title,h4"/>
    <w:basedOn w:val="Normale"/>
    <w:next w:val="Normale"/>
    <w:link w:val="Titolo4Carattere"/>
    <w:uiPriority w:val="99"/>
    <w:qFormat/>
    <w:rsid w:val="000E4639"/>
    <w:pPr>
      <w:keepNext/>
      <w:numPr>
        <w:ilvl w:val="3"/>
        <w:numId w:val="2"/>
      </w:numPr>
      <w:spacing w:before="120" w:after="120"/>
      <w:ind w:left="862" w:hanging="862"/>
      <w:outlineLvl w:val="3"/>
    </w:pPr>
    <w:rPr>
      <w:rFonts w:ascii="Arial" w:hAnsi="Arial"/>
      <w:i/>
      <w:sz w:val="20"/>
    </w:rPr>
  </w:style>
  <w:style w:type="paragraph" w:styleId="Titolo5">
    <w:name w:val="heading 5"/>
    <w:aliases w:val="ACSN5,H5,h5,tit5,Tempo Heading 5,Titre 5 - Clermont,Titre 5 - Clermont1,H51,tit51,Titre 5 - Clermont2,H52,tit52,Titre 5 - Clermont3,H53,tit53,Titre 5 - Clermont4,H54,tit54,Titre 5 - Clermont5,H55,tit55,Titre 5 - Clermont6,H56,tit56,H57,tit57"/>
    <w:basedOn w:val="Normale"/>
    <w:next w:val="Normale"/>
    <w:link w:val="Titolo5Carattere"/>
    <w:qFormat/>
    <w:rsid w:val="004503D0"/>
    <w:pPr>
      <w:numPr>
        <w:ilvl w:val="4"/>
        <w:numId w:val="2"/>
      </w:numPr>
      <w:spacing w:before="240" w:after="60"/>
      <w:outlineLvl w:val="4"/>
    </w:pPr>
    <w:rPr>
      <w:rFonts w:ascii="Arial" w:hAnsi="Arial"/>
      <w:sz w:val="22"/>
    </w:rPr>
  </w:style>
  <w:style w:type="paragraph" w:styleId="Titolo6">
    <w:name w:val="heading 6"/>
    <w:basedOn w:val="Normale"/>
    <w:next w:val="Normale"/>
    <w:link w:val="Titolo6Carattere"/>
    <w:uiPriority w:val="99"/>
    <w:qFormat/>
    <w:rsid w:val="004503D0"/>
    <w:pPr>
      <w:numPr>
        <w:ilvl w:val="5"/>
        <w:numId w:val="2"/>
      </w:numPr>
      <w:spacing w:before="240" w:after="60"/>
      <w:outlineLvl w:val="5"/>
    </w:pPr>
    <w:rPr>
      <w:i/>
      <w:sz w:val="22"/>
    </w:rPr>
  </w:style>
  <w:style w:type="paragraph" w:styleId="Titolo7">
    <w:name w:val="heading 7"/>
    <w:basedOn w:val="Normale"/>
    <w:next w:val="Normale"/>
    <w:link w:val="Titolo7Carattere"/>
    <w:uiPriority w:val="99"/>
    <w:qFormat/>
    <w:rsid w:val="004503D0"/>
    <w:pPr>
      <w:numPr>
        <w:ilvl w:val="6"/>
        <w:numId w:val="2"/>
      </w:numPr>
      <w:spacing w:before="240" w:after="60"/>
      <w:outlineLvl w:val="6"/>
    </w:pPr>
    <w:rPr>
      <w:rFonts w:ascii="Arial" w:hAnsi="Arial"/>
      <w:sz w:val="20"/>
    </w:rPr>
  </w:style>
  <w:style w:type="paragraph" w:styleId="Titolo8">
    <w:name w:val="heading 8"/>
    <w:basedOn w:val="Normale"/>
    <w:next w:val="Normale"/>
    <w:link w:val="Titolo8Carattere"/>
    <w:uiPriority w:val="99"/>
    <w:qFormat/>
    <w:rsid w:val="004503D0"/>
    <w:pPr>
      <w:numPr>
        <w:ilvl w:val="7"/>
        <w:numId w:val="2"/>
      </w:numPr>
      <w:spacing w:before="240" w:after="60"/>
      <w:outlineLvl w:val="7"/>
    </w:pPr>
    <w:rPr>
      <w:rFonts w:ascii="Arial" w:hAnsi="Arial"/>
      <w:i/>
      <w:sz w:val="20"/>
    </w:rPr>
  </w:style>
  <w:style w:type="paragraph" w:styleId="Titolo9">
    <w:name w:val="heading 9"/>
    <w:basedOn w:val="Normale"/>
    <w:next w:val="Normale"/>
    <w:link w:val="Titolo9Carattere"/>
    <w:uiPriority w:val="99"/>
    <w:qFormat/>
    <w:rsid w:val="004503D0"/>
    <w:pPr>
      <w:numPr>
        <w:ilvl w:val="8"/>
        <w:numId w:val="2"/>
      </w:numPr>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1">
    <w:name w:val="P1"/>
    <w:basedOn w:val="Normale"/>
    <w:uiPriority w:val="99"/>
    <w:rsid w:val="00B62F4F"/>
    <w:pPr>
      <w:ind w:left="284"/>
      <w:jc w:val="both"/>
    </w:pPr>
  </w:style>
  <w:style w:type="paragraph" w:customStyle="1" w:styleId="P3">
    <w:name w:val="P3"/>
    <w:basedOn w:val="Normale"/>
    <w:uiPriority w:val="99"/>
    <w:rsid w:val="00B62F4F"/>
    <w:pPr>
      <w:ind w:left="851"/>
      <w:jc w:val="both"/>
    </w:pPr>
  </w:style>
  <w:style w:type="paragraph" w:styleId="Intestazione">
    <w:name w:val="header"/>
    <w:aliases w:val="Intestazione Carattere1,Intestazione Carattere Carattere,Intestazione Carattere1 Carattere Carattere,Intestazione Carattere Carattere Carattere Carattere,Intestazione Carattere Carattere1,Intestazione Carattere"/>
    <w:basedOn w:val="Normale"/>
    <w:link w:val="IntestazioneCarattere3"/>
    <w:uiPriority w:val="99"/>
    <w:rsid w:val="00B62F4F"/>
    <w:pPr>
      <w:tabs>
        <w:tab w:val="center" w:pos="4819"/>
        <w:tab w:val="right" w:pos="9638"/>
      </w:tabs>
    </w:pPr>
  </w:style>
  <w:style w:type="paragraph" w:styleId="Pidipagina">
    <w:name w:val="footer"/>
    <w:basedOn w:val="Normale"/>
    <w:link w:val="PidipaginaCarattere"/>
    <w:uiPriority w:val="99"/>
    <w:rsid w:val="00B62F4F"/>
    <w:pPr>
      <w:tabs>
        <w:tab w:val="center" w:pos="4819"/>
        <w:tab w:val="right" w:pos="9638"/>
      </w:tabs>
    </w:pPr>
  </w:style>
  <w:style w:type="character" w:styleId="Numeropagina">
    <w:name w:val="page number"/>
    <w:aliases w:val="Pag.Numero pagina"/>
    <w:basedOn w:val="Carpredefinitoparagrafo"/>
    <w:uiPriority w:val="99"/>
    <w:rsid w:val="00B62F4F"/>
  </w:style>
  <w:style w:type="paragraph" w:customStyle="1" w:styleId="Corpotesto1">
    <w:name w:val="Corpo testo1"/>
    <w:basedOn w:val="Normale"/>
    <w:rsid w:val="00B62F4F"/>
    <w:pPr>
      <w:tabs>
        <w:tab w:val="left" w:leader="underscore" w:pos="8640"/>
      </w:tabs>
      <w:jc w:val="center"/>
    </w:pPr>
    <w:rPr>
      <w:rFonts w:ascii="Arial" w:hAnsi="Arial"/>
      <w:b/>
      <w:sz w:val="40"/>
    </w:rPr>
  </w:style>
  <w:style w:type="paragraph" w:styleId="Rientrocorpodeltesto">
    <w:name w:val="Body Text Indent"/>
    <w:basedOn w:val="Normale"/>
    <w:link w:val="RientrocorpodeltestoCarattere1"/>
    <w:uiPriority w:val="99"/>
    <w:rsid w:val="00B62F4F"/>
    <w:pPr>
      <w:spacing w:after="120"/>
      <w:ind w:left="283"/>
    </w:pPr>
  </w:style>
  <w:style w:type="paragraph" w:customStyle="1" w:styleId="P2">
    <w:name w:val="P2"/>
    <w:basedOn w:val="P3"/>
    <w:uiPriority w:val="99"/>
    <w:rsid w:val="00B62F4F"/>
    <w:pPr>
      <w:ind w:left="567"/>
    </w:pPr>
  </w:style>
  <w:style w:type="paragraph" w:styleId="Sommario1">
    <w:name w:val="toc 1"/>
    <w:basedOn w:val="Normale"/>
    <w:next w:val="Normale"/>
    <w:autoRedefine/>
    <w:uiPriority w:val="39"/>
    <w:qFormat/>
    <w:rsid w:val="00B62F4F"/>
    <w:pPr>
      <w:tabs>
        <w:tab w:val="left" w:pos="567"/>
        <w:tab w:val="left" w:pos="720"/>
        <w:tab w:val="left" w:pos="9356"/>
        <w:tab w:val="right" w:leader="dot" w:pos="9639"/>
      </w:tabs>
      <w:spacing w:before="120" w:after="120"/>
      <w:jc w:val="both"/>
    </w:pPr>
    <w:rPr>
      <w:rFonts w:ascii="Arial" w:hAnsi="Arial"/>
      <w:b/>
      <w:caps/>
      <w:noProof/>
      <w:sz w:val="20"/>
      <w:u w:val="single"/>
    </w:rPr>
  </w:style>
  <w:style w:type="paragraph" w:styleId="Sommario2">
    <w:name w:val="toc 2"/>
    <w:basedOn w:val="Normale"/>
    <w:next w:val="Normale"/>
    <w:autoRedefine/>
    <w:uiPriority w:val="39"/>
    <w:qFormat/>
    <w:rsid w:val="00B62F4F"/>
    <w:pPr>
      <w:tabs>
        <w:tab w:val="left" w:pos="567"/>
        <w:tab w:val="left" w:pos="9356"/>
      </w:tabs>
    </w:pPr>
    <w:rPr>
      <w:rFonts w:ascii="Arial" w:hAnsi="Arial"/>
      <w:b/>
      <w:smallCaps/>
      <w:noProof/>
      <w:sz w:val="20"/>
    </w:rPr>
  </w:style>
  <w:style w:type="paragraph" w:styleId="Sommario3">
    <w:name w:val="toc 3"/>
    <w:basedOn w:val="Normale"/>
    <w:next w:val="Normale"/>
    <w:autoRedefine/>
    <w:uiPriority w:val="39"/>
    <w:qFormat/>
    <w:rsid w:val="00841D04"/>
    <w:pPr>
      <w:tabs>
        <w:tab w:val="left" w:pos="851"/>
        <w:tab w:val="left" w:pos="9356"/>
      </w:tabs>
    </w:pPr>
    <w:rPr>
      <w:rFonts w:ascii="Arial" w:hAnsi="Arial"/>
      <w:b/>
      <w:noProof/>
      <w:sz w:val="20"/>
    </w:rPr>
  </w:style>
  <w:style w:type="paragraph" w:styleId="Sommario4">
    <w:name w:val="toc 4"/>
    <w:basedOn w:val="Normale"/>
    <w:next w:val="Normale"/>
    <w:autoRedefine/>
    <w:uiPriority w:val="99"/>
    <w:rsid w:val="00B62F4F"/>
    <w:pPr>
      <w:tabs>
        <w:tab w:val="right" w:leader="dot" w:pos="9639"/>
      </w:tabs>
      <w:ind w:left="720"/>
    </w:pPr>
  </w:style>
  <w:style w:type="paragraph" w:styleId="Sommario5">
    <w:name w:val="toc 5"/>
    <w:basedOn w:val="Normale"/>
    <w:next w:val="Normale"/>
    <w:autoRedefine/>
    <w:uiPriority w:val="99"/>
    <w:rsid w:val="00B62F4F"/>
    <w:pPr>
      <w:tabs>
        <w:tab w:val="right" w:leader="dot" w:pos="9639"/>
      </w:tabs>
      <w:ind w:left="960"/>
    </w:pPr>
  </w:style>
  <w:style w:type="paragraph" w:styleId="Sommario6">
    <w:name w:val="toc 6"/>
    <w:basedOn w:val="Normale"/>
    <w:next w:val="Normale"/>
    <w:autoRedefine/>
    <w:uiPriority w:val="99"/>
    <w:rsid w:val="00B62F4F"/>
    <w:pPr>
      <w:tabs>
        <w:tab w:val="right" w:leader="dot" w:pos="9639"/>
      </w:tabs>
      <w:ind w:left="1200"/>
    </w:pPr>
  </w:style>
  <w:style w:type="paragraph" w:styleId="Sommario7">
    <w:name w:val="toc 7"/>
    <w:basedOn w:val="Normale"/>
    <w:next w:val="Normale"/>
    <w:autoRedefine/>
    <w:uiPriority w:val="99"/>
    <w:rsid w:val="00B62F4F"/>
    <w:pPr>
      <w:tabs>
        <w:tab w:val="right" w:leader="dot" w:pos="9639"/>
      </w:tabs>
      <w:ind w:left="1440"/>
    </w:pPr>
  </w:style>
  <w:style w:type="paragraph" w:styleId="Sommario8">
    <w:name w:val="toc 8"/>
    <w:basedOn w:val="Normale"/>
    <w:next w:val="Normale"/>
    <w:autoRedefine/>
    <w:uiPriority w:val="99"/>
    <w:rsid w:val="00B62F4F"/>
    <w:pPr>
      <w:tabs>
        <w:tab w:val="right" w:leader="dot" w:pos="9639"/>
      </w:tabs>
      <w:ind w:left="1680"/>
    </w:pPr>
  </w:style>
  <w:style w:type="paragraph" w:styleId="Sommario9">
    <w:name w:val="toc 9"/>
    <w:basedOn w:val="Normale"/>
    <w:next w:val="Normale"/>
    <w:autoRedefine/>
    <w:uiPriority w:val="99"/>
    <w:rsid w:val="00B62F4F"/>
    <w:pPr>
      <w:tabs>
        <w:tab w:val="right" w:leader="dot" w:pos="9639"/>
      </w:tabs>
      <w:ind w:left="1920"/>
    </w:pPr>
  </w:style>
  <w:style w:type="character" w:styleId="Rimandocommento">
    <w:name w:val="annotation reference"/>
    <w:uiPriority w:val="99"/>
    <w:semiHidden/>
    <w:rsid w:val="00B62F4F"/>
    <w:rPr>
      <w:sz w:val="16"/>
    </w:rPr>
  </w:style>
  <w:style w:type="paragraph" w:styleId="Testocommento">
    <w:name w:val="annotation text"/>
    <w:aliases w:val="Carattere14 Carattere Carattere Carattere Carattere,Carattere14 Carattere Carattere Carattere"/>
    <w:basedOn w:val="Normale"/>
    <w:link w:val="TestocommentoCarattere"/>
    <w:uiPriority w:val="99"/>
    <w:semiHidden/>
    <w:rsid w:val="00B62F4F"/>
    <w:rPr>
      <w:sz w:val="20"/>
    </w:rPr>
  </w:style>
  <w:style w:type="paragraph" w:styleId="Mappadocumento">
    <w:name w:val="Document Map"/>
    <w:basedOn w:val="Normale"/>
    <w:link w:val="MappadocumentoCarattere"/>
    <w:uiPriority w:val="99"/>
    <w:semiHidden/>
    <w:rsid w:val="00B62F4F"/>
    <w:pPr>
      <w:shd w:val="clear" w:color="auto" w:fill="000080"/>
    </w:pPr>
    <w:rPr>
      <w:rFonts w:ascii="Tahoma" w:hAnsi="Tahoma"/>
    </w:rPr>
  </w:style>
  <w:style w:type="paragraph" w:styleId="Corpodeltesto2">
    <w:name w:val="Body Text 2"/>
    <w:basedOn w:val="Normale"/>
    <w:link w:val="Corpodeltesto2Carattere"/>
    <w:uiPriority w:val="99"/>
    <w:rsid w:val="00B62F4F"/>
    <w:pPr>
      <w:jc w:val="center"/>
    </w:pPr>
    <w:rPr>
      <w:rFonts w:ascii="Arial" w:hAnsi="Arial"/>
      <w:b/>
      <w:sz w:val="20"/>
    </w:rPr>
  </w:style>
  <w:style w:type="paragraph" w:styleId="Corpodeltesto3">
    <w:name w:val="Body Text 3"/>
    <w:basedOn w:val="Normale"/>
    <w:link w:val="Corpodeltesto3Carattere"/>
    <w:uiPriority w:val="99"/>
    <w:rsid w:val="00B62F4F"/>
    <w:pPr>
      <w:widowControl/>
      <w:ind w:right="-2"/>
      <w:jc w:val="both"/>
    </w:pPr>
    <w:rPr>
      <w:snapToGrid/>
    </w:rPr>
  </w:style>
  <w:style w:type="paragraph" w:styleId="Rientrocorpodeltesto3">
    <w:name w:val="Body Text Indent 3"/>
    <w:basedOn w:val="Normale"/>
    <w:link w:val="Rientrocorpodeltesto3Carattere"/>
    <w:uiPriority w:val="99"/>
    <w:rsid w:val="00B62F4F"/>
    <w:pPr>
      <w:widowControl/>
      <w:ind w:left="303"/>
      <w:jc w:val="both"/>
    </w:pPr>
    <w:rPr>
      <w:snapToGrid/>
    </w:rPr>
  </w:style>
  <w:style w:type="paragraph" w:styleId="Rientrocorpodeltesto2">
    <w:name w:val="Body Text Indent 2"/>
    <w:basedOn w:val="Normale"/>
    <w:link w:val="Rientrocorpodeltesto2Carattere"/>
    <w:uiPriority w:val="99"/>
    <w:rsid w:val="00B62F4F"/>
    <w:pPr>
      <w:widowControl/>
      <w:ind w:left="303"/>
    </w:pPr>
    <w:rPr>
      <w:snapToGrid/>
    </w:rPr>
  </w:style>
  <w:style w:type="paragraph" w:customStyle="1" w:styleId="t1p0e">
    <w:name w:val="t1p0e"/>
    <w:uiPriority w:val="99"/>
    <w:rsid w:val="00B62F4F"/>
    <w:pPr>
      <w:spacing w:after="120"/>
      <w:ind w:left="312"/>
      <w:jc w:val="both"/>
    </w:pPr>
    <w:rPr>
      <w:rFonts w:ascii="Arial" w:hAnsi="Arial"/>
      <w:i/>
      <w:noProof/>
    </w:rPr>
  </w:style>
  <w:style w:type="paragraph" w:customStyle="1" w:styleId="t2p">
    <w:name w:val="t2p"/>
    <w:uiPriority w:val="99"/>
    <w:rsid w:val="00B62F4F"/>
    <w:pPr>
      <w:tabs>
        <w:tab w:val="left" w:pos="284"/>
      </w:tabs>
      <w:ind w:left="1985" w:hanging="1276"/>
    </w:pPr>
    <w:rPr>
      <w:rFonts w:ascii="Arial Narrow" w:hAnsi="Arial Narrow"/>
      <w:noProof/>
    </w:rPr>
  </w:style>
  <w:style w:type="paragraph" w:customStyle="1" w:styleId="t1p0">
    <w:name w:val="t1p0"/>
    <w:uiPriority w:val="99"/>
    <w:rsid w:val="00B62F4F"/>
    <w:pPr>
      <w:spacing w:after="120"/>
      <w:ind w:left="284"/>
      <w:jc w:val="both"/>
    </w:pPr>
    <w:rPr>
      <w:rFonts w:ascii="Arial" w:hAnsi="Arial"/>
      <w:noProof/>
    </w:rPr>
  </w:style>
  <w:style w:type="paragraph" w:customStyle="1" w:styleId="Corpodeltesto21">
    <w:name w:val="Corpo del testo 21"/>
    <w:basedOn w:val="Normale"/>
    <w:uiPriority w:val="99"/>
    <w:rsid w:val="00B62F4F"/>
    <w:pPr>
      <w:jc w:val="center"/>
    </w:pPr>
    <w:rPr>
      <w:rFonts w:ascii="Arial" w:hAnsi="Arial"/>
      <w:b/>
      <w:snapToGrid/>
      <w:sz w:val="20"/>
    </w:rPr>
  </w:style>
  <w:style w:type="paragraph" w:customStyle="1" w:styleId="BodyText21">
    <w:name w:val="Body Text 21"/>
    <w:basedOn w:val="Normale"/>
    <w:uiPriority w:val="99"/>
    <w:rsid w:val="00B62F4F"/>
    <w:pPr>
      <w:jc w:val="center"/>
    </w:pPr>
    <w:rPr>
      <w:rFonts w:ascii="Arial" w:hAnsi="Arial"/>
      <w:b/>
      <w:snapToGrid/>
      <w:sz w:val="20"/>
    </w:rPr>
  </w:style>
  <w:style w:type="paragraph" w:styleId="Testofumetto">
    <w:name w:val="Balloon Text"/>
    <w:basedOn w:val="Normale"/>
    <w:link w:val="TestofumettoCarattere"/>
    <w:uiPriority w:val="99"/>
    <w:semiHidden/>
    <w:rsid w:val="00B62F4F"/>
    <w:rPr>
      <w:rFonts w:ascii="Tahoma" w:hAnsi="Tahoma" w:cs="Tahoma"/>
      <w:sz w:val="16"/>
      <w:szCs w:val="16"/>
    </w:rPr>
  </w:style>
  <w:style w:type="paragraph" w:customStyle="1" w:styleId="TESTO">
    <w:name w:val="TESTO"/>
    <w:basedOn w:val="Normale"/>
    <w:link w:val="TESTOCarattere"/>
    <w:uiPriority w:val="99"/>
    <w:rsid w:val="00B62F4F"/>
    <w:pPr>
      <w:widowControl/>
      <w:overflowPunct w:val="0"/>
      <w:autoSpaceDE w:val="0"/>
      <w:autoSpaceDN w:val="0"/>
      <w:adjustRightInd w:val="0"/>
      <w:spacing w:line="240" w:lineRule="atLeast"/>
      <w:ind w:left="1559" w:right="851" w:hanging="1134"/>
      <w:jc w:val="both"/>
      <w:textAlignment w:val="baseline"/>
    </w:pPr>
    <w:rPr>
      <w:rFonts w:ascii="Arial" w:hAnsi="Arial"/>
      <w:snapToGrid/>
      <w:sz w:val="20"/>
      <w:lang w:val="it-IT"/>
    </w:rPr>
  </w:style>
  <w:style w:type="paragraph" w:styleId="Rientronormale">
    <w:name w:val="Normal Indent"/>
    <w:aliases w:val="Rientro normale Carattere1 Carattere,Rientro normale Carattere Carattere Carattere,Rientro normale Carattere1 Carattere Carattere Carattere,Rientro normale Carattere Carattere Carattere Carattere Carattere,Corpo di testo spec,..."/>
    <w:basedOn w:val="TESTO"/>
    <w:link w:val="RientronormaleCarattere1"/>
    <w:uiPriority w:val="99"/>
    <w:rsid w:val="00B62F4F"/>
    <w:pPr>
      <w:ind w:firstLine="0"/>
    </w:pPr>
  </w:style>
  <w:style w:type="character" w:customStyle="1" w:styleId="RientronormaleCarattere1CarattereCarattere2">
    <w:name w:val="Rientro normale Carattere1 Carattere Carattere2"/>
    <w:aliases w:val="Rientro normale Carattere Carattere Carattere Carattere2,Rientro normale Carattere1 Carattere Carattere Carattere Carattere2,Rientro normale Carattere Carattere Carattere Carattere Carattere Carattere1"/>
    <w:uiPriority w:val="99"/>
    <w:rsid w:val="00B62F4F"/>
    <w:rPr>
      <w:rFonts w:ascii="Arial" w:hAnsi="Arial"/>
      <w:lang w:val="it-IT" w:eastAsia="it-IT" w:bidi="ar-SA"/>
    </w:rPr>
  </w:style>
  <w:style w:type="character" w:customStyle="1" w:styleId="RientronormaleCarattere">
    <w:name w:val="Rientro normale Carattere"/>
    <w:aliases w:val="Rientro normale Carattere1 Carattere2,... Carattere"/>
    <w:uiPriority w:val="99"/>
    <w:rsid w:val="00B62F4F"/>
    <w:rPr>
      <w:rFonts w:ascii="Arial" w:hAnsi="Arial"/>
      <w:noProof w:val="0"/>
      <w:lang w:val="it-IT" w:eastAsia="it-IT" w:bidi="ar-SA"/>
    </w:rPr>
  </w:style>
  <w:style w:type="paragraph" w:customStyle="1" w:styleId="BASE">
    <w:name w:val="BASE"/>
    <w:uiPriority w:val="99"/>
    <w:rsid w:val="00B62F4F"/>
    <w:pPr>
      <w:spacing w:line="240" w:lineRule="atLeast"/>
      <w:ind w:left="1559" w:right="851" w:hanging="1134"/>
      <w:jc w:val="both"/>
    </w:pPr>
    <w:rPr>
      <w:rFonts w:ascii="Arial" w:hAnsi="Arial"/>
      <w:snapToGrid w:val="0"/>
      <w:sz w:val="24"/>
    </w:rPr>
  </w:style>
  <w:style w:type="paragraph" w:customStyle="1" w:styleId="titoloMemorandum">
    <w:name w:val="titoloMemorandum"/>
    <w:basedOn w:val="BASE"/>
    <w:next w:val="testoMemorandum"/>
    <w:uiPriority w:val="99"/>
    <w:rsid w:val="00B62F4F"/>
    <w:pPr>
      <w:jc w:val="center"/>
    </w:pPr>
    <w:rPr>
      <w:b/>
      <w:sz w:val="16"/>
    </w:rPr>
  </w:style>
  <w:style w:type="paragraph" w:customStyle="1" w:styleId="testoMemorandum">
    <w:name w:val="testoMemorandum"/>
    <w:basedOn w:val="BASE"/>
    <w:uiPriority w:val="99"/>
    <w:rsid w:val="00B62F4F"/>
    <w:pPr>
      <w:ind w:left="3260" w:hanging="1701"/>
    </w:pPr>
    <w:rPr>
      <w:sz w:val="16"/>
    </w:rPr>
  </w:style>
  <w:style w:type="paragraph" w:customStyle="1" w:styleId="pi2dipagina">
    <w:name w:val="piè2 di pagina"/>
    <w:basedOn w:val="BASE"/>
    <w:uiPriority w:val="99"/>
    <w:rsid w:val="00B62F4F"/>
    <w:pPr>
      <w:tabs>
        <w:tab w:val="left" w:pos="10206"/>
        <w:tab w:val="left" w:pos="12191"/>
        <w:tab w:val="left" w:pos="14175"/>
      </w:tabs>
      <w:spacing w:line="0" w:lineRule="atLeast"/>
      <w:ind w:left="0" w:right="0" w:firstLine="0"/>
    </w:pPr>
    <w:rPr>
      <w:sz w:val="8"/>
    </w:rPr>
  </w:style>
  <w:style w:type="paragraph" w:styleId="Testonormale">
    <w:name w:val="Plain Text"/>
    <w:basedOn w:val="Normale"/>
    <w:link w:val="TestonormaleCarattere1"/>
    <w:uiPriority w:val="99"/>
    <w:rsid w:val="00B62F4F"/>
    <w:pPr>
      <w:widowControl/>
    </w:pPr>
    <w:rPr>
      <w:rFonts w:ascii="Courier New" w:hAnsi="Courier New"/>
      <w:lang w:val="it-IT"/>
    </w:rPr>
  </w:style>
  <w:style w:type="paragraph" w:styleId="Testodelblocco">
    <w:name w:val="Block Text"/>
    <w:basedOn w:val="Normale"/>
    <w:uiPriority w:val="99"/>
    <w:rsid w:val="00B62F4F"/>
    <w:pPr>
      <w:widowControl/>
      <w:ind w:left="1560" w:right="1444"/>
    </w:pPr>
    <w:rPr>
      <w:rFonts w:ascii="Arial Narrow" w:hAnsi="Arial Narrow"/>
      <w:snapToGrid/>
      <w:sz w:val="20"/>
      <w:lang w:val="it-IT"/>
    </w:rPr>
  </w:style>
  <w:style w:type="character" w:customStyle="1" w:styleId="BASECarattere">
    <w:name w:val="BASE Carattere"/>
    <w:uiPriority w:val="99"/>
    <w:rsid w:val="00B62F4F"/>
    <w:rPr>
      <w:rFonts w:ascii="Arial" w:hAnsi="Arial"/>
      <w:noProof w:val="0"/>
      <w:lang w:val="it-IT" w:eastAsia="it-IT" w:bidi="ar-SA"/>
    </w:rPr>
  </w:style>
  <w:style w:type="character" w:customStyle="1" w:styleId="Titolo3Carattere">
    <w:name w:val="Titolo 3 Carattere"/>
    <w:aliases w:val="Titre 3 Car1 Carattere,Titre 3 Car Car Carattere,Titre 3 Car1 Car Car Carattere,Heading Carattere,3 Carattere,Section Carattere,Title 3 Carattere1,h3 Carattere1,titolo 3 Carattere1,H3 Carattere1,RFF-Titre 3 Carattere1"/>
    <w:basedOn w:val="BASECarattere"/>
    <w:uiPriority w:val="99"/>
    <w:rsid w:val="00B62F4F"/>
    <w:rPr>
      <w:rFonts w:ascii="Arial" w:hAnsi="Arial"/>
      <w:noProof w:val="0"/>
      <w:lang w:val="it-IT" w:eastAsia="it-IT" w:bidi="ar-SA"/>
    </w:rPr>
  </w:style>
  <w:style w:type="character" w:customStyle="1" w:styleId="BASECarattere1">
    <w:name w:val="BASE Carattere1"/>
    <w:uiPriority w:val="99"/>
    <w:rsid w:val="00B62F4F"/>
    <w:rPr>
      <w:rFonts w:ascii="Arial" w:hAnsi="Arial"/>
      <w:snapToGrid w:val="0"/>
      <w:sz w:val="24"/>
      <w:lang w:val="it-IT" w:eastAsia="it-IT" w:bidi="ar-SA"/>
    </w:rPr>
  </w:style>
  <w:style w:type="character" w:customStyle="1" w:styleId="CarattereCarattere1">
    <w:name w:val="Carattere Carattere1"/>
    <w:uiPriority w:val="99"/>
    <w:rsid w:val="00B62F4F"/>
    <w:rPr>
      <w:rFonts w:ascii="Arial" w:hAnsi="Arial"/>
      <w:b/>
      <w:snapToGrid w:val="0"/>
      <w:color w:val="008000"/>
      <w:sz w:val="24"/>
      <w:lang w:val="it-IT" w:eastAsia="it-IT" w:bidi="ar-SA"/>
    </w:rPr>
  </w:style>
  <w:style w:type="character" w:customStyle="1" w:styleId="CarattereCarattere">
    <w:name w:val="Carattere Carattere"/>
    <w:uiPriority w:val="99"/>
    <w:rsid w:val="00B62F4F"/>
    <w:rPr>
      <w:rFonts w:ascii="Courier New" w:hAnsi="Courier New"/>
      <w:snapToGrid w:val="0"/>
      <w:sz w:val="24"/>
      <w:lang w:val="it-IT" w:eastAsia="it-IT" w:bidi="ar-SA"/>
    </w:rPr>
  </w:style>
  <w:style w:type="character" w:styleId="Collegamentoipertestuale">
    <w:name w:val="Hyperlink"/>
    <w:uiPriority w:val="99"/>
    <w:rsid w:val="00B62F4F"/>
    <w:rPr>
      <w:color w:val="0000FF"/>
      <w:u w:val="single"/>
    </w:rPr>
  </w:style>
  <w:style w:type="character" w:styleId="Collegamentovisitato">
    <w:name w:val="FollowedHyperlink"/>
    <w:uiPriority w:val="99"/>
    <w:rsid w:val="00B62F4F"/>
    <w:rPr>
      <w:color w:val="800080"/>
      <w:u w:val="single"/>
    </w:rPr>
  </w:style>
  <w:style w:type="paragraph" w:styleId="Soggettocommento">
    <w:name w:val="annotation subject"/>
    <w:basedOn w:val="Testocommento"/>
    <w:next w:val="Testocommento"/>
    <w:link w:val="SoggettocommentoCarattere"/>
    <w:uiPriority w:val="99"/>
    <w:semiHidden/>
    <w:rsid w:val="00B62F4F"/>
    <w:pPr>
      <w:widowControl/>
      <w:spacing w:line="240" w:lineRule="atLeast"/>
      <w:jc w:val="both"/>
    </w:pPr>
    <w:rPr>
      <w:rFonts w:ascii="Arial" w:hAnsi="Arial"/>
      <w:b/>
      <w:bCs/>
      <w:snapToGrid/>
      <w:lang w:val="it-IT"/>
    </w:rPr>
  </w:style>
  <w:style w:type="paragraph" w:customStyle="1" w:styleId="TAILLE6">
    <w:name w:val="TAILLE6"/>
    <w:basedOn w:val="Normale"/>
    <w:uiPriority w:val="99"/>
    <w:rsid w:val="00B62F4F"/>
    <w:pPr>
      <w:widowControl/>
      <w:spacing w:before="120"/>
      <w:jc w:val="center"/>
    </w:pPr>
    <w:rPr>
      <w:caps/>
      <w:snapToGrid/>
      <w:sz w:val="12"/>
      <w:lang w:eastAsia="en-US"/>
    </w:rPr>
  </w:style>
  <w:style w:type="paragraph" w:customStyle="1" w:styleId="TAILLE8">
    <w:name w:val="TAILLE8"/>
    <w:basedOn w:val="Normale"/>
    <w:uiPriority w:val="99"/>
    <w:rsid w:val="00B62F4F"/>
    <w:pPr>
      <w:widowControl/>
      <w:spacing w:before="120"/>
      <w:jc w:val="center"/>
    </w:pPr>
    <w:rPr>
      <w:caps/>
      <w:snapToGrid/>
      <w:sz w:val="16"/>
      <w:lang w:eastAsia="en-US"/>
    </w:rPr>
  </w:style>
  <w:style w:type="paragraph" w:styleId="Indice1">
    <w:name w:val="index 1"/>
    <w:basedOn w:val="Normale"/>
    <w:next w:val="Normale"/>
    <w:autoRedefine/>
    <w:uiPriority w:val="99"/>
    <w:semiHidden/>
    <w:rsid w:val="00B62F4F"/>
    <w:pPr>
      <w:ind w:left="240" w:hanging="240"/>
    </w:pPr>
  </w:style>
  <w:style w:type="paragraph" w:styleId="Titoloindice">
    <w:name w:val="index heading"/>
    <w:basedOn w:val="Normale"/>
    <w:next w:val="Indice1"/>
    <w:uiPriority w:val="99"/>
    <w:semiHidden/>
    <w:rsid w:val="00B62F4F"/>
    <w:pPr>
      <w:widowControl/>
      <w:spacing w:line="240" w:lineRule="atLeast"/>
      <w:jc w:val="both"/>
    </w:pPr>
    <w:rPr>
      <w:rFonts w:ascii="Arial" w:hAnsi="Arial"/>
      <w:snapToGrid/>
      <w:sz w:val="22"/>
      <w:lang w:val="it-IT"/>
    </w:rPr>
  </w:style>
  <w:style w:type="paragraph" w:styleId="NormaleWeb">
    <w:name w:val="Normal (Web)"/>
    <w:basedOn w:val="Normale"/>
    <w:uiPriority w:val="99"/>
    <w:rsid w:val="00933CFD"/>
    <w:pPr>
      <w:widowControl/>
      <w:spacing w:before="100" w:beforeAutospacing="1" w:after="100" w:afterAutospacing="1"/>
    </w:pPr>
    <w:rPr>
      <w:snapToGrid/>
      <w:color w:val="000066"/>
      <w:szCs w:val="24"/>
      <w:lang w:val="it-IT"/>
    </w:rPr>
  </w:style>
  <w:style w:type="character" w:customStyle="1" w:styleId="RientronormaleCarattereCarattere">
    <w:name w:val="Rientro normale Carattere Carattere"/>
    <w:aliases w:val="Rientro normale Carattere1 Carattere Carattere Carattere Carattere Carattere"/>
    <w:uiPriority w:val="99"/>
    <w:rsid w:val="00B62F4F"/>
    <w:rPr>
      <w:rFonts w:ascii="Arial" w:hAnsi="Arial"/>
      <w:sz w:val="22"/>
      <w:lang w:val="en-GB" w:eastAsia="it-IT" w:bidi="ar-SA"/>
    </w:rPr>
  </w:style>
  <w:style w:type="character" w:customStyle="1" w:styleId="RientronormaleCarattere1CarattereCarattere">
    <w:name w:val="Rientro normale Carattere1 Carattere Carattere"/>
    <w:aliases w:val="Rientro normale Carattere Carattere Carattere Carattere,Rientro normale Carattere1 Carattere Carattere Carattere Carattere,Rientro normale Carattere Carattere Carattere Carattere Carattere Carattere"/>
    <w:uiPriority w:val="99"/>
    <w:rsid w:val="00B62F4F"/>
    <w:rPr>
      <w:rFonts w:ascii="Arial" w:hAnsi="Arial"/>
      <w:lang w:val="it-IT" w:eastAsia="it-IT" w:bidi="ar-SA"/>
    </w:rPr>
  </w:style>
  <w:style w:type="paragraph" w:customStyle="1" w:styleId="Base0">
    <w:name w:val="Base"/>
    <w:uiPriority w:val="99"/>
    <w:rsid w:val="00B62F4F"/>
    <w:pPr>
      <w:spacing w:line="240" w:lineRule="atLeast"/>
      <w:jc w:val="both"/>
    </w:pPr>
    <w:rPr>
      <w:rFonts w:ascii="Arial" w:hAnsi="Arial"/>
      <w:sz w:val="22"/>
      <w:lang w:val="en-GB"/>
    </w:rPr>
  </w:style>
  <w:style w:type="character" w:customStyle="1" w:styleId="RientronormaleCarattereCarattere1">
    <w:name w:val="Rientro normale Carattere Carattere1"/>
    <w:aliases w:val="Rientro normale Carattere1 Carattere Carattere1,Rientro normale Carattere Carattere Carattere Carattere1,Rientro normale Carattere1 Carattere Carattere Carattere Carattere1"/>
    <w:uiPriority w:val="99"/>
    <w:rsid w:val="00B62F4F"/>
    <w:rPr>
      <w:rFonts w:ascii="Arial" w:hAnsi="Arial"/>
      <w:sz w:val="22"/>
      <w:lang w:val="en-GB" w:eastAsia="it-IT" w:bidi="ar-SA"/>
    </w:rPr>
  </w:style>
  <w:style w:type="paragraph" w:customStyle="1" w:styleId="StileArial11ptGiustificatoSinistro125cmDestro07cm">
    <w:name w:val="Stile Arial 11 pt Giustificato Sinistro:  125 cm Destro 07 cm..."/>
    <w:basedOn w:val="Normale"/>
    <w:uiPriority w:val="99"/>
    <w:rsid w:val="00BC05A3"/>
    <w:pPr>
      <w:suppressAutoHyphens/>
      <w:spacing w:before="120" w:after="120"/>
      <w:ind w:left="567" w:right="397"/>
      <w:jc w:val="both"/>
    </w:pPr>
    <w:rPr>
      <w:rFonts w:ascii="Arial" w:hAnsi="Arial"/>
      <w:snapToGrid/>
      <w:sz w:val="22"/>
      <w:lang w:eastAsia="ar-SA"/>
    </w:rPr>
  </w:style>
  <w:style w:type="paragraph" w:customStyle="1" w:styleId="Default">
    <w:name w:val="Default"/>
    <w:uiPriority w:val="99"/>
    <w:rsid w:val="00B62F4F"/>
    <w:pPr>
      <w:autoSpaceDE w:val="0"/>
      <w:autoSpaceDN w:val="0"/>
      <w:adjustRightInd w:val="0"/>
    </w:pPr>
    <w:rPr>
      <w:rFonts w:ascii="Arial" w:hAnsi="Arial" w:cs="Arial"/>
      <w:color w:val="000000"/>
      <w:sz w:val="24"/>
      <w:szCs w:val="24"/>
    </w:rPr>
  </w:style>
  <w:style w:type="paragraph" w:customStyle="1" w:styleId="CarattereCarattere1Carattere">
    <w:name w:val="Carattere Carattere1 Carattere"/>
    <w:basedOn w:val="Normale"/>
    <w:rsid w:val="00B62F4F"/>
    <w:pPr>
      <w:widowControl/>
      <w:tabs>
        <w:tab w:val="left" w:pos="540"/>
        <w:tab w:val="left" w:pos="1260"/>
        <w:tab w:val="left" w:pos="1800"/>
      </w:tabs>
      <w:spacing w:before="240" w:after="160" w:line="240" w:lineRule="exact"/>
    </w:pPr>
    <w:rPr>
      <w:rFonts w:ascii="Verdana" w:hAnsi="Verdana"/>
      <w:snapToGrid/>
      <w:lang w:val="en-US" w:eastAsia="en-US"/>
    </w:rPr>
  </w:style>
  <w:style w:type="paragraph" w:customStyle="1" w:styleId="CarattereCarattere1Carattere0">
    <w:name w:val="Carattere Carattere1 Carattere"/>
    <w:basedOn w:val="Normale"/>
    <w:uiPriority w:val="99"/>
    <w:rsid w:val="00B62F4F"/>
    <w:pPr>
      <w:widowControl/>
      <w:tabs>
        <w:tab w:val="left" w:pos="540"/>
        <w:tab w:val="left" w:pos="1260"/>
        <w:tab w:val="left" w:pos="1800"/>
      </w:tabs>
      <w:spacing w:before="240" w:after="160" w:line="240" w:lineRule="exact"/>
    </w:pPr>
    <w:rPr>
      <w:rFonts w:ascii="Verdana" w:hAnsi="Verdana"/>
      <w:snapToGrid/>
      <w:lang w:val="en-US" w:eastAsia="en-US"/>
    </w:rPr>
  </w:style>
  <w:style w:type="character" w:customStyle="1" w:styleId="RientronormaleCarattere1CarattereCarattere3">
    <w:name w:val="Rientro normale Carattere1 Carattere Carattere3"/>
    <w:aliases w:val="Rientro normale Carattere Carattere Carattere Carattere3,Rientro normale Carattere1 Carattere Carattere Carattere Carattere3,Rientro normale Carattere Carattere Carattere Carattere Carattere Carattere2"/>
    <w:uiPriority w:val="99"/>
    <w:rsid w:val="00B62F4F"/>
    <w:rPr>
      <w:rFonts w:ascii="Arial" w:hAnsi="Arial"/>
      <w:lang w:val="it-IT" w:eastAsia="it-IT" w:bidi="ar-SA"/>
    </w:rPr>
  </w:style>
  <w:style w:type="paragraph" w:customStyle="1" w:styleId="RevisionRecording">
    <w:name w:val="Revision Recording"/>
    <w:basedOn w:val="Normale"/>
    <w:uiPriority w:val="99"/>
    <w:rsid w:val="007340C0"/>
    <w:pPr>
      <w:widowControl/>
      <w:overflowPunct w:val="0"/>
      <w:autoSpaceDE w:val="0"/>
      <w:autoSpaceDN w:val="0"/>
      <w:adjustRightInd w:val="0"/>
      <w:snapToGrid w:val="0"/>
      <w:jc w:val="center"/>
    </w:pPr>
    <w:rPr>
      <w:rFonts w:ascii="Arial" w:hAnsi="Arial"/>
      <w:b/>
      <w:caps/>
      <w:sz w:val="20"/>
    </w:rPr>
  </w:style>
  <w:style w:type="paragraph" w:customStyle="1" w:styleId="INDEX">
    <w:name w:val="INDEX"/>
    <w:basedOn w:val="Normale"/>
    <w:uiPriority w:val="99"/>
    <w:rsid w:val="00EA5034"/>
    <w:pPr>
      <w:tabs>
        <w:tab w:val="left" w:pos="4111"/>
      </w:tabs>
      <w:spacing w:before="120" w:after="360"/>
      <w:jc w:val="center"/>
      <w:outlineLvl w:val="0"/>
    </w:pPr>
    <w:rPr>
      <w:rFonts w:ascii="Arial" w:hAnsi="Arial"/>
      <w:b/>
      <w:caps/>
      <w:sz w:val="20"/>
      <w:u w:val="single"/>
    </w:rPr>
  </w:style>
  <w:style w:type="paragraph" w:customStyle="1" w:styleId="HeaderTYPE">
    <w:name w:val="Header: TYPE"/>
    <w:basedOn w:val="Normale"/>
    <w:uiPriority w:val="99"/>
    <w:rsid w:val="00EA5034"/>
    <w:pPr>
      <w:spacing w:before="120" w:after="60"/>
      <w:jc w:val="center"/>
    </w:pPr>
    <w:rPr>
      <w:rFonts w:ascii="Arial" w:hAnsi="Arial"/>
      <w:b/>
      <w:bCs/>
      <w:caps/>
      <w:snapToGrid/>
      <w:sz w:val="20"/>
      <w:lang w:eastAsia="fr-FR"/>
    </w:rPr>
  </w:style>
  <w:style w:type="paragraph" w:customStyle="1" w:styleId="p10">
    <w:name w:val="p1"/>
    <w:basedOn w:val="Normale"/>
    <w:rsid w:val="00A86744"/>
    <w:pPr>
      <w:widowControl/>
      <w:snapToGrid w:val="0"/>
      <w:ind w:left="284"/>
      <w:jc w:val="both"/>
    </w:pPr>
    <w:rPr>
      <w:rFonts w:eastAsia="Calibri"/>
      <w:snapToGrid/>
      <w:szCs w:val="24"/>
      <w:lang w:val="it-IT"/>
    </w:rPr>
  </w:style>
  <w:style w:type="paragraph" w:customStyle="1" w:styleId="p30">
    <w:name w:val="p3"/>
    <w:basedOn w:val="Normale"/>
    <w:rsid w:val="00A86744"/>
    <w:pPr>
      <w:widowControl/>
      <w:snapToGrid w:val="0"/>
      <w:ind w:left="851"/>
      <w:jc w:val="both"/>
    </w:pPr>
    <w:rPr>
      <w:rFonts w:eastAsia="Calibri"/>
      <w:snapToGrid/>
      <w:szCs w:val="24"/>
      <w:lang w:val="it-IT"/>
    </w:rPr>
  </w:style>
  <w:style w:type="table" w:styleId="Tabellacolonne5">
    <w:name w:val="Table Columns 5"/>
    <w:basedOn w:val="Tabellanormale"/>
    <w:uiPriority w:val="99"/>
    <w:rsid w:val="007D0AE1"/>
    <w:pPr>
      <w:widowControl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effetti3D3">
    <w:name w:val="Table 3D effects 3"/>
    <w:basedOn w:val="Tabellanormale"/>
    <w:rsid w:val="007D0AE1"/>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gante">
    <w:name w:val="Table Elegant"/>
    <w:basedOn w:val="Tabellanormale"/>
    <w:rsid w:val="007D0AE1"/>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99"/>
    <w:rsid w:val="00761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4Grassetto">
    <w:name w:val="Stile Titolo 4 + Grassetto"/>
    <w:basedOn w:val="Titolo4"/>
    <w:rsid w:val="00A86353"/>
    <w:pPr>
      <w:widowControl/>
      <w:numPr>
        <w:ilvl w:val="0"/>
        <w:numId w:val="0"/>
      </w:numPr>
      <w:tabs>
        <w:tab w:val="num" w:pos="864"/>
        <w:tab w:val="num" w:pos="2880"/>
      </w:tabs>
      <w:ind w:left="1134" w:hanging="1134"/>
    </w:pPr>
    <w:rPr>
      <w:rFonts w:ascii="Verdana" w:hAnsi="Verdana"/>
      <w:b/>
      <w:bCs/>
      <w:snapToGrid/>
      <w:szCs w:val="28"/>
      <w:lang w:val="it-IT"/>
    </w:rPr>
  </w:style>
  <w:style w:type="paragraph" w:styleId="Sottotitolo">
    <w:name w:val="Subtitle"/>
    <w:basedOn w:val="Normale"/>
    <w:next w:val="Normale"/>
    <w:link w:val="SottotitoloCarattere"/>
    <w:uiPriority w:val="99"/>
    <w:qFormat/>
    <w:rsid w:val="004503D0"/>
    <w:pPr>
      <w:spacing w:after="60"/>
      <w:jc w:val="center"/>
      <w:outlineLvl w:val="1"/>
    </w:pPr>
    <w:rPr>
      <w:rFonts w:ascii="Cambria" w:hAnsi="Cambria"/>
      <w:szCs w:val="24"/>
    </w:rPr>
  </w:style>
  <w:style w:type="character" w:customStyle="1" w:styleId="SottotitoloCarattere">
    <w:name w:val="Sottotitolo Carattere"/>
    <w:link w:val="Sottotitolo"/>
    <w:uiPriority w:val="99"/>
    <w:rsid w:val="004503D0"/>
    <w:rPr>
      <w:rFonts w:ascii="Cambria" w:hAnsi="Cambria"/>
      <w:snapToGrid/>
      <w:sz w:val="24"/>
      <w:szCs w:val="24"/>
      <w:lang w:val="en-GB"/>
    </w:rPr>
  </w:style>
  <w:style w:type="paragraph" w:customStyle="1" w:styleId="Stile1">
    <w:name w:val="Stile1"/>
    <w:basedOn w:val="Titolo1"/>
    <w:link w:val="Stile1Carattere"/>
    <w:uiPriority w:val="99"/>
    <w:qFormat/>
    <w:rsid w:val="001D0B80"/>
    <w:pPr>
      <w:numPr>
        <w:numId w:val="1"/>
      </w:numPr>
      <w:ind w:left="924" w:hanging="357"/>
    </w:pPr>
    <w:rPr>
      <w:rFonts w:ascii="Arial Grassetto" w:hAnsi="Arial Grassetto"/>
      <w:caps w:val="0"/>
    </w:rPr>
  </w:style>
  <w:style w:type="paragraph" w:styleId="Titolo">
    <w:name w:val="Title"/>
    <w:basedOn w:val="Normale"/>
    <w:next w:val="Normale"/>
    <w:link w:val="TitoloCarattere"/>
    <w:uiPriority w:val="99"/>
    <w:qFormat/>
    <w:rsid w:val="00E477F8"/>
    <w:pPr>
      <w:pBdr>
        <w:bottom w:val="single" w:sz="8" w:space="4" w:color="4F81BD"/>
      </w:pBdr>
      <w:spacing w:after="300"/>
      <w:contextualSpacing/>
    </w:pPr>
    <w:rPr>
      <w:rFonts w:ascii="Cambria" w:hAnsi="Cambria"/>
      <w:color w:val="17365D"/>
      <w:spacing w:val="5"/>
      <w:kern w:val="28"/>
      <w:sz w:val="52"/>
      <w:szCs w:val="52"/>
    </w:rPr>
  </w:style>
  <w:style w:type="character" w:customStyle="1" w:styleId="TitoloCarattere">
    <w:name w:val="Titolo Carattere"/>
    <w:link w:val="Titolo"/>
    <w:uiPriority w:val="99"/>
    <w:rsid w:val="00E477F8"/>
    <w:rPr>
      <w:rFonts w:ascii="Cambria" w:eastAsia="Times New Roman" w:hAnsi="Cambria" w:cs="Times New Roman"/>
      <w:snapToGrid/>
      <w:color w:val="17365D"/>
      <w:spacing w:val="5"/>
      <w:kern w:val="28"/>
      <w:sz w:val="52"/>
      <w:szCs w:val="52"/>
      <w:lang w:val="en-GB"/>
    </w:rPr>
  </w:style>
  <w:style w:type="paragraph" w:customStyle="1" w:styleId="base1">
    <w:name w:val="base"/>
    <w:basedOn w:val="Normale"/>
    <w:uiPriority w:val="99"/>
    <w:rsid w:val="00C567F3"/>
    <w:pPr>
      <w:widowControl/>
      <w:snapToGrid w:val="0"/>
      <w:spacing w:line="240" w:lineRule="atLeast"/>
      <w:ind w:left="1559" w:right="851" w:hanging="1134"/>
      <w:jc w:val="both"/>
    </w:pPr>
    <w:rPr>
      <w:rFonts w:ascii="Arial" w:eastAsia="Calibri" w:hAnsi="Arial" w:cs="Arial"/>
      <w:snapToGrid/>
      <w:szCs w:val="24"/>
      <w:lang w:val="it-IT"/>
    </w:rPr>
  </w:style>
  <w:style w:type="character" w:customStyle="1" w:styleId="Titolo1Carattere">
    <w:name w:val="Titolo 1 Carattere"/>
    <w:aliases w:val="Titolo 0 + Sinistro:  0 cm Carattere,Sporgente  0 Carattere,76 cm Carattere,Destro 0 cm Carattere,prima 1... Carattere,Title 1 Carattere"/>
    <w:link w:val="Titolo1"/>
    <w:uiPriority w:val="99"/>
    <w:rsid w:val="00403D7C"/>
    <w:rPr>
      <w:rFonts w:ascii="Arial" w:hAnsi="Arial"/>
      <w:b/>
      <w:bCs/>
      <w:caps/>
      <w:snapToGrid w:val="0"/>
    </w:rPr>
  </w:style>
  <w:style w:type="character" w:customStyle="1" w:styleId="Stile1Carattere">
    <w:name w:val="Stile1 Carattere"/>
    <w:link w:val="Stile1"/>
    <w:uiPriority w:val="99"/>
    <w:rsid w:val="001D0B80"/>
    <w:rPr>
      <w:rFonts w:ascii="Arial Grassetto" w:hAnsi="Arial Grassetto"/>
      <w:b/>
      <w:bCs/>
      <w:snapToGrid w:val="0"/>
    </w:rPr>
  </w:style>
  <w:style w:type="paragraph" w:styleId="Revisione">
    <w:name w:val="Revision"/>
    <w:hidden/>
    <w:uiPriority w:val="99"/>
    <w:semiHidden/>
    <w:rsid w:val="000A7511"/>
    <w:rPr>
      <w:snapToGrid w:val="0"/>
      <w:sz w:val="24"/>
      <w:lang w:val="en-GB"/>
    </w:rPr>
  </w:style>
  <w:style w:type="character" w:customStyle="1" w:styleId="TESTOCarattere">
    <w:name w:val="TESTO Carattere"/>
    <w:basedOn w:val="Carpredefinitoparagrafo"/>
    <w:link w:val="TESTO"/>
    <w:uiPriority w:val="99"/>
    <w:rsid w:val="000B57DC"/>
    <w:rPr>
      <w:rFonts w:ascii="Arial" w:hAnsi="Arial"/>
    </w:rPr>
  </w:style>
  <w:style w:type="paragraph" w:customStyle="1" w:styleId="StileTitolo1">
    <w:name w:val="Stile Titolo 1"/>
    <w:aliases w:val="Titolo 0 + Destro 0 cm prima 0 pt"/>
    <w:basedOn w:val="Titolo1"/>
    <w:autoRedefine/>
    <w:uiPriority w:val="99"/>
    <w:rsid w:val="00251CC4"/>
    <w:pPr>
      <w:numPr>
        <w:numId w:val="3"/>
      </w:numPr>
      <w:tabs>
        <w:tab w:val="clear" w:pos="0"/>
        <w:tab w:val="num" w:pos="432"/>
      </w:tabs>
      <w:spacing w:before="0" w:after="0"/>
      <w:ind w:left="432" w:hanging="432"/>
    </w:pPr>
    <w:rPr>
      <w:rFonts w:ascii="Futura Md BT" w:hAnsi="Futura Md BT" w:cs="Arial"/>
      <w:noProof/>
      <w:kern w:val="28"/>
      <w:sz w:val="28"/>
      <w:szCs w:val="32"/>
    </w:rPr>
  </w:style>
  <w:style w:type="paragraph" w:customStyle="1" w:styleId="StileTitolo2TuttomaiuscoleDestro0cmprima0ptInterlin">
    <w:name w:val="Stile Titolo 2 + Tutto maiuscole Destro 0 cm prima 0 pt Interlin..."/>
    <w:basedOn w:val="Titolo2"/>
    <w:autoRedefine/>
    <w:rsid w:val="00251CC4"/>
    <w:pPr>
      <w:numPr>
        <w:numId w:val="3"/>
      </w:numPr>
      <w:tabs>
        <w:tab w:val="clear" w:pos="709"/>
        <w:tab w:val="num" w:pos="576"/>
      </w:tabs>
      <w:spacing w:before="0" w:after="0"/>
      <w:ind w:left="576" w:hanging="576"/>
    </w:pPr>
    <w:rPr>
      <w:rFonts w:ascii="Futura Md BT" w:hAnsi="Futura Md BT" w:cs="Arial"/>
      <w:bCs/>
      <w:iCs/>
      <w:caps/>
      <w:sz w:val="24"/>
      <w:szCs w:val="28"/>
    </w:rPr>
  </w:style>
  <w:style w:type="paragraph" w:customStyle="1" w:styleId="RIENTRO">
    <w:name w:val="RIENTRO"/>
    <w:basedOn w:val="Normale"/>
    <w:rsid w:val="00251CC4"/>
    <w:pPr>
      <w:widowControl/>
      <w:tabs>
        <w:tab w:val="left" w:pos="4820"/>
      </w:tabs>
      <w:ind w:left="1134"/>
      <w:jc w:val="both"/>
    </w:pPr>
    <w:rPr>
      <w:rFonts w:ascii="Arial" w:hAnsi="Arial" w:cs="Arial"/>
      <w:snapToGrid/>
      <w:sz w:val="20"/>
      <w:lang w:val="it-IT"/>
    </w:rPr>
  </w:style>
  <w:style w:type="paragraph" w:customStyle="1" w:styleId="Subtitle4">
    <w:name w:val="Subtitle 4"/>
    <w:basedOn w:val="Normale"/>
    <w:rsid w:val="00525F36"/>
    <w:pPr>
      <w:spacing w:after="120"/>
      <w:ind w:left="1882"/>
      <w:jc w:val="both"/>
    </w:pPr>
    <w:rPr>
      <w:rFonts w:ascii="Arial" w:hAnsi="Arial"/>
      <w:sz w:val="20"/>
      <w:lang w:val="en-US"/>
    </w:rPr>
  </w:style>
  <w:style w:type="character" w:customStyle="1" w:styleId="Titolo2Carattere">
    <w:name w:val="Titolo 2 Carattere"/>
    <w:aliases w:val="Title 2 Carattere,h2 Carattere,paragrafo Carattere,paragrafo 1.2 Carattere,Carattere Carattere8,Secind1 Carattere,Carattere Carattere Carattere Carattere1,Carattere Carattere Carattere Carattere Carattere1,Titolo 21 Carattere"/>
    <w:link w:val="Titolo2"/>
    <w:locked/>
    <w:rsid w:val="00C37BA1"/>
    <w:rPr>
      <w:rFonts w:ascii="Arial Grassetto" w:hAnsi="Arial Grassetto"/>
      <w:b/>
    </w:rPr>
  </w:style>
  <w:style w:type="character" w:customStyle="1" w:styleId="Titolo4Carattere">
    <w:name w:val="Titolo 4 Carattere"/>
    <w:aliases w:val="Titolo 4b Carattere,Map Title Carattere,h4 Carattere"/>
    <w:link w:val="Titolo4"/>
    <w:uiPriority w:val="99"/>
    <w:locked/>
    <w:rsid w:val="008E62A1"/>
    <w:rPr>
      <w:rFonts w:ascii="Arial" w:hAnsi="Arial"/>
      <w:i/>
      <w:snapToGrid w:val="0"/>
      <w:lang w:val="en-GB"/>
    </w:rPr>
  </w:style>
  <w:style w:type="character" w:customStyle="1" w:styleId="Titolo5Carattere">
    <w:name w:val="Titolo 5 Carattere"/>
    <w:aliases w:val="ACSN5 Carattere,H5 Carattere,h5 Carattere,tit5 Carattere,Tempo Heading 5 Carattere,Titre 5 - Clermont Carattere,Titre 5 - Clermont1 Carattere,H51 Carattere,tit51 Carattere,Titre 5 - Clermont2 Carattere,H52 Carattere,tit52 Carattere"/>
    <w:link w:val="Titolo5"/>
    <w:locked/>
    <w:rsid w:val="008E62A1"/>
    <w:rPr>
      <w:rFonts w:ascii="Arial" w:hAnsi="Arial"/>
      <w:snapToGrid w:val="0"/>
      <w:sz w:val="22"/>
      <w:lang w:val="en-GB"/>
    </w:rPr>
  </w:style>
  <w:style w:type="character" w:customStyle="1" w:styleId="Titolo6Carattere">
    <w:name w:val="Titolo 6 Carattere"/>
    <w:link w:val="Titolo6"/>
    <w:uiPriority w:val="99"/>
    <w:locked/>
    <w:rsid w:val="008E62A1"/>
    <w:rPr>
      <w:i/>
      <w:snapToGrid w:val="0"/>
      <w:sz w:val="22"/>
      <w:lang w:val="en-GB"/>
    </w:rPr>
  </w:style>
  <w:style w:type="character" w:customStyle="1" w:styleId="Titolo7Carattere">
    <w:name w:val="Titolo 7 Carattere"/>
    <w:link w:val="Titolo7"/>
    <w:uiPriority w:val="99"/>
    <w:locked/>
    <w:rsid w:val="008E62A1"/>
    <w:rPr>
      <w:rFonts w:ascii="Arial" w:hAnsi="Arial"/>
      <w:snapToGrid w:val="0"/>
      <w:lang w:val="en-GB"/>
    </w:rPr>
  </w:style>
  <w:style w:type="character" w:customStyle="1" w:styleId="Titolo8Carattere">
    <w:name w:val="Titolo 8 Carattere"/>
    <w:link w:val="Titolo8"/>
    <w:uiPriority w:val="99"/>
    <w:locked/>
    <w:rsid w:val="008E62A1"/>
    <w:rPr>
      <w:rFonts w:ascii="Arial" w:hAnsi="Arial"/>
      <w:i/>
      <w:snapToGrid w:val="0"/>
      <w:lang w:val="en-GB"/>
    </w:rPr>
  </w:style>
  <w:style w:type="character" w:customStyle="1" w:styleId="Titolo9Carattere">
    <w:name w:val="Titolo 9 Carattere"/>
    <w:link w:val="Titolo9"/>
    <w:uiPriority w:val="99"/>
    <w:locked/>
    <w:rsid w:val="008E62A1"/>
    <w:rPr>
      <w:rFonts w:ascii="Arial" w:hAnsi="Arial"/>
      <w:b/>
      <w:i/>
      <w:snapToGrid w:val="0"/>
      <w:sz w:val="18"/>
      <w:lang w:val="en-GB"/>
    </w:rPr>
  </w:style>
  <w:style w:type="character" w:customStyle="1" w:styleId="PidipaginaCarattere">
    <w:name w:val="Piè di pagina Carattere"/>
    <w:link w:val="Pidipagina"/>
    <w:uiPriority w:val="99"/>
    <w:rsid w:val="008E62A1"/>
    <w:rPr>
      <w:snapToGrid w:val="0"/>
      <w:sz w:val="24"/>
      <w:lang w:val="en-GB"/>
    </w:rPr>
  </w:style>
  <w:style w:type="character" w:customStyle="1" w:styleId="IntestazioneCarattere3">
    <w:name w:val="Intestazione Carattere3"/>
    <w:aliases w:val="Intestazione Carattere1 Carattere2,Intestazione Carattere Carattere Carattere2,Intestazione Carattere1 Carattere Carattere Carattere2,Intestazione Carattere Carattere Carattere Carattere Carattere2"/>
    <w:basedOn w:val="Carpredefinitoparagrafo"/>
    <w:link w:val="Intestazione"/>
    <w:uiPriority w:val="99"/>
    <w:locked/>
    <w:rsid w:val="008E62A1"/>
    <w:rPr>
      <w:snapToGrid w:val="0"/>
      <w:sz w:val="24"/>
      <w:lang w:val="en-GB"/>
    </w:rPr>
  </w:style>
  <w:style w:type="character" w:styleId="Rimandonotaapidipagina">
    <w:name w:val="footnote reference"/>
    <w:uiPriority w:val="99"/>
    <w:rsid w:val="008E62A1"/>
    <w:rPr>
      <w:rFonts w:cs="Times New Roman"/>
      <w:position w:val="6"/>
      <w:sz w:val="16"/>
    </w:rPr>
  </w:style>
  <w:style w:type="paragraph" w:styleId="Testonotaapidipagina">
    <w:name w:val="footnote text"/>
    <w:basedOn w:val="Normale"/>
    <w:link w:val="TestonotaapidipaginaCarattere"/>
    <w:uiPriority w:val="99"/>
    <w:rsid w:val="008E62A1"/>
    <w:pPr>
      <w:widowControl/>
      <w:overflowPunct w:val="0"/>
      <w:autoSpaceDE w:val="0"/>
      <w:autoSpaceDN w:val="0"/>
      <w:adjustRightInd w:val="0"/>
      <w:textAlignment w:val="baseline"/>
    </w:pPr>
    <w:rPr>
      <w:snapToGrid/>
      <w:sz w:val="20"/>
      <w:lang w:val="it-IT"/>
    </w:rPr>
  </w:style>
  <w:style w:type="character" w:customStyle="1" w:styleId="TestonotaapidipaginaCarattere">
    <w:name w:val="Testo nota a piè di pagina Carattere"/>
    <w:basedOn w:val="Carpredefinitoparagrafo"/>
    <w:link w:val="Testonotaapidipagina"/>
    <w:uiPriority w:val="99"/>
    <w:rsid w:val="008E62A1"/>
  </w:style>
  <w:style w:type="paragraph" w:customStyle="1" w:styleId="rosy">
    <w:name w:val="rosy"/>
    <w:basedOn w:val="Normale"/>
    <w:uiPriority w:val="99"/>
    <w:rsid w:val="008E62A1"/>
    <w:pPr>
      <w:widowControl/>
      <w:overflowPunct w:val="0"/>
      <w:autoSpaceDE w:val="0"/>
      <w:autoSpaceDN w:val="0"/>
      <w:adjustRightInd w:val="0"/>
      <w:textAlignment w:val="baseline"/>
    </w:pPr>
    <w:rPr>
      <w:rFonts w:ascii="Courier" w:hAnsi="Courier"/>
      <w:b/>
      <w:snapToGrid/>
      <w:lang w:val="it-IT"/>
    </w:rPr>
  </w:style>
  <w:style w:type="paragraph" w:customStyle="1" w:styleId="piera">
    <w:name w:val="piera"/>
    <w:basedOn w:val="Normale"/>
    <w:uiPriority w:val="99"/>
    <w:rsid w:val="008E62A1"/>
    <w:pPr>
      <w:widowControl/>
      <w:overflowPunct w:val="0"/>
      <w:autoSpaceDE w:val="0"/>
      <w:autoSpaceDN w:val="0"/>
      <w:adjustRightInd w:val="0"/>
      <w:ind w:left="354"/>
      <w:textAlignment w:val="baseline"/>
    </w:pPr>
    <w:rPr>
      <w:rFonts w:ascii="Courier" w:hAnsi="Courier"/>
      <w:b/>
      <w:snapToGrid/>
      <w:lang w:val="it-IT"/>
    </w:rPr>
  </w:style>
  <w:style w:type="paragraph" w:styleId="Didascalia">
    <w:name w:val="caption"/>
    <w:aliases w:val="Map,Didascalia foto,Didascalia Carattere1,Didascalia Carattere Carattere,Didascalia Carattere Carattere Carattere Carattere,Didascalia1 Carattere,Didascalia Carattere Carattere Carattere Carattere Carattere Carattere,Didascalia Carattere2"/>
    <w:basedOn w:val="Normale"/>
    <w:next w:val="Normale"/>
    <w:link w:val="DidascaliaCarattere"/>
    <w:uiPriority w:val="99"/>
    <w:qFormat/>
    <w:rsid w:val="008E62A1"/>
    <w:pPr>
      <w:widowControl/>
      <w:spacing w:line="360" w:lineRule="auto"/>
      <w:jc w:val="center"/>
    </w:pPr>
    <w:rPr>
      <w:rFonts w:ascii="Calibri" w:hAnsi="Calibri"/>
      <w:b/>
      <w:snapToGrid/>
      <w:sz w:val="20"/>
      <w:lang w:val="it-IT"/>
    </w:rPr>
  </w:style>
  <w:style w:type="character" w:customStyle="1" w:styleId="DidascaliaCarattere">
    <w:name w:val="Didascalia Carattere"/>
    <w:aliases w:val="Map Carattere,Didascalia foto Carattere,Didascalia Carattere1 Carattere,Didascalia Carattere Carattere Carattere,Didascalia Carattere Carattere Carattere Carattere Carattere,Didascalia1 Carattere Carattere"/>
    <w:link w:val="Didascalia"/>
    <w:uiPriority w:val="99"/>
    <w:locked/>
    <w:rsid w:val="008E62A1"/>
    <w:rPr>
      <w:rFonts w:ascii="Calibri" w:hAnsi="Calibri"/>
      <w:b/>
    </w:rPr>
  </w:style>
  <w:style w:type="character" w:customStyle="1" w:styleId="RientrocorpodeltestoCarattere">
    <w:name w:val="Rientro corpo del testo Carattere"/>
    <w:uiPriority w:val="99"/>
    <w:rsid w:val="008E62A1"/>
    <w:rPr>
      <w:sz w:val="20"/>
      <w:szCs w:val="20"/>
    </w:rPr>
  </w:style>
  <w:style w:type="character" w:customStyle="1" w:styleId="TestonormaleCarattere1">
    <w:name w:val="Testo normale Carattere1"/>
    <w:link w:val="Testonormale"/>
    <w:uiPriority w:val="99"/>
    <w:rsid w:val="008E62A1"/>
    <w:rPr>
      <w:rFonts w:ascii="Courier New" w:hAnsi="Courier New"/>
      <w:snapToGrid w:val="0"/>
      <w:sz w:val="24"/>
    </w:rPr>
  </w:style>
  <w:style w:type="paragraph" w:customStyle="1" w:styleId="xl26">
    <w:name w:val="xl26"/>
    <w:basedOn w:val="Normale"/>
    <w:uiPriority w:val="99"/>
    <w:rsid w:val="008E62A1"/>
    <w:pPr>
      <w:widowControl/>
      <w:spacing w:before="100" w:beforeAutospacing="1" w:after="100" w:afterAutospacing="1"/>
    </w:pPr>
    <w:rPr>
      <w:snapToGrid/>
      <w:szCs w:val="24"/>
      <w:lang w:val="it-IT"/>
    </w:rPr>
  </w:style>
  <w:style w:type="paragraph" w:customStyle="1" w:styleId="xl22">
    <w:name w:val="xl22"/>
    <w:basedOn w:val="Normale"/>
    <w:uiPriority w:val="99"/>
    <w:rsid w:val="008E62A1"/>
    <w:pPr>
      <w:widowControl/>
      <w:spacing w:before="100" w:beforeAutospacing="1" w:after="100" w:afterAutospacing="1"/>
      <w:jc w:val="right"/>
    </w:pPr>
    <w:rPr>
      <w:snapToGrid/>
      <w:szCs w:val="24"/>
      <w:lang w:val="it-IT"/>
    </w:rPr>
  </w:style>
  <w:style w:type="paragraph" w:styleId="Corpotesto">
    <w:name w:val="Body Text"/>
    <w:basedOn w:val="Normale"/>
    <w:link w:val="CorpotestoCarattere"/>
    <w:uiPriority w:val="99"/>
    <w:rsid w:val="008E62A1"/>
    <w:pPr>
      <w:widowControl/>
      <w:spacing w:before="180" w:after="60"/>
      <w:ind w:right="170"/>
      <w:jc w:val="both"/>
    </w:pPr>
    <w:rPr>
      <w:snapToGrid/>
      <w:sz w:val="20"/>
      <w:lang w:val="it-IT"/>
    </w:rPr>
  </w:style>
  <w:style w:type="character" w:customStyle="1" w:styleId="CorpotestoCarattere">
    <w:name w:val="Corpo testo Carattere"/>
    <w:basedOn w:val="Carpredefinitoparagrafo"/>
    <w:link w:val="Corpotesto"/>
    <w:uiPriority w:val="99"/>
    <w:rsid w:val="008E62A1"/>
  </w:style>
  <w:style w:type="character" w:customStyle="1" w:styleId="Rientrocorpodeltesto3Carattere">
    <w:name w:val="Rientro corpo del testo 3 Carattere"/>
    <w:link w:val="Rientrocorpodeltesto3"/>
    <w:uiPriority w:val="99"/>
    <w:rsid w:val="008E62A1"/>
    <w:rPr>
      <w:sz w:val="24"/>
      <w:lang w:val="en-GB"/>
    </w:rPr>
  </w:style>
  <w:style w:type="character" w:customStyle="1" w:styleId="TestofumettoCarattere">
    <w:name w:val="Testo fumetto Carattere"/>
    <w:link w:val="Testofumetto"/>
    <w:uiPriority w:val="99"/>
    <w:semiHidden/>
    <w:rsid w:val="008E62A1"/>
    <w:rPr>
      <w:rFonts w:ascii="Tahoma" w:hAnsi="Tahoma" w:cs="Tahoma"/>
      <w:snapToGrid w:val="0"/>
      <w:sz w:val="16"/>
      <w:szCs w:val="16"/>
      <w:lang w:val="en-GB"/>
    </w:rPr>
  </w:style>
  <w:style w:type="paragraph" w:styleId="Puntoelenco2">
    <w:name w:val="List Bullet 2"/>
    <w:basedOn w:val="Normale"/>
    <w:uiPriority w:val="99"/>
    <w:rsid w:val="008E62A1"/>
    <w:pPr>
      <w:widowControl/>
      <w:numPr>
        <w:numId w:val="4"/>
      </w:numPr>
      <w:overflowPunct w:val="0"/>
      <w:autoSpaceDE w:val="0"/>
      <w:autoSpaceDN w:val="0"/>
      <w:adjustRightInd w:val="0"/>
      <w:textAlignment w:val="baseline"/>
    </w:pPr>
    <w:rPr>
      <w:snapToGrid/>
      <w:sz w:val="20"/>
      <w:lang w:val="it-IT"/>
    </w:rPr>
  </w:style>
  <w:style w:type="paragraph" w:styleId="Elencocontinua2">
    <w:name w:val="List Continue 2"/>
    <w:basedOn w:val="Normale"/>
    <w:uiPriority w:val="99"/>
    <w:rsid w:val="008E62A1"/>
    <w:pPr>
      <w:widowControl/>
      <w:overflowPunct w:val="0"/>
      <w:autoSpaceDE w:val="0"/>
      <w:autoSpaceDN w:val="0"/>
      <w:adjustRightInd w:val="0"/>
      <w:spacing w:after="120"/>
      <w:ind w:left="566"/>
      <w:textAlignment w:val="baseline"/>
    </w:pPr>
    <w:rPr>
      <w:snapToGrid/>
      <w:sz w:val="20"/>
      <w:lang w:val="it-IT"/>
    </w:rPr>
  </w:style>
  <w:style w:type="paragraph" w:styleId="Primorientrocorpodeltesto2">
    <w:name w:val="Body Text First Indent 2"/>
    <w:basedOn w:val="Rientrocorpodeltesto"/>
    <w:link w:val="Primorientrocorpodeltesto2Carattere"/>
    <w:uiPriority w:val="99"/>
    <w:rsid w:val="008E62A1"/>
    <w:pPr>
      <w:widowControl/>
      <w:overflowPunct w:val="0"/>
      <w:autoSpaceDE w:val="0"/>
      <w:autoSpaceDN w:val="0"/>
      <w:adjustRightInd w:val="0"/>
      <w:ind w:firstLine="210"/>
      <w:textAlignment w:val="baseline"/>
    </w:pPr>
    <w:rPr>
      <w:snapToGrid/>
      <w:sz w:val="20"/>
      <w:lang w:val="it-IT"/>
    </w:rPr>
  </w:style>
  <w:style w:type="character" w:customStyle="1" w:styleId="RientrocorpodeltestoCarattere1">
    <w:name w:val="Rientro corpo del testo Carattere1"/>
    <w:basedOn w:val="Carpredefinitoparagrafo"/>
    <w:link w:val="Rientrocorpodeltesto"/>
    <w:uiPriority w:val="99"/>
    <w:rsid w:val="008E62A1"/>
    <w:rPr>
      <w:snapToGrid w:val="0"/>
      <w:sz w:val="24"/>
      <w:lang w:val="en-GB"/>
    </w:rPr>
  </w:style>
  <w:style w:type="character" w:customStyle="1" w:styleId="Primorientrocorpodeltesto2Carattere">
    <w:name w:val="Primo rientro corpo del testo 2 Carattere"/>
    <w:basedOn w:val="RientrocorpodeltestoCarattere1"/>
    <w:link w:val="Primorientrocorpodeltesto2"/>
    <w:uiPriority w:val="99"/>
    <w:rsid w:val="008E62A1"/>
    <w:rPr>
      <w:snapToGrid/>
      <w:sz w:val="24"/>
      <w:lang w:val="en-GB"/>
    </w:rPr>
  </w:style>
  <w:style w:type="paragraph" w:customStyle="1" w:styleId="Elencopuntato">
    <w:name w:val="Elenco puntato"/>
    <w:basedOn w:val="Normale"/>
    <w:uiPriority w:val="99"/>
    <w:rsid w:val="008E62A1"/>
    <w:pPr>
      <w:widowControl/>
      <w:numPr>
        <w:numId w:val="5"/>
      </w:numPr>
      <w:spacing w:line="360" w:lineRule="auto"/>
      <w:jc w:val="both"/>
    </w:pPr>
    <w:rPr>
      <w:rFonts w:ascii="Arial" w:hAnsi="Arial"/>
      <w:snapToGrid/>
      <w:sz w:val="22"/>
      <w:lang w:val="it-IT"/>
    </w:rPr>
  </w:style>
  <w:style w:type="paragraph" w:customStyle="1" w:styleId="Stile2">
    <w:name w:val="Stile2"/>
    <w:basedOn w:val="Normale"/>
    <w:uiPriority w:val="99"/>
    <w:rsid w:val="008E62A1"/>
    <w:pPr>
      <w:widowControl/>
      <w:jc w:val="both"/>
    </w:pPr>
    <w:rPr>
      <w:snapToGrid/>
      <w:sz w:val="20"/>
      <w:szCs w:val="24"/>
      <w:lang w:val="it-IT"/>
    </w:rPr>
  </w:style>
  <w:style w:type="paragraph" w:customStyle="1" w:styleId="elencopuntato0">
    <w:name w:val="elenco puntato"/>
    <w:basedOn w:val="Normale"/>
    <w:uiPriority w:val="99"/>
    <w:rsid w:val="008E62A1"/>
    <w:pPr>
      <w:widowControl/>
      <w:tabs>
        <w:tab w:val="num" w:pos="360"/>
      </w:tabs>
      <w:spacing w:line="360" w:lineRule="auto"/>
      <w:ind w:left="360" w:hanging="360"/>
      <w:jc w:val="both"/>
    </w:pPr>
    <w:rPr>
      <w:rFonts w:ascii="Arial" w:hAnsi="Arial"/>
      <w:snapToGrid/>
      <w:sz w:val="20"/>
      <w:lang w:val="it-IT" w:bidi="he-IL"/>
    </w:rPr>
  </w:style>
  <w:style w:type="paragraph" w:styleId="Titolosommario">
    <w:name w:val="TOC Heading"/>
    <w:basedOn w:val="Titolo1"/>
    <w:next w:val="Normale"/>
    <w:uiPriority w:val="99"/>
    <w:qFormat/>
    <w:rsid w:val="008E62A1"/>
    <w:pPr>
      <w:keepLines/>
      <w:spacing w:after="0" w:line="276" w:lineRule="auto"/>
      <w:outlineLvl w:val="9"/>
    </w:pPr>
    <w:rPr>
      <w:rFonts w:ascii="Cambria" w:hAnsi="Cambria"/>
      <w:caps w:val="0"/>
      <w:snapToGrid/>
      <w:color w:val="365F91"/>
      <w:sz w:val="28"/>
      <w:szCs w:val="28"/>
      <w:lang w:eastAsia="en-US"/>
    </w:rPr>
  </w:style>
  <w:style w:type="paragraph" w:customStyle="1" w:styleId="Immagini">
    <w:name w:val="Immagini"/>
    <w:basedOn w:val="Normale"/>
    <w:uiPriority w:val="99"/>
    <w:rsid w:val="008E62A1"/>
    <w:pPr>
      <w:keepNext/>
      <w:widowControl/>
      <w:spacing w:before="240" w:line="360" w:lineRule="atLeast"/>
      <w:jc w:val="center"/>
    </w:pPr>
    <w:rPr>
      <w:snapToGrid/>
      <w:sz w:val="22"/>
      <w:szCs w:val="24"/>
      <w:lang w:val="it-IT"/>
    </w:rPr>
  </w:style>
  <w:style w:type="paragraph" w:styleId="Paragrafoelenco">
    <w:name w:val="List Paragraph"/>
    <w:basedOn w:val="Normale"/>
    <w:uiPriority w:val="34"/>
    <w:qFormat/>
    <w:rsid w:val="008E62A1"/>
    <w:pPr>
      <w:widowControl/>
      <w:overflowPunct w:val="0"/>
      <w:autoSpaceDE w:val="0"/>
      <w:autoSpaceDN w:val="0"/>
      <w:adjustRightInd w:val="0"/>
      <w:ind w:left="708"/>
      <w:textAlignment w:val="baseline"/>
    </w:pPr>
    <w:rPr>
      <w:snapToGrid/>
      <w:sz w:val="20"/>
      <w:lang w:val="it-IT"/>
    </w:rPr>
  </w:style>
  <w:style w:type="paragraph" w:customStyle="1" w:styleId="Corpo">
    <w:name w:val="Corpo"/>
    <w:basedOn w:val="Normale"/>
    <w:uiPriority w:val="99"/>
    <w:rsid w:val="008E62A1"/>
    <w:pPr>
      <w:widowControl/>
      <w:spacing w:before="120" w:line="360" w:lineRule="atLeast"/>
      <w:ind w:firstLine="567"/>
      <w:jc w:val="both"/>
    </w:pPr>
    <w:rPr>
      <w:snapToGrid/>
      <w:sz w:val="20"/>
      <w:lang w:val="it-IT"/>
    </w:rPr>
  </w:style>
  <w:style w:type="paragraph" w:styleId="Puntoelenco">
    <w:name w:val="List Bullet"/>
    <w:basedOn w:val="Normale"/>
    <w:autoRedefine/>
    <w:uiPriority w:val="99"/>
    <w:rsid w:val="008E62A1"/>
    <w:pPr>
      <w:widowControl/>
      <w:tabs>
        <w:tab w:val="num" w:pos="360"/>
      </w:tabs>
      <w:spacing w:line="360" w:lineRule="auto"/>
    </w:pPr>
    <w:rPr>
      <w:rFonts w:ascii="Arial" w:hAnsi="Arial" w:cs="Arial"/>
      <w:snapToGrid/>
      <w:sz w:val="20"/>
      <w:szCs w:val="24"/>
      <w:lang w:val="it-IT"/>
    </w:rPr>
  </w:style>
  <w:style w:type="paragraph" w:customStyle="1" w:styleId="StileTitolo510ptGrassettoNonCorsivoNessunasottolineat">
    <w:name w:val="Stile Titolo 5 + 10 pt Grassetto Non Corsivo Nessuna sottolineat..."/>
    <w:basedOn w:val="Titolo5"/>
    <w:autoRedefine/>
    <w:uiPriority w:val="99"/>
    <w:rsid w:val="008E62A1"/>
    <w:pPr>
      <w:widowControl/>
      <w:tabs>
        <w:tab w:val="left" w:pos="993"/>
      </w:tabs>
      <w:spacing w:after="240" w:line="360" w:lineRule="auto"/>
      <w:ind w:left="0" w:right="282"/>
      <w:jc w:val="both"/>
    </w:pPr>
    <w:rPr>
      <w:b/>
      <w:bCs/>
      <w:snapToGrid/>
      <w:sz w:val="20"/>
      <w:lang w:val="it-IT"/>
    </w:rPr>
  </w:style>
  <w:style w:type="character" w:customStyle="1" w:styleId="StileSottolineato">
    <w:name w:val="Stile Sottolineato"/>
    <w:uiPriority w:val="99"/>
    <w:rsid w:val="008E62A1"/>
    <w:rPr>
      <w:u w:val="none"/>
    </w:rPr>
  </w:style>
  <w:style w:type="paragraph" w:customStyle="1" w:styleId="Immagine">
    <w:name w:val="Immagine"/>
    <w:basedOn w:val="Corpotesto"/>
    <w:next w:val="Didascalia"/>
    <w:uiPriority w:val="99"/>
    <w:rsid w:val="008E62A1"/>
    <w:pPr>
      <w:keepNext/>
      <w:spacing w:before="0" w:after="120"/>
      <w:ind w:right="0"/>
      <w:jc w:val="center"/>
    </w:pPr>
  </w:style>
  <w:style w:type="paragraph" w:customStyle="1" w:styleId="Texte1">
    <w:name w:val="Texte1"/>
    <w:basedOn w:val="Titolo2"/>
    <w:uiPriority w:val="99"/>
    <w:rsid w:val="008E62A1"/>
    <w:pPr>
      <w:numPr>
        <w:ilvl w:val="0"/>
        <w:numId w:val="0"/>
      </w:numPr>
      <w:tabs>
        <w:tab w:val="num" w:pos="1276"/>
      </w:tabs>
      <w:overflowPunct w:val="0"/>
      <w:autoSpaceDE w:val="0"/>
      <w:autoSpaceDN w:val="0"/>
      <w:adjustRightInd w:val="0"/>
      <w:spacing w:before="200" w:after="240"/>
      <w:ind w:right="397"/>
      <w:jc w:val="left"/>
      <w:textAlignment w:val="baseline"/>
      <w:outlineLvl w:val="9"/>
    </w:pPr>
    <w:rPr>
      <w:rFonts w:ascii="Univers 57 Condensed" w:hAnsi="Univers 57 Condensed"/>
      <w:b w:val="0"/>
      <w:bCs/>
      <w:i/>
      <w:szCs w:val="26"/>
      <w:lang w:val="fr-FR"/>
    </w:rPr>
  </w:style>
  <w:style w:type="paragraph" w:styleId="Puntoelenco3">
    <w:name w:val="List Bullet 3"/>
    <w:basedOn w:val="Normale"/>
    <w:autoRedefine/>
    <w:uiPriority w:val="99"/>
    <w:rsid w:val="008E62A1"/>
    <w:pPr>
      <w:widowControl/>
      <w:tabs>
        <w:tab w:val="num" w:pos="360"/>
      </w:tabs>
    </w:pPr>
    <w:rPr>
      <w:snapToGrid/>
      <w:sz w:val="20"/>
      <w:lang w:val="it-IT"/>
    </w:rPr>
  </w:style>
  <w:style w:type="paragraph" w:styleId="Intestazionenota">
    <w:name w:val="Note Heading"/>
    <w:basedOn w:val="Normale"/>
    <w:next w:val="Normale"/>
    <w:link w:val="IntestazionenotaCarattere"/>
    <w:uiPriority w:val="99"/>
    <w:rsid w:val="008E62A1"/>
    <w:pPr>
      <w:spacing w:before="120"/>
      <w:ind w:left="567" w:right="284"/>
      <w:jc w:val="both"/>
      <w:outlineLvl w:val="1"/>
    </w:pPr>
    <w:rPr>
      <w:snapToGrid/>
      <w:sz w:val="20"/>
      <w:lang w:val="it-IT"/>
    </w:rPr>
  </w:style>
  <w:style w:type="character" w:customStyle="1" w:styleId="IntestazionenotaCarattere">
    <w:name w:val="Intestazione nota Carattere"/>
    <w:basedOn w:val="Carpredefinitoparagrafo"/>
    <w:link w:val="Intestazionenota"/>
    <w:uiPriority w:val="99"/>
    <w:rsid w:val="008E62A1"/>
  </w:style>
  <w:style w:type="character" w:customStyle="1" w:styleId="TestocommentoCarattere">
    <w:name w:val="Testo commento Carattere"/>
    <w:aliases w:val="Carattere14 Carattere Carattere Carattere Carattere Carattere,Carattere14 Carattere Carattere Carattere Carattere1"/>
    <w:link w:val="Testocommento"/>
    <w:uiPriority w:val="99"/>
    <w:semiHidden/>
    <w:locked/>
    <w:rsid w:val="008E62A1"/>
    <w:rPr>
      <w:snapToGrid w:val="0"/>
      <w:lang w:val="en-GB"/>
    </w:rPr>
  </w:style>
  <w:style w:type="paragraph" w:customStyle="1" w:styleId="Elenco-PZ1">
    <w:name w:val="Elenco-PZ1"/>
    <w:basedOn w:val="Normale"/>
    <w:uiPriority w:val="99"/>
    <w:rsid w:val="008E62A1"/>
    <w:pPr>
      <w:tabs>
        <w:tab w:val="left" w:pos="851"/>
      </w:tabs>
      <w:spacing w:before="120"/>
      <w:ind w:right="284"/>
      <w:jc w:val="both"/>
      <w:outlineLvl w:val="1"/>
    </w:pPr>
    <w:rPr>
      <w:snapToGrid/>
      <w:sz w:val="20"/>
      <w:lang w:val="it-IT"/>
    </w:rPr>
  </w:style>
  <w:style w:type="paragraph" w:customStyle="1" w:styleId="Elenco-PZ2">
    <w:name w:val="Elenco-PZ2"/>
    <w:basedOn w:val="Normale"/>
    <w:uiPriority w:val="99"/>
    <w:rsid w:val="008E62A1"/>
    <w:pPr>
      <w:tabs>
        <w:tab w:val="left" w:pos="851"/>
      </w:tabs>
      <w:spacing w:before="120"/>
      <w:ind w:right="284"/>
      <w:jc w:val="both"/>
      <w:outlineLvl w:val="1"/>
    </w:pPr>
    <w:rPr>
      <w:snapToGrid/>
      <w:sz w:val="20"/>
      <w:lang w:val="it-IT"/>
    </w:rPr>
  </w:style>
  <w:style w:type="paragraph" w:customStyle="1" w:styleId="Elenco-PZ3">
    <w:name w:val="Elenco-PZ3"/>
    <w:basedOn w:val="Normale"/>
    <w:uiPriority w:val="99"/>
    <w:rsid w:val="008E62A1"/>
    <w:pPr>
      <w:numPr>
        <w:numId w:val="8"/>
      </w:numPr>
      <w:tabs>
        <w:tab w:val="clear" w:pos="927"/>
        <w:tab w:val="num" w:pos="360"/>
        <w:tab w:val="left" w:pos="851"/>
      </w:tabs>
      <w:spacing w:before="120"/>
      <w:ind w:left="0" w:right="284" w:firstLine="0"/>
      <w:jc w:val="both"/>
      <w:outlineLvl w:val="1"/>
    </w:pPr>
    <w:rPr>
      <w:snapToGrid/>
      <w:sz w:val="20"/>
      <w:lang w:val="it-IT"/>
    </w:rPr>
  </w:style>
  <w:style w:type="paragraph" w:customStyle="1" w:styleId="Elenco-PZ4">
    <w:name w:val="Elenco-PZ4"/>
    <w:basedOn w:val="Normale"/>
    <w:uiPriority w:val="99"/>
    <w:rsid w:val="008E62A1"/>
    <w:pPr>
      <w:tabs>
        <w:tab w:val="left" w:pos="851"/>
      </w:tabs>
      <w:spacing w:before="120"/>
      <w:ind w:right="284"/>
      <w:jc w:val="both"/>
      <w:outlineLvl w:val="1"/>
    </w:pPr>
    <w:rPr>
      <w:snapToGrid/>
      <w:sz w:val="20"/>
      <w:lang w:val="it-IT"/>
    </w:rPr>
  </w:style>
  <w:style w:type="paragraph" w:customStyle="1" w:styleId="Elenco-PZ6">
    <w:name w:val="Elenco-PZ6"/>
    <w:basedOn w:val="Normale"/>
    <w:uiPriority w:val="99"/>
    <w:rsid w:val="008E62A1"/>
    <w:pPr>
      <w:numPr>
        <w:numId w:val="9"/>
      </w:numPr>
      <w:tabs>
        <w:tab w:val="clear" w:pos="1211"/>
        <w:tab w:val="num" w:pos="360"/>
        <w:tab w:val="left" w:pos="1134"/>
      </w:tabs>
      <w:spacing w:before="120"/>
      <w:ind w:left="0" w:right="284" w:firstLine="0"/>
      <w:jc w:val="both"/>
      <w:outlineLvl w:val="1"/>
    </w:pPr>
    <w:rPr>
      <w:snapToGrid/>
      <w:sz w:val="20"/>
      <w:lang w:val="it-IT"/>
    </w:rPr>
  </w:style>
  <w:style w:type="paragraph" w:customStyle="1" w:styleId="Elenco-PZ5">
    <w:name w:val="Elenco-PZ5"/>
    <w:basedOn w:val="Normale"/>
    <w:uiPriority w:val="99"/>
    <w:rsid w:val="008E62A1"/>
    <w:pPr>
      <w:tabs>
        <w:tab w:val="num" w:pos="851"/>
      </w:tabs>
      <w:spacing w:before="120"/>
      <w:ind w:right="284"/>
      <w:jc w:val="both"/>
      <w:outlineLvl w:val="1"/>
    </w:pPr>
    <w:rPr>
      <w:snapToGrid/>
      <w:sz w:val="20"/>
      <w:lang w:val="it-IT"/>
    </w:rPr>
  </w:style>
  <w:style w:type="paragraph" w:customStyle="1" w:styleId="Elenco-PZ7">
    <w:name w:val="Elenco-PZ7"/>
    <w:basedOn w:val="Normale"/>
    <w:uiPriority w:val="99"/>
    <w:rsid w:val="008E62A1"/>
    <w:pPr>
      <w:numPr>
        <w:numId w:val="10"/>
      </w:numPr>
      <w:tabs>
        <w:tab w:val="clear" w:pos="927"/>
        <w:tab w:val="num" w:pos="360"/>
        <w:tab w:val="left" w:pos="1134"/>
      </w:tabs>
      <w:spacing w:before="120"/>
      <w:ind w:left="0" w:right="284" w:firstLine="0"/>
      <w:jc w:val="both"/>
      <w:outlineLvl w:val="1"/>
    </w:pPr>
    <w:rPr>
      <w:snapToGrid/>
      <w:sz w:val="20"/>
      <w:lang w:val="it-IT"/>
    </w:rPr>
  </w:style>
  <w:style w:type="paragraph" w:customStyle="1" w:styleId="Elenco-PZ8">
    <w:name w:val="Elenco-PZ8"/>
    <w:basedOn w:val="Normale"/>
    <w:uiPriority w:val="99"/>
    <w:rsid w:val="008E62A1"/>
    <w:pPr>
      <w:tabs>
        <w:tab w:val="left" w:pos="1134"/>
      </w:tabs>
      <w:spacing w:before="120"/>
      <w:ind w:left="1134" w:right="284" w:hanging="283"/>
      <w:jc w:val="both"/>
      <w:outlineLvl w:val="1"/>
    </w:pPr>
    <w:rPr>
      <w:snapToGrid/>
      <w:sz w:val="20"/>
      <w:lang w:val="it-IT"/>
    </w:rPr>
  </w:style>
  <w:style w:type="paragraph" w:customStyle="1" w:styleId="Elenco-PZ9">
    <w:name w:val="Elenco-PZ9"/>
    <w:basedOn w:val="Normale"/>
    <w:uiPriority w:val="99"/>
    <w:rsid w:val="008E62A1"/>
    <w:pPr>
      <w:numPr>
        <w:numId w:val="11"/>
      </w:numPr>
      <w:tabs>
        <w:tab w:val="clear" w:pos="927"/>
        <w:tab w:val="num" w:pos="360"/>
      </w:tabs>
      <w:spacing w:before="120"/>
      <w:ind w:left="0" w:right="284" w:firstLine="0"/>
      <w:jc w:val="both"/>
      <w:outlineLvl w:val="1"/>
    </w:pPr>
    <w:rPr>
      <w:snapToGrid/>
      <w:sz w:val="20"/>
      <w:lang w:val="it-IT"/>
    </w:rPr>
  </w:style>
  <w:style w:type="paragraph" w:customStyle="1" w:styleId="Normale-PZ1">
    <w:name w:val="Normale-PZ1"/>
    <w:basedOn w:val="Normale"/>
    <w:uiPriority w:val="99"/>
    <w:rsid w:val="008E62A1"/>
    <w:pPr>
      <w:numPr>
        <w:numId w:val="12"/>
      </w:numPr>
      <w:tabs>
        <w:tab w:val="clear" w:pos="927"/>
        <w:tab w:val="num" w:pos="360"/>
      </w:tabs>
      <w:spacing w:before="120"/>
      <w:ind w:left="0" w:right="284" w:firstLine="0"/>
      <w:jc w:val="both"/>
      <w:outlineLvl w:val="1"/>
    </w:pPr>
    <w:rPr>
      <w:snapToGrid/>
      <w:sz w:val="20"/>
      <w:lang w:val="it-IT"/>
    </w:rPr>
  </w:style>
  <w:style w:type="paragraph" w:customStyle="1" w:styleId="Normale-PZ2">
    <w:name w:val="Normale-PZ2"/>
    <w:basedOn w:val="Normale"/>
    <w:uiPriority w:val="99"/>
    <w:rsid w:val="008E62A1"/>
    <w:pPr>
      <w:numPr>
        <w:numId w:val="13"/>
      </w:numPr>
      <w:tabs>
        <w:tab w:val="clear" w:pos="927"/>
        <w:tab w:val="num" w:pos="360"/>
        <w:tab w:val="left" w:pos="1134"/>
      </w:tabs>
      <w:spacing w:before="120"/>
      <w:ind w:left="0" w:right="284" w:firstLine="0"/>
      <w:jc w:val="both"/>
      <w:outlineLvl w:val="1"/>
    </w:pPr>
    <w:rPr>
      <w:snapToGrid/>
      <w:sz w:val="20"/>
      <w:lang w:val="it-IT"/>
    </w:rPr>
  </w:style>
  <w:style w:type="paragraph" w:customStyle="1" w:styleId="Elenco-PZ03">
    <w:name w:val="Elenco-PZ03"/>
    <w:basedOn w:val="Normale"/>
    <w:uiPriority w:val="99"/>
    <w:rsid w:val="008E62A1"/>
    <w:pPr>
      <w:numPr>
        <w:numId w:val="7"/>
      </w:numPr>
      <w:tabs>
        <w:tab w:val="clear" w:pos="1494"/>
        <w:tab w:val="num" w:pos="360"/>
        <w:tab w:val="left" w:pos="964"/>
      </w:tabs>
      <w:ind w:left="0" w:right="284" w:firstLine="0"/>
      <w:jc w:val="both"/>
      <w:outlineLvl w:val="1"/>
    </w:pPr>
    <w:rPr>
      <w:snapToGrid/>
      <w:sz w:val="20"/>
      <w:lang w:val="it-IT"/>
    </w:rPr>
  </w:style>
  <w:style w:type="paragraph" w:customStyle="1" w:styleId="Elenco-PZ01">
    <w:name w:val="Elenco-PZ01"/>
    <w:basedOn w:val="Normale"/>
    <w:uiPriority w:val="99"/>
    <w:rsid w:val="008E62A1"/>
    <w:pPr>
      <w:widowControl/>
      <w:numPr>
        <w:numId w:val="6"/>
      </w:numPr>
      <w:tabs>
        <w:tab w:val="clear" w:pos="927"/>
        <w:tab w:val="num" w:pos="360"/>
      </w:tabs>
      <w:ind w:left="0" w:firstLine="0"/>
      <w:jc w:val="both"/>
      <w:outlineLvl w:val="1"/>
    </w:pPr>
    <w:rPr>
      <w:snapToGrid/>
      <w:sz w:val="20"/>
      <w:lang w:val="it-IT"/>
    </w:rPr>
  </w:style>
  <w:style w:type="paragraph" w:customStyle="1" w:styleId="normale0">
    <w:name w:val="normale"/>
    <w:basedOn w:val="Normale"/>
    <w:uiPriority w:val="99"/>
    <w:rsid w:val="008E62A1"/>
    <w:pPr>
      <w:spacing w:line="360" w:lineRule="auto"/>
      <w:jc w:val="both"/>
    </w:pPr>
    <w:rPr>
      <w:rFonts w:ascii="Futura Md BT" w:hAnsi="Futura Md BT"/>
      <w:snapToGrid/>
      <w:sz w:val="22"/>
      <w:lang w:val="it-IT"/>
    </w:rPr>
  </w:style>
  <w:style w:type="paragraph" w:customStyle="1" w:styleId="Stile3">
    <w:name w:val="Stile3"/>
    <w:basedOn w:val="Intestazione"/>
    <w:uiPriority w:val="99"/>
    <w:rsid w:val="008E62A1"/>
    <w:pPr>
      <w:widowControl/>
      <w:pBdr>
        <w:bottom w:val="single" w:sz="6" w:space="6" w:color="auto"/>
      </w:pBdr>
      <w:tabs>
        <w:tab w:val="clear" w:pos="4819"/>
      </w:tabs>
      <w:ind w:left="-426" w:right="-568"/>
      <w:jc w:val="both"/>
    </w:pPr>
    <w:rPr>
      <w:rFonts w:ascii="Arial Rounded MT Bold" w:hAnsi="Arial Rounded MT Bold"/>
      <w:b/>
      <w:i/>
      <w:snapToGrid/>
      <w:sz w:val="20"/>
      <w:lang w:val="it-IT"/>
    </w:rPr>
  </w:style>
  <w:style w:type="paragraph" w:customStyle="1" w:styleId="tabellaNOR">
    <w:name w:val="tabella NOR"/>
    <w:basedOn w:val="Normale"/>
    <w:uiPriority w:val="99"/>
    <w:rsid w:val="008E62A1"/>
    <w:pPr>
      <w:jc w:val="right"/>
    </w:pPr>
    <w:rPr>
      <w:rFonts w:ascii="Arial" w:hAnsi="Arial"/>
      <w:snapToGrid/>
      <w:sz w:val="16"/>
      <w:lang w:val="it-IT"/>
    </w:rPr>
  </w:style>
  <w:style w:type="paragraph" w:customStyle="1" w:styleId="tabellaCEN">
    <w:name w:val="tabella CEN"/>
    <w:basedOn w:val="Normale"/>
    <w:uiPriority w:val="99"/>
    <w:rsid w:val="008E62A1"/>
    <w:pPr>
      <w:jc w:val="center"/>
    </w:pPr>
    <w:rPr>
      <w:rFonts w:ascii="Arial" w:hAnsi="Arial"/>
      <w:snapToGrid/>
      <w:sz w:val="16"/>
      <w:lang w:val="it-IT"/>
    </w:rPr>
  </w:style>
  <w:style w:type="paragraph" w:customStyle="1" w:styleId="equaz">
    <w:name w:val="equaz"/>
    <w:basedOn w:val="Normale"/>
    <w:uiPriority w:val="99"/>
    <w:rsid w:val="008E62A1"/>
    <w:pPr>
      <w:widowControl/>
      <w:tabs>
        <w:tab w:val="right" w:pos="7371"/>
      </w:tabs>
      <w:spacing w:before="360" w:after="360" w:line="360" w:lineRule="auto"/>
      <w:ind w:left="567"/>
      <w:jc w:val="both"/>
    </w:pPr>
    <w:rPr>
      <w:snapToGrid/>
      <w:sz w:val="20"/>
      <w:lang w:val="it-IT"/>
    </w:rPr>
  </w:style>
  <w:style w:type="paragraph" w:customStyle="1" w:styleId="xl24">
    <w:name w:val="xl24"/>
    <w:basedOn w:val="Normale"/>
    <w:uiPriority w:val="99"/>
    <w:rsid w:val="008E62A1"/>
    <w:pPr>
      <w:widowControl/>
      <w:spacing w:before="100" w:after="100"/>
      <w:jc w:val="center"/>
    </w:pPr>
    <w:rPr>
      <w:snapToGrid/>
      <w:sz w:val="20"/>
      <w:lang w:val="it-IT"/>
    </w:rPr>
  </w:style>
  <w:style w:type="paragraph" w:styleId="Indice9">
    <w:name w:val="index 9"/>
    <w:basedOn w:val="Normale"/>
    <w:next w:val="Normale"/>
    <w:autoRedefine/>
    <w:uiPriority w:val="99"/>
    <w:semiHidden/>
    <w:rsid w:val="008E62A1"/>
    <w:pPr>
      <w:widowControl/>
      <w:ind w:left="2160" w:hanging="240"/>
      <w:jc w:val="both"/>
    </w:pPr>
    <w:rPr>
      <w:snapToGrid/>
      <w:sz w:val="20"/>
      <w:szCs w:val="24"/>
      <w:lang w:val="it-IT"/>
    </w:rPr>
  </w:style>
  <w:style w:type="paragraph" w:customStyle="1" w:styleId="elenco">
    <w:name w:val="elenco"/>
    <w:basedOn w:val="Rientronormale"/>
    <w:uiPriority w:val="99"/>
    <w:rsid w:val="008E62A1"/>
    <w:pPr>
      <w:tabs>
        <w:tab w:val="num" w:pos="1134"/>
        <w:tab w:val="left" w:pos="1418"/>
        <w:tab w:val="right" w:pos="9809"/>
      </w:tabs>
      <w:overflowPunct/>
      <w:autoSpaceDE/>
      <w:autoSpaceDN/>
      <w:adjustRightInd/>
      <w:spacing w:line="400" w:lineRule="atLeast"/>
      <w:ind w:left="0" w:right="680"/>
      <w:textAlignment w:val="auto"/>
    </w:pPr>
    <w:rPr>
      <w:rFonts w:ascii="Times New Roman" w:hAnsi="Times New Roman"/>
      <w:color w:val="008000"/>
    </w:rPr>
  </w:style>
  <w:style w:type="character" w:customStyle="1" w:styleId="Rientrocorpodeltesto2Carattere">
    <w:name w:val="Rientro corpo del testo 2 Carattere"/>
    <w:link w:val="Rientrocorpodeltesto2"/>
    <w:uiPriority w:val="99"/>
    <w:locked/>
    <w:rsid w:val="008E62A1"/>
    <w:rPr>
      <w:sz w:val="24"/>
      <w:lang w:val="en-GB"/>
    </w:rPr>
  </w:style>
  <w:style w:type="paragraph" w:customStyle="1" w:styleId="Tit1">
    <w:name w:val="Tit1"/>
    <w:basedOn w:val="Normale"/>
    <w:uiPriority w:val="99"/>
    <w:rsid w:val="008E62A1"/>
    <w:pPr>
      <w:widowControl/>
      <w:spacing w:before="360" w:after="120" w:line="360" w:lineRule="auto"/>
      <w:jc w:val="center"/>
    </w:pPr>
    <w:rPr>
      <w:rFonts w:ascii="Arial" w:hAnsi="Arial"/>
      <w:snapToGrid/>
      <w:sz w:val="22"/>
      <w:lang w:val="it-IT"/>
    </w:rPr>
  </w:style>
  <w:style w:type="paragraph" w:customStyle="1" w:styleId="Normalegrassetto">
    <w:name w:val="Normale grassetto"/>
    <w:basedOn w:val="Normale"/>
    <w:uiPriority w:val="99"/>
    <w:rsid w:val="008E62A1"/>
    <w:pPr>
      <w:widowControl/>
      <w:spacing w:line="360" w:lineRule="auto"/>
      <w:ind w:left="284" w:right="284" w:firstLine="284"/>
    </w:pPr>
    <w:rPr>
      <w:rFonts w:ascii="Arial" w:hAnsi="Arial"/>
      <w:b/>
      <w:snapToGrid/>
      <w:sz w:val="22"/>
      <w:lang w:val="it-IT"/>
    </w:rPr>
  </w:style>
  <w:style w:type="paragraph" w:customStyle="1" w:styleId="Testonormale1">
    <w:name w:val="Testo normale1"/>
    <w:basedOn w:val="Normale"/>
    <w:uiPriority w:val="99"/>
    <w:rsid w:val="008E62A1"/>
    <w:pPr>
      <w:widowControl/>
      <w:spacing w:line="360" w:lineRule="auto"/>
      <w:ind w:left="567" w:right="397"/>
      <w:jc w:val="both"/>
    </w:pPr>
    <w:rPr>
      <w:rFonts w:ascii="Arial" w:hAnsi="Arial"/>
      <w:snapToGrid/>
      <w:sz w:val="22"/>
      <w:lang w:val="it-IT"/>
    </w:rPr>
  </w:style>
  <w:style w:type="paragraph" w:customStyle="1" w:styleId="Testo0">
    <w:name w:val="Testo"/>
    <w:basedOn w:val="Normale"/>
    <w:uiPriority w:val="99"/>
    <w:rsid w:val="008E62A1"/>
    <w:pPr>
      <w:widowControl/>
      <w:spacing w:before="120" w:after="120" w:line="360" w:lineRule="auto"/>
      <w:ind w:left="2126" w:right="284"/>
      <w:jc w:val="both"/>
    </w:pPr>
    <w:rPr>
      <w:rFonts w:ascii="Arial" w:hAnsi="Arial"/>
      <w:snapToGrid/>
      <w:sz w:val="22"/>
      <w:lang w:val="it-IT"/>
    </w:rPr>
  </w:style>
  <w:style w:type="paragraph" w:customStyle="1" w:styleId="testo1">
    <w:name w:val="testo"/>
    <w:basedOn w:val="Normale"/>
    <w:uiPriority w:val="99"/>
    <w:rsid w:val="008E62A1"/>
    <w:pPr>
      <w:widowControl/>
      <w:spacing w:before="120" w:line="360" w:lineRule="auto"/>
      <w:ind w:left="567"/>
      <w:jc w:val="both"/>
    </w:pPr>
    <w:rPr>
      <w:rFonts w:ascii="Arial" w:hAnsi="Arial"/>
      <w:snapToGrid/>
      <w:sz w:val="22"/>
      <w:lang w:val="it-IT"/>
    </w:rPr>
  </w:style>
  <w:style w:type="paragraph" w:customStyle="1" w:styleId="sommatorialinea">
    <w:name w:val="sommatoria: linea"/>
    <w:basedOn w:val="Normale"/>
    <w:uiPriority w:val="99"/>
    <w:rsid w:val="008E62A1"/>
    <w:pPr>
      <w:tabs>
        <w:tab w:val="left" w:pos="1418"/>
        <w:tab w:val="decimal" w:pos="7655"/>
      </w:tabs>
      <w:autoSpaceDE w:val="0"/>
      <w:autoSpaceDN w:val="0"/>
      <w:adjustRightInd w:val="0"/>
      <w:spacing w:line="-60" w:lineRule="auto"/>
      <w:ind w:left="709"/>
      <w:jc w:val="both"/>
    </w:pPr>
    <w:rPr>
      <w:rFonts w:ascii="Arial" w:hAnsi="Arial"/>
      <w:snapToGrid/>
      <w:position w:val="-20"/>
      <w:sz w:val="22"/>
      <w:lang w:val="it-IT"/>
    </w:rPr>
  </w:style>
  <w:style w:type="paragraph" w:customStyle="1" w:styleId="primaditabella">
    <w:name w:val="prima di tabella"/>
    <w:basedOn w:val="Normale"/>
    <w:next w:val="Normale"/>
    <w:uiPriority w:val="99"/>
    <w:rsid w:val="008E62A1"/>
    <w:pPr>
      <w:tabs>
        <w:tab w:val="left" w:pos="1418"/>
      </w:tabs>
      <w:autoSpaceDE w:val="0"/>
      <w:autoSpaceDN w:val="0"/>
      <w:adjustRightInd w:val="0"/>
      <w:spacing w:after="120" w:line="397" w:lineRule="auto"/>
      <w:ind w:left="709"/>
      <w:jc w:val="both"/>
    </w:pPr>
    <w:rPr>
      <w:rFonts w:ascii="Arial" w:hAnsi="Arial"/>
      <w:snapToGrid/>
      <w:sz w:val="22"/>
      <w:lang w:val="it-IT"/>
    </w:rPr>
  </w:style>
  <w:style w:type="paragraph" w:customStyle="1" w:styleId="Normaleconfrazione">
    <w:name w:val="Normale con frazione"/>
    <w:basedOn w:val="Normale"/>
    <w:next w:val="Normale"/>
    <w:uiPriority w:val="99"/>
    <w:rsid w:val="008E62A1"/>
    <w:pPr>
      <w:tabs>
        <w:tab w:val="left" w:pos="1418"/>
        <w:tab w:val="decimal" w:pos="4536"/>
      </w:tabs>
      <w:autoSpaceDE w:val="0"/>
      <w:autoSpaceDN w:val="0"/>
      <w:adjustRightInd w:val="0"/>
      <w:spacing w:before="120" w:after="120" w:line="397" w:lineRule="auto"/>
      <w:ind w:left="709"/>
      <w:jc w:val="both"/>
    </w:pPr>
    <w:rPr>
      <w:rFonts w:ascii="Arial" w:hAnsi="Arial"/>
      <w:snapToGrid/>
      <w:sz w:val="22"/>
      <w:lang w:val="it-IT"/>
    </w:rPr>
  </w:style>
  <w:style w:type="character" w:customStyle="1" w:styleId="NormaleconfrazioneCarattere">
    <w:name w:val="Normale con frazione Carattere"/>
    <w:uiPriority w:val="99"/>
    <w:rsid w:val="008E62A1"/>
    <w:rPr>
      <w:rFonts w:ascii="Arial" w:hAnsi="Arial"/>
      <w:sz w:val="22"/>
    </w:rPr>
  </w:style>
  <w:style w:type="paragraph" w:customStyle="1" w:styleId="tabellaSX">
    <w:name w:val="tabella SX"/>
    <w:basedOn w:val="Normale"/>
    <w:uiPriority w:val="99"/>
    <w:rsid w:val="008E62A1"/>
    <w:pPr>
      <w:autoSpaceDE w:val="0"/>
      <w:autoSpaceDN w:val="0"/>
      <w:adjustRightInd w:val="0"/>
      <w:spacing w:line="360" w:lineRule="auto"/>
    </w:pPr>
    <w:rPr>
      <w:rFonts w:ascii="Arial" w:hAnsi="Arial"/>
      <w:snapToGrid/>
      <w:sz w:val="16"/>
      <w:lang w:val="it-IT"/>
    </w:rPr>
  </w:style>
  <w:style w:type="paragraph" w:customStyle="1" w:styleId="sommatoria">
    <w:name w:val="sommatoria"/>
    <w:basedOn w:val="Normale"/>
    <w:uiPriority w:val="99"/>
    <w:rsid w:val="008E62A1"/>
    <w:pPr>
      <w:tabs>
        <w:tab w:val="left" w:pos="1418"/>
        <w:tab w:val="decimal" w:pos="7088"/>
      </w:tabs>
      <w:autoSpaceDE w:val="0"/>
      <w:autoSpaceDN w:val="0"/>
      <w:adjustRightInd w:val="0"/>
      <w:spacing w:line="397" w:lineRule="auto"/>
      <w:ind w:left="709"/>
      <w:jc w:val="both"/>
    </w:pPr>
    <w:rPr>
      <w:rFonts w:ascii="Arial" w:hAnsi="Arial"/>
      <w:snapToGrid/>
      <w:sz w:val="22"/>
      <w:lang w:val="it-IT"/>
    </w:rPr>
  </w:style>
  <w:style w:type="paragraph" w:styleId="Elenco0">
    <w:name w:val="List"/>
    <w:basedOn w:val="Normale"/>
    <w:uiPriority w:val="99"/>
    <w:rsid w:val="008E62A1"/>
    <w:pPr>
      <w:tabs>
        <w:tab w:val="num" w:pos="360"/>
      </w:tabs>
      <w:overflowPunct w:val="0"/>
      <w:autoSpaceDE w:val="0"/>
      <w:autoSpaceDN w:val="0"/>
      <w:adjustRightInd w:val="0"/>
      <w:spacing w:before="60" w:after="60" w:line="360" w:lineRule="atLeast"/>
      <w:ind w:left="360" w:hanging="360"/>
      <w:jc w:val="both"/>
      <w:textAlignment w:val="baseline"/>
    </w:pPr>
    <w:rPr>
      <w:rFonts w:ascii="Arial" w:hAnsi="Arial"/>
      <w:snapToGrid/>
      <w:sz w:val="26"/>
      <w:lang w:val="it-IT"/>
    </w:rPr>
  </w:style>
  <w:style w:type="paragraph" w:customStyle="1" w:styleId="testopassante">
    <w:name w:val="testo passante"/>
    <w:basedOn w:val="Normale"/>
    <w:uiPriority w:val="99"/>
    <w:rsid w:val="008E62A1"/>
    <w:pPr>
      <w:widowControl/>
      <w:overflowPunct w:val="0"/>
      <w:autoSpaceDE w:val="0"/>
      <w:autoSpaceDN w:val="0"/>
      <w:adjustRightInd w:val="0"/>
      <w:spacing w:before="240" w:line="300" w:lineRule="exact"/>
      <w:jc w:val="both"/>
      <w:textAlignment w:val="baseline"/>
    </w:pPr>
    <w:rPr>
      <w:rFonts w:ascii="Arial" w:hAnsi="Arial"/>
      <w:snapToGrid/>
      <w:sz w:val="22"/>
      <w:lang w:val="it-IT"/>
    </w:rPr>
  </w:style>
  <w:style w:type="paragraph" w:customStyle="1" w:styleId="INDICEpass">
    <w:name w:val="INDICE pass"/>
    <w:next w:val="Normale"/>
    <w:uiPriority w:val="99"/>
    <w:rsid w:val="008E62A1"/>
    <w:pPr>
      <w:pBdr>
        <w:top w:val="single" w:sz="6" w:space="1" w:color="auto" w:shadow="1"/>
        <w:left w:val="single" w:sz="6" w:space="0" w:color="auto" w:shadow="1"/>
        <w:bottom w:val="single" w:sz="6" w:space="1" w:color="auto" w:shadow="1"/>
        <w:right w:val="single" w:sz="6" w:space="1" w:color="auto" w:shadow="1"/>
      </w:pBdr>
      <w:ind w:right="283"/>
      <w:jc w:val="center"/>
      <w:outlineLvl w:val="0"/>
    </w:pPr>
    <w:rPr>
      <w:rFonts w:ascii="Arial" w:hAnsi="Arial"/>
      <w:b/>
      <w:i/>
      <w:noProof/>
      <w:color w:val="000000"/>
      <w:sz w:val="24"/>
    </w:rPr>
  </w:style>
  <w:style w:type="paragraph" w:customStyle="1" w:styleId="PROGPREL">
    <w:name w:val="PROG PREL"/>
    <w:basedOn w:val="Intestazione"/>
    <w:uiPriority w:val="99"/>
    <w:rsid w:val="008E62A1"/>
    <w:pPr>
      <w:widowControl/>
      <w:tabs>
        <w:tab w:val="right" w:pos="-4095"/>
      </w:tabs>
      <w:overflowPunct w:val="0"/>
      <w:autoSpaceDE w:val="0"/>
      <w:autoSpaceDN w:val="0"/>
      <w:adjustRightInd w:val="0"/>
      <w:spacing w:line="360" w:lineRule="auto"/>
      <w:jc w:val="both"/>
      <w:textAlignment w:val="baseline"/>
    </w:pPr>
    <w:rPr>
      <w:rFonts w:ascii="Arial" w:hAnsi="Arial"/>
      <w:snapToGrid/>
      <w:color w:val="808080"/>
      <w:spacing w:val="20"/>
      <w:w w:val="105"/>
      <w:sz w:val="16"/>
      <w:lang w:val="it-IT"/>
    </w:rPr>
  </w:style>
  <w:style w:type="paragraph" w:customStyle="1" w:styleId="TitoloTestata">
    <w:name w:val="Titolo Testata"/>
    <w:basedOn w:val="Intestazione"/>
    <w:uiPriority w:val="99"/>
    <w:rsid w:val="008E62A1"/>
    <w:pPr>
      <w:widowControl/>
      <w:overflowPunct w:val="0"/>
      <w:autoSpaceDE w:val="0"/>
      <w:autoSpaceDN w:val="0"/>
      <w:adjustRightInd w:val="0"/>
      <w:spacing w:before="120" w:line="360" w:lineRule="auto"/>
      <w:textAlignment w:val="baseline"/>
    </w:pPr>
    <w:rPr>
      <w:rFonts w:ascii="Arial" w:hAnsi="Arial"/>
      <w:snapToGrid/>
      <w:color w:val="808080"/>
      <w:spacing w:val="20"/>
      <w:sz w:val="16"/>
      <w:lang w:val="it-IT"/>
    </w:rPr>
  </w:style>
  <w:style w:type="paragraph" w:customStyle="1" w:styleId="SIGLA">
    <w:name w:val="SIGLA"/>
    <w:basedOn w:val="Pidipagina"/>
    <w:uiPriority w:val="99"/>
    <w:rsid w:val="008E62A1"/>
    <w:pPr>
      <w:widowControl/>
      <w:spacing w:before="20" w:line="360" w:lineRule="auto"/>
      <w:ind w:right="360"/>
      <w:jc w:val="both"/>
    </w:pPr>
    <w:rPr>
      <w:rFonts w:ascii="Arial" w:hAnsi="Arial"/>
      <w:b/>
      <w:snapToGrid/>
      <w:color w:val="808080"/>
      <w:sz w:val="16"/>
      <w:lang w:val="it-IT"/>
    </w:rPr>
  </w:style>
  <w:style w:type="paragraph" w:customStyle="1" w:styleId="testorientrato">
    <w:name w:val="testo rientrato"/>
    <w:basedOn w:val="testopassante"/>
    <w:uiPriority w:val="99"/>
    <w:rsid w:val="008E62A1"/>
    <w:pPr>
      <w:tabs>
        <w:tab w:val="num" w:pos="1134"/>
      </w:tabs>
      <w:ind w:left="1134" w:hanging="1077"/>
    </w:pPr>
  </w:style>
  <w:style w:type="paragraph" w:customStyle="1" w:styleId="StileInterlinea15righe">
    <w:name w:val="Stile Interlinea 15 righe"/>
    <w:basedOn w:val="Normale"/>
    <w:uiPriority w:val="99"/>
    <w:rsid w:val="008E62A1"/>
    <w:pPr>
      <w:widowControl/>
      <w:tabs>
        <w:tab w:val="num" w:pos="720"/>
      </w:tabs>
      <w:spacing w:line="360" w:lineRule="auto"/>
      <w:ind w:left="720" w:hanging="360"/>
    </w:pPr>
    <w:rPr>
      <w:rFonts w:ascii="Arial" w:hAnsi="Arial"/>
      <w:snapToGrid/>
      <w:sz w:val="20"/>
      <w:lang w:val="it-IT"/>
    </w:rPr>
  </w:style>
  <w:style w:type="paragraph" w:customStyle="1" w:styleId="rientro0">
    <w:name w:val="rientro"/>
    <w:basedOn w:val="Normale"/>
    <w:uiPriority w:val="99"/>
    <w:rsid w:val="008E62A1"/>
    <w:pPr>
      <w:widowControl/>
      <w:tabs>
        <w:tab w:val="left" w:pos="284"/>
      </w:tabs>
      <w:spacing w:line="380" w:lineRule="exact"/>
      <w:ind w:left="284" w:hanging="284"/>
      <w:jc w:val="both"/>
    </w:pPr>
    <w:rPr>
      <w:rFonts w:ascii="Trebuchet MS" w:hAnsi="Trebuchet MS"/>
      <w:snapToGrid/>
      <w:spacing w:val="10"/>
      <w:sz w:val="22"/>
      <w:lang w:val="it-CH"/>
    </w:rPr>
  </w:style>
  <w:style w:type="paragraph" w:customStyle="1" w:styleId="rientroa">
    <w:name w:val="rientro a"/>
    <w:aliases w:val="b,c"/>
    <w:basedOn w:val="Normale"/>
    <w:uiPriority w:val="99"/>
    <w:rsid w:val="008E62A1"/>
    <w:pPr>
      <w:widowControl/>
      <w:tabs>
        <w:tab w:val="num" w:pos="360"/>
      </w:tabs>
      <w:spacing w:line="380" w:lineRule="exact"/>
      <w:ind w:left="284" w:hanging="284"/>
      <w:jc w:val="both"/>
    </w:pPr>
    <w:rPr>
      <w:rFonts w:ascii="Trebuchet MS" w:hAnsi="Trebuchet MS"/>
      <w:snapToGrid/>
      <w:spacing w:val="10"/>
      <w:sz w:val="22"/>
      <w:lang w:val="it-CH"/>
    </w:rPr>
  </w:style>
  <w:style w:type="paragraph" w:customStyle="1" w:styleId="rientronum">
    <w:name w:val="rientro num"/>
    <w:basedOn w:val="rientro0"/>
    <w:uiPriority w:val="99"/>
    <w:rsid w:val="008E62A1"/>
    <w:pPr>
      <w:tabs>
        <w:tab w:val="clear" w:pos="284"/>
        <w:tab w:val="num" w:pos="360"/>
        <w:tab w:val="num" w:pos="720"/>
      </w:tabs>
    </w:pPr>
  </w:style>
  <w:style w:type="paragraph" w:customStyle="1" w:styleId="StileTitolo2">
    <w:name w:val="Stile Titolo 2"/>
    <w:aliases w:val="Chapter Title + Allineato a sinistra"/>
    <w:basedOn w:val="Titolo2"/>
    <w:uiPriority w:val="99"/>
    <w:rsid w:val="008E62A1"/>
    <w:pPr>
      <w:numPr>
        <w:ilvl w:val="0"/>
        <w:numId w:val="0"/>
      </w:numPr>
      <w:overflowPunct w:val="0"/>
      <w:autoSpaceDE w:val="0"/>
      <w:autoSpaceDN w:val="0"/>
      <w:adjustRightInd w:val="0"/>
      <w:spacing w:before="0" w:after="0"/>
      <w:ind w:right="397"/>
      <w:jc w:val="left"/>
      <w:textAlignment w:val="baseline"/>
    </w:pPr>
    <w:rPr>
      <w:rFonts w:ascii="Calibri" w:hAnsi="Calibri"/>
      <w:bCs/>
      <w:i/>
      <w:szCs w:val="26"/>
    </w:rPr>
  </w:style>
  <w:style w:type="paragraph" w:customStyle="1" w:styleId="NormaleCasella">
    <w:name w:val="NormaleCasella"/>
    <w:basedOn w:val="Normale"/>
    <w:uiPriority w:val="99"/>
    <w:rsid w:val="008E62A1"/>
    <w:pPr>
      <w:widowControl/>
      <w:spacing w:line="360" w:lineRule="auto"/>
    </w:pPr>
    <w:rPr>
      <w:rFonts w:ascii="Arial" w:hAnsi="Arial"/>
      <w:snapToGrid/>
      <w:sz w:val="20"/>
      <w:lang w:val="it-IT"/>
    </w:rPr>
  </w:style>
  <w:style w:type="paragraph" w:customStyle="1" w:styleId="StileTitolo2Arialdopo0pt">
    <w:name w:val="Stile Titolo 2 + Arial  dopo 0 pt"/>
    <w:basedOn w:val="Titolo2"/>
    <w:uiPriority w:val="99"/>
    <w:rsid w:val="008E62A1"/>
    <w:pPr>
      <w:numPr>
        <w:ilvl w:val="0"/>
        <w:numId w:val="0"/>
      </w:numPr>
      <w:overflowPunct w:val="0"/>
      <w:autoSpaceDE w:val="0"/>
      <w:autoSpaceDN w:val="0"/>
      <w:adjustRightInd w:val="0"/>
      <w:spacing w:before="0" w:after="0"/>
      <w:ind w:left="567" w:right="397" w:hanging="283"/>
      <w:jc w:val="left"/>
      <w:textAlignment w:val="baseline"/>
    </w:pPr>
    <w:rPr>
      <w:rFonts w:ascii="Calibri" w:hAnsi="Calibri"/>
      <w:bCs/>
      <w:i/>
      <w:szCs w:val="26"/>
    </w:rPr>
  </w:style>
  <w:style w:type="paragraph" w:customStyle="1" w:styleId="Figure">
    <w:name w:val="Figure"/>
    <w:basedOn w:val="Didascalia"/>
    <w:uiPriority w:val="99"/>
    <w:rsid w:val="008E62A1"/>
    <w:pPr>
      <w:widowControl w:val="0"/>
      <w:spacing w:before="240" w:after="120" w:line="240" w:lineRule="auto"/>
    </w:pPr>
    <w:rPr>
      <w:noProof/>
    </w:rPr>
  </w:style>
  <w:style w:type="paragraph" w:customStyle="1" w:styleId="tabella">
    <w:name w:val="tabella"/>
    <w:basedOn w:val="Normale"/>
    <w:next w:val="Normale"/>
    <w:uiPriority w:val="99"/>
    <w:rsid w:val="008E62A1"/>
    <w:pPr>
      <w:widowControl/>
      <w:jc w:val="center"/>
    </w:pPr>
    <w:rPr>
      <w:rFonts w:ascii="Arial" w:hAnsi="Arial"/>
      <w:snapToGrid/>
      <w:sz w:val="20"/>
      <w:lang w:val="it-IT"/>
    </w:rPr>
  </w:style>
  <w:style w:type="paragraph" w:customStyle="1" w:styleId="Elenco2">
    <w:name w:val="Elenco2"/>
    <w:basedOn w:val="Normale"/>
    <w:uiPriority w:val="99"/>
    <w:rsid w:val="008E62A1"/>
    <w:pPr>
      <w:widowControl/>
      <w:tabs>
        <w:tab w:val="num" w:pos="927"/>
        <w:tab w:val="left" w:pos="1701"/>
      </w:tabs>
      <w:spacing w:line="360" w:lineRule="exact"/>
      <w:ind w:left="1701" w:right="964" w:hanging="283"/>
      <w:jc w:val="both"/>
    </w:pPr>
    <w:rPr>
      <w:snapToGrid/>
      <w:sz w:val="20"/>
      <w:lang w:val="it-IT"/>
    </w:rPr>
  </w:style>
  <w:style w:type="paragraph" w:customStyle="1" w:styleId="Par2CarattereCarattere">
    <w:name w:val="Par2 Carattere Carattere"/>
    <w:uiPriority w:val="99"/>
    <w:rsid w:val="008E62A1"/>
    <w:pPr>
      <w:spacing w:before="360" w:line="360" w:lineRule="exact"/>
      <w:ind w:left="1418" w:right="964"/>
      <w:jc w:val="both"/>
    </w:pPr>
    <w:rPr>
      <w:rFonts w:ascii="Arial" w:hAnsi="Arial"/>
      <w:sz w:val="24"/>
    </w:rPr>
  </w:style>
  <w:style w:type="character" w:customStyle="1" w:styleId="Par2CarattereCarattereCarattere">
    <w:name w:val="Par2 Carattere Carattere Carattere"/>
    <w:uiPriority w:val="99"/>
    <w:rsid w:val="008E62A1"/>
    <w:rPr>
      <w:rFonts w:ascii="Arial" w:hAnsi="Arial"/>
      <w:sz w:val="24"/>
      <w:lang w:val="it-IT" w:eastAsia="it-IT"/>
    </w:rPr>
  </w:style>
  <w:style w:type="paragraph" w:customStyle="1" w:styleId="Par2CarattereCarattereCarattereCarattere">
    <w:name w:val="Par2 Carattere Carattere Carattere Carattere"/>
    <w:uiPriority w:val="99"/>
    <w:rsid w:val="008E62A1"/>
    <w:pPr>
      <w:spacing w:before="360" w:line="360" w:lineRule="exact"/>
      <w:ind w:left="1418" w:right="964"/>
      <w:jc w:val="both"/>
    </w:pPr>
    <w:rPr>
      <w:sz w:val="24"/>
    </w:rPr>
  </w:style>
  <w:style w:type="paragraph" w:customStyle="1" w:styleId="Par2CarattereCarattereCarattereCarattere1">
    <w:name w:val="Par2 Carattere Carattere Carattere Carattere1"/>
    <w:uiPriority w:val="99"/>
    <w:rsid w:val="008E62A1"/>
    <w:pPr>
      <w:keepNext/>
      <w:tabs>
        <w:tab w:val="num" w:pos="927"/>
      </w:tabs>
      <w:spacing w:before="120" w:line="360" w:lineRule="atLeast"/>
      <w:ind w:left="1418" w:right="964"/>
      <w:jc w:val="both"/>
    </w:pPr>
    <w:rPr>
      <w:sz w:val="24"/>
    </w:rPr>
  </w:style>
  <w:style w:type="paragraph" w:customStyle="1" w:styleId="Par2">
    <w:name w:val="Par2"/>
    <w:autoRedefine/>
    <w:uiPriority w:val="99"/>
    <w:rsid w:val="008E62A1"/>
    <w:pPr>
      <w:keepNext/>
      <w:spacing w:line="360" w:lineRule="exact"/>
      <w:ind w:left="1418" w:right="964"/>
      <w:jc w:val="both"/>
    </w:pPr>
    <w:rPr>
      <w:sz w:val="24"/>
    </w:rPr>
  </w:style>
  <w:style w:type="paragraph" w:customStyle="1" w:styleId="Par1">
    <w:name w:val="Par1"/>
    <w:uiPriority w:val="99"/>
    <w:rsid w:val="008E62A1"/>
    <w:pPr>
      <w:spacing w:before="360" w:line="360" w:lineRule="exact"/>
      <w:ind w:left="851" w:right="964"/>
      <w:jc w:val="both"/>
    </w:pPr>
    <w:rPr>
      <w:sz w:val="24"/>
    </w:rPr>
  </w:style>
  <w:style w:type="paragraph" w:customStyle="1" w:styleId="normaleCarattereCarattereCarattereCarattere">
    <w:name w:val="normale Carattere Carattere Carattere Carattere"/>
    <w:basedOn w:val="Normale"/>
    <w:uiPriority w:val="99"/>
    <w:rsid w:val="008E62A1"/>
    <w:pPr>
      <w:spacing w:before="120" w:line="360" w:lineRule="auto"/>
      <w:jc w:val="both"/>
    </w:pPr>
    <w:rPr>
      <w:rFonts w:ascii="Arial" w:hAnsi="Arial"/>
      <w:snapToGrid/>
      <w:sz w:val="20"/>
      <w:szCs w:val="24"/>
      <w:lang w:val="it-IT"/>
    </w:rPr>
  </w:style>
  <w:style w:type="character" w:customStyle="1" w:styleId="normaleCarattereCarattereCarattereCarattereCarattere">
    <w:name w:val="normale Carattere Carattere Carattere Carattere Carattere"/>
    <w:uiPriority w:val="99"/>
    <w:rsid w:val="008E62A1"/>
    <w:rPr>
      <w:rFonts w:ascii="Arial" w:hAnsi="Arial"/>
      <w:snapToGrid w:val="0"/>
      <w:sz w:val="24"/>
      <w:lang w:val="it-IT" w:eastAsia="it-IT"/>
    </w:rPr>
  </w:style>
  <w:style w:type="paragraph" w:customStyle="1" w:styleId="normaleCarattere">
    <w:name w:val="normale Carattere"/>
    <w:basedOn w:val="Normale"/>
    <w:uiPriority w:val="99"/>
    <w:rsid w:val="008E62A1"/>
    <w:pPr>
      <w:spacing w:before="120" w:line="360" w:lineRule="auto"/>
      <w:jc w:val="both"/>
    </w:pPr>
    <w:rPr>
      <w:rFonts w:ascii="Arial" w:hAnsi="Arial"/>
      <w:snapToGrid/>
      <w:sz w:val="20"/>
      <w:lang w:val="it-IT"/>
    </w:rPr>
  </w:style>
  <w:style w:type="character" w:customStyle="1" w:styleId="TestonormaleCarattere">
    <w:name w:val="Testo normale Carattere"/>
    <w:uiPriority w:val="99"/>
    <w:rsid w:val="008E62A1"/>
    <w:rPr>
      <w:sz w:val="24"/>
    </w:rPr>
  </w:style>
  <w:style w:type="character" w:customStyle="1" w:styleId="Titolo2CarattereCarattere">
    <w:name w:val="Titolo 2 Carattere Carattere"/>
    <w:aliases w:val="ACSN2 Carattere1,-PZ2 Carattere1,Paragrafo Carattere1,Chapter Title Carattere1,-Par-PZ Carattere Carattere"/>
    <w:uiPriority w:val="99"/>
    <w:rsid w:val="008E62A1"/>
    <w:rPr>
      <w:rFonts w:ascii="Arial" w:hAnsi="Arial"/>
      <w:b/>
      <w:sz w:val="24"/>
      <w:lang w:val="it-IT" w:eastAsia="it-IT"/>
    </w:rPr>
  </w:style>
  <w:style w:type="paragraph" w:customStyle="1" w:styleId="xl63">
    <w:name w:val="xl63"/>
    <w:basedOn w:val="Normale"/>
    <w:uiPriority w:val="99"/>
    <w:rsid w:val="008E62A1"/>
    <w:pPr>
      <w:widowControl/>
      <w:pBdr>
        <w:left w:val="single" w:sz="4" w:space="0" w:color="auto"/>
        <w:right w:val="single" w:sz="4" w:space="0" w:color="auto"/>
      </w:pBdr>
      <w:spacing w:before="100" w:beforeAutospacing="1" w:after="100" w:afterAutospacing="1"/>
    </w:pPr>
    <w:rPr>
      <w:snapToGrid/>
      <w:sz w:val="20"/>
      <w:szCs w:val="24"/>
      <w:lang w:val="it-IT"/>
    </w:rPr>
  </w:style>
  <w:style w:type="paragraph" w:customStyle="1" w:styleId="xl64">
    <w:name w:val="xl64"/>
    <w:basedOn w:val="Normale"/>
    <w:uiPriority w:val="99"/>
    <w:rsid w:val="008E62A1"/>
    <w:pPr>
      <w:widowControl/>
      <w:pBdr>
        <w:left w:val="single" w:sz="4" w:space="0" w:color="auto"/>
        <w:right w:val="double" w:sz="6" w:space="0" w:color="auto"/>
      </w:pBdr>
      <w:spacing w:before="100" w:beforeAutospacing="1" w:after="100" w:afterAutospacing="1"/>
    </w:pPr>
    <w:rPr>
      <w:snapToGrid/>
      <w:sz w:val="20"/>
      <w:szCs w:val="24"/>
      <w:lang w:val="it-IT"/>
    </w:rPr>
  </w:style>
  <w:style w:type="paragraph" w:customStyle="1" w:styleId="xl65">
    <w:name w:val="xl65"/>
    <w:basedOn w:val="Normale"/>
    <w:uiPriority w:val="99"/>
    <w:rsid w:val="008E62A1"/>
    <w:pPr>
      <w:widowControl/>
      <w:pBdr>
        <w:right w:val="single" w:sz="4" w:space="0" w:color="auto"/>
      </w:pBdr>
      <w:spacing w:before="100" w:beforeAutospacing="1" w:after="100" w:afterAutospacing="1"/>
    </w:pPr>
    <w:rPr>
      <w:snapToGrid/>
      <w:sz w:val="20"/>
      <w:szCs w:val="24"/>
      <w:lang w:val="it-IT"/>
    </w:rPr>
  </w:style>
  <w:style w:type="paragraph" w:customStyle="1" w:styleId="xl66">
    <w:name w:val="xl66"/>
    <w:basedOn w:val="Normale"/>
    <w:uiPriority w:val="99"/>
    <w:rsid w:val="008E62A1"/>
    <w:pPr>
      <w:widowControl/>
      <w:pBdr>
        <w:left w:val="double" w:sz="6" w:space="0" w:color="auto"/>
        <w:right w:val="single" w:sz="8" w:space="0" w:color="auto"/>
      </w:pBdr>
      <w:spacing w:before="100" w:beforeAutospacing="1" w:after="100" w:afterAutospacing="1"/>
      <w:jc w:val="center"/>
    </w:pPr>
    <w:rPr>
      <w:rFonts w:ascii="Arial" w:hAnsi="Arial" w:cs="Arial"/>
      <w:b/>
      <w:bCs/>
      <w:snapToGrid/>
      <w:sz w:val="20"/>
      <w:szCs w:val="24"/>
      <w:lang w:val="it-IT"/>
    </w:rPr>
  </w:style>
  <w:style w:type="paragraph" w:customStyle="1" w:styleId="xl67">
    <w:name w:val="xl67"/>
    <w:basedOn w:val="Normale"/>
    <w:uiPriority w:val="99"/>
    <w:rsid w:val="008E62A1"/>
    <w:pPr>
      <w:widowControl/>
      <w:pBdr>
        <w:top w:val="double" w:sz="6" w:space="0" w:color="auto"/>
        <w:left w:val="double" w:sz="6" w:space="0" w:color="auto"/>
        <w:bottom w:val="single" w:sz="8" w:space="0" w:color="auto"/>
        <w:right w:val="single" w:sz="8" w:space="0" w:color="auto"/>
      </w:pBdr>
      <w:spacing w:before="100" w:beforeAutospacing="1" w:after="100" w:afterAutospacing="1"/>
    </w:pPr>
    <w:rPr>
      <w:snapToGrid/>
      <w:sz w:val="20"/>
      <w:szCs w:val="24"/>
      <w:lang w:val="it-IT"/>
    </w:rPr>
  </w:style>
  <w:style w:type="paragraph" w:customStyle="1" w:styleId="xl68">
    <w:name w:val="xl68"/>
    <w:basedOn w:val="Normale"/>
    <w:uiPriority w:val="99"/>
    <w:rsid w:val="008E62A1"/>
    <w:pPr>
      <w:widowControl/>
      <w:pBdr>
        <w:top w:val="double" w:sz="6" w:space="0" w:color="auto"/>
        <w:bottom w:val="single" w:sz="8" w:space="0" w:color="auto"/>
        <w:right w:val="single" w:sz="4" w:space="0" w:color="auto"/>
      </w:pBdr>
      <w:spacing w:before="100" w:beforeAutospacing="1" w:after="100" w:afterAutospacing="1"/>
      <w:jc w:val="center"/>
    </w:pPr>
    <w:rPr>
      <w:rFonts w:ascii="Arial" w:hAnsi="Arial" w:cs="Arial"/>
      <w:b/>
      <w:bCs/>
      <w:snapToGrid/>
      <w:sz w:val="20"/>
      <w:szCs w:val="24"/>
      <w:lang w:val="it-IT"/>
    </w:rPr>
  </w:style>
  <w:style w:type="paragraph" w:customStyle="1" w:styleId="xl69">
    <w:name w:val="xl69"/>
    <w:basedOn w:val="Normale"/>
    <w:uiPriority w:val="99"/>
    <w:rsid w:val="008E62A1"/>
    <w:pPr>
      <w:widowControl/>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napToGrid/>
      <w:sz w:val="20"/>
      <w:szCs w:val="24"/>
      <w:lang w:val="it-IT"/>
    </w:rPr>
  </w:style>
  <w:style w:type="paragraph" w:customStyle="1" w:styleId="xl70">
    <w:name w:val="xl70"/>
    <w:basedOn w:val="Normale"/>
    <w:uiPriority w:val="99"/>
    <w:rsid w:val="008E62A1"/>
    <w:pPr>
      <w:widowControl/>
      <w:pBdr>
        <w:top w:val="double" w:sz="6" w:space="0" w:color="auto"/>
        <w:left w:val="single" w:sz="4" w:space="0" w:color="auto"/>
        <w:bottom w:val="single" w:sz="8" w:space="0" w:color="auto"/>
        <w:right w:val="double" w:sz="6" w:space="0" w:color="auto"/>
      </w:pBdr>
      <w:spacing w:before="100" w:beforeAutospacing="1" w:after="100" w:afterAutospacing="1"/>
      <w:jc w:val="center"/>
    </w:pPr>
    <w:rPr>
      <w:rFonts w:ascii="Arial" w:hAnsi="Arial" w:cs="Arial"/>
      <w:b/>
      <w:bCs/>
      <w:snapToGrid/>
      <w:sz w:val="20"/>
      <w:szCs w:val="24"/>
      <w:lang w:val="it-IT"/>
    </w:rPr>
  </w:style>
  <w:style w:type="paragraph" w:customStyle="1" w:styleId="xl71">
    <w:name w:val="xl71"/>
    <w:basedOn w:val="Normale"/>
    <w:uiPriority w:val="99"/>
    <w:rsid w:val="008E62A1"/>
    <w:pPr>
      <w:widowControl/>
      <w:pBdr>
        <w:top w:val="single" w:sz="8" w:space="0" w:color="auto"/>
        <w:left w:val="single" w:sz="4" w:space="0" w:color="auto"/>
        <w:right w:val="double" w:sz="6" w:space="0" w:color="auto"/>
      </w:pBdr>
      <w:spacing w:before="100" w:beforeAutospacing="1" w:after="100" w:afterAutospacing="1"/>
    </w:pPr>
    <w:rPr>
      <w:snapToGrid/>
      <w:sz w:val="20"/>
      <w:szCs w:val="24"/>
      <w:lang w:val="it-IT"/>
    </w:rPr>
  </w:style>
  <w:style w:type="paragraph" w:customStyle="1" w:styleId="xl72">
    <w:name w:val="xl72"/>
    <w:basedOn w:val="Normale"/>
    <w:uiPriority w:val="99"/>
    <w:rsid w:val="008E62A1"/>
    <w:pPr>
      <w:widowControl/>
      <w:spacing w:before="100" w:beforeAutospacing="1" w:after="100" w:afterAutospacing="1"/>
    </w:pPr>
    <w:rPr>
      <w:snapToGrid/>
      <w:sz w:val="20"/>
      <w:szCs w:val="24"/>
      <w:lang w:val="it-IT"/>
    </w:rPr>
  </w:style>
  <w:style w:type="paragraph" w:customStyle="1" w:styleId="11Titolo2">
    <w:name w:val="1.1     Titolo 2"/>
    <w:basedOn w:val="Titolo2"/>
    <w:uiPriority w:val="99"/>
    <w:rsid w:val="008E62A1"/>
    <w:pPr>
      <w:numPr>
        <w:ilvl w:val="0"/>
        <w:numId w:val="0"/>
      </w:numPr>
      <w:tabs>
        <w:tab w:val="num" w:pos="2007"/>
      </w:tabs>
      <w:overflowPunct w:val="0"/>
      <w:autoSpaceDE w:val="0"/>
      <w:autoSpaceDN w:val="0"/>
      <w:adjustRightInd w:val="0"/>
      <w:spacing w:before="0" w:after="0" w:line="360" w:lineRule="auto"/>
      <w:ind w:left="2007" w:hanging="360"/>
      <w:jc w:val="left"/>
      <w:textAlignment w:val="baseline"/>
    </w:pPr>
    <w:rPr>
      <w:rFonts w:ascii="Calibri" w:hAnsi="Calibri" w:cs="Arial"/>
      <w:i/>
      <w:szCs w:val="26"/>
    </w:rPr>
  </w:style>
  <w:style w:type="paragraph" w:customStyle="1" w:styleId="Document1">
    <w:name w:val="Document 1"/>
    <w:uiPriority w:val="99"/>
    <w:rsid w:val="008E62A1"/>
    <w:pPr>
      <w:keepNext/>
      <w:keepLines/>
      <w:widowControl w:val="0"/>
      <w:tabs>
        <w:tab w:val="left" w:pos="-720"/>
      </w:tabs>
      <w:suppressAutoHyphens/>
    </w:pPr>
    <w:rPr>
      <w:rFonts w:ascii="Courier New" w:hAnsi="Courier New"/>
      <w:sz w:val="24"/>
      <w:lang w:val="en-US"/>
    </w:rPr>
  </w:style>
  <w:style w:type="character" w:customStyle="1" w:styleId="Document6">
    <w:name w:val="Document 6"/>
    <w:uiPriority w:val="99"/>
    <w:rsid w:val="008E62A1"/>
    <w:rPr>
      <w:rFonts w:ascii="Times New Roman" w:hAnsi="Times New Roman"/>
      <w:b/>
      <w:i/>
      <w:sz w:val="24"/>
      <w:vertAlign w:val="baseline"/>
    </w:rPr>
  </w:style>
  <w:style w:type="paragraph" w:customStyle="1" w:styleId="Epson">
    <w:name w:val="Epson"/>
    <w:basedOn w:val="Normale"/>
    <w:uiPriority w:val="99"/>
    <w:rsid w:val="008E62A1"/>
    <w:pPr>
      <w:widowControl/>
      <w:spacing w:line="480" w:lineRule="atLeast"/>
      <w:jc w:val="both"/>
    </w:pPr>
    <w:rPr>
      <w:rFonts w:ascii="Arial" w:hAnsi="Arial"/>
      <w:snapToGrid/>
      <w:sz w:val="20"/>
      <w:lang w:val="it-IT"/>
    </w:rPr>
  </w:style>
  <w:style w:type="paragraph" w:customStyle="1" w:styleId="figura">
    <w:name w:val="figura"/>
    <w:basedOn w:val="Normale"/>
    <w:next w:val="Normale"/>
    <w:uiPriority w:val="99"/>
    <w:rsid w:val="008E62A1"/>
    <w:pPr>
      <w:widowControl/>
      <w:spacing w:before="120" w:after="120" w:line="360" w:lineRule="auto"/>
      <w:jc w:val="center"/>
    </w:pPr>
    <w:rPr>
      <w:rFonts w:ascii="Arial" w:hAnsi="Arial"/>
      <w:snapToGrid/>
      <w:sz w:val="20"/>
      <w:lang w:val="it-IT"/>
    </w:rPr>
  </w:style>
  <w:style w:type="paragraph" w:customStyle="1" w:styleId="Figura0">
    <w:name w:val="Figura"/>
    <w:basedOn w:val="Normale"/>
    <w:autoRedefine/>
    <w:uiPriority w:val="99"/>
    <w:rsid w:val="008E62A1"/>
    <w:pPr>
      <w:widowControl/>
      <w:spacing w:before="240" w:after="240"/>
      <w:jc w:val="center"/>
    </w:pPr>
    <w:rPr>
      <w:rFonts w:ascii="Times" w:hAnsi="Times"/>
      <w:i/>
      <w:snapToGrid/>
      <w:sz w:val="20"/>
      <w:szCs w:val="24"/>
      <w:lang w:val="it-IT"/>
    </w:rPr>
  </w:style>
  <w:style w:type="character" w:customStyle="1" w:styleId="greco">
    <w:name w:val="greco"/>
    <w:uiPriority w:val="99"/>
    <w:rsid w:val="008E62A1"/>
    <w:rPr>
      <w:rFonts w:ascii="Symbol" w:hAnsi="Symbol"/>
    </w:rPr>
  </w:style>
  <w:style w:type="paragraph" w:styleId="Indice2">
    <w:name w:val="index 2"/>
    <w:basedOn w:val="Normale"/>
    <w:next w:val="Normale"/>
    <w:autoRedefine/>
    <w:uiPriority w:val="99"/>
    <w:semiHidden/>
    <w:rsid w:val="008E62A1"/>
    <w:pPr>
      <w:widowControl/>
      <w:spacing w:before="120" w:after="120" w:line="360" w:lineRule="auto"/>
      <w:ind w:left="283"/>
      <w:jc w:val="both"/>
    </w:pPr>
    <w:rPr>
      <w:rFonts w:ascii="Arial" w:hAnsi="Arial"/>
      <w:snapToGrid/>
      <w:sz w:val="20"/>
      <w:lang w:val="it-IT"/>
    </w:rPr>
  </w:style>
  <w:style w:type="paragraph" w:styleId="Indice3">
    <w:name w:val="index 3"/>
    <w:basedOn w:val="Normale"/>
    <w:next w:val="Normale"/>
    <w:autoRedefine/>
    <w:uiPriority w:val="99"/>
    <w:rsid w:val="008E62A1"/>
    <w:pPr>
      <w:widowControl/>
      <w:spacing w:before="120" w:after="120" w:line="360" w:lineRule="auto"/>
      <w:ind w:left="566"/>
      <w:jc w:val="both"/>
    </w:pPr>
    <w:rPr>
      <w:rFonts w:ascii="Arial" w:hAnsi="Arial"/>
      <w:snapToGrid/>
      <w:sz w:val="20"/>
      <w:lang w:val="it-IT"/>
    </w:rPr>
  </w:style>
  <w:style w:type="paragraph" w:styleId="Indice4">
    <w:name w:val="index 4"/>
    <w:basedOn w:val="Normale"/>
    <w:next w:val="Normale"/>
    <w:autoRedefine/>
    <w:uiPriority w:val="99"/>
    <w:semiHidden/>
    <w:rsid w:val="008E62A1"/>
    <w:pPr>
      <w:widowControl/>
      <w:spacing w:before="120" w:after="120" w:line="360" w:lineRule="auto"/>
      <w:ind w:left="849"/>
      <w:jc w:val="both"/>
    </w:pPr>
    <w:rPr>
      <w:rFonts w:ascii="Arial" w:hAnsi="Arial"/>
      <w:snapToGrid/>
      <w:sz w:val="20"/>
      <w:lang w:val="it-IT"/>
    </w:rPr>
  </w:style>
  <w:style w:type="paragraph" w:styleId="Indice5">
    <w:name w:val="index 5"/>
    <w:basedOn w:val="Normale"/>
    <w:next w:val="Normale"/>
    <w:autoRedefine/>
    <w:uiPriority w:val="99"/>
    <w:semiHidden/>
    <w:rsid w:val="008E62A1"/>
    <w:pPr>
      <w:widowControl/>
      <w:spacing w:before="120" w:after="120" w:line="360" w:lineRule="auto"/>
      <w:ind w:left="1132"/>
      <w:jc w:val="both"/>
    </w:pPr>
    <w:rPr>
      <w:rFonts w:ascii="Arial" w:hAnsi="Arial"/>
      <w:snapToGrid/>
      <w:sz w:val="20"/>
      <w:lang w:val="it-IT"/>
    </w:rPr>
  </w:style>
  <w:style w:type="paragraph" w:styleId="Indice6">
    <w:name w:val="index 6"/>
    <w:basedOn w:val="Normale"/>
    <w:next w:val="Normale"/>
    <w:autoRedefine/>
    <w:uiPriority w:val="99"/>
    <w:semiHidden/>
    <w:rsid w:val="008E62A1"/>
    <w:pPr>
      <w:widowControl/>
      <w:spacing w:before="120" w:after="120" w:line="360" w:lineRule="auto"/>
      <w:ind w:left="1415"/>
      <w:jc w:val="both"/>
    </w:pPr>
    <w:rPr>
      <w:rFonts w:ascii="Arial" w:hAnsi="Arial"/>
      <w:snapToGrid/>
      <w:sz w:val="20"/>
      <w:lang w:val="it-IT"/>
    </w:rPr>
  </w:style>
  <w:style w:type="paragraph" w:styleId="Indice7">
    <w:name w:val="index 7"/>
    <w:basedOn w:val="Normale"/>
    <w:next w:val="Normale"/>
    <w:autoRedefine/>
    <w:uiPriority w:val="99"/>
    <w:semiHidden/>
    <w:rsid w:val="008E62A1"/>
    <w:pPr>
      <w:widowControl/>
      <w:spacing w:before="120" w:after="120" w:line="360" w:lineRule="auto"/>
      <w:ind w:left="1698"/>
      <w:jc w:val="both"/>
    </w:pPr>
    <w:rPr>
      <w:rFonts w:ascii="Arial" w:hAnsi="Arial"/>
      <w:snapToGrid/>
      <w:sz w:val="20"/>
      <w:lang w:val="it-IT"/>
    </w:rPr>
  </w:style>
  <w:style w:type="character" w:customStyle="1" w:styleId="MappadocumentoCarattere">
    <w:name w:val="Mappa documento Carattere"/>
    <w:link w:val="Mappadocumento"/>
    <w:uiPriority w:val="99"/>
    <w:semiHidden/>
    <w:locked/>
    <w:rsid w:val="008E62A1"/>
    <w:rPr>
      <w:rFonts w:ascii="Tahoma" w:hAnsi="Tahoma"/>
      <w:snapToGrid w:val="0"/>
      <w:sz w:val="24"/>
      <w:shd w:val="clear" w:color="auto" w:fill="000080"/>
      <w:lang w:val="en-GB"/>
    </w:rPr>
  </w:style>
  <w:style w:type="paragraph" w:customStyle="1" w:styleId="Normal1">
    <w:name w:val="Normal1"/>
    <w:basedOn w:val="Normale"/>
    <w:uiPriority w:val="99"/>
    <w:rsid w:val="008E62A1"/>
    <w:pPr>
      <w:suppressAutoHyphens/>
      <w:spacing w:line="216" w:lineRule="auto"/>
      <w:ind w:left="567"/>
      <w:jc w:val="both"/>
    </w:pPr>
    <w:rPr>
      <w:snapToGrid/>
      <w:spacing w:val="-2"/>
      <w:sz w:val="20"/>
      <w:lang w:val="it-IT"/>
    </w:rPr>
  </w:style>
  <w:style w:type="paragraph" w:customStyle="1" w:styleId="normale2">
    <w:name w:val="normale2"/>
    <w:basedOn w:val="Normale"/>
    <w:uiPriority w:val="99"/>
    <w:rsid w:val="008E62A1"/>
    <w:pPr>
      <w:widowControl/>
      <w:spacing w:line="360" w:lineRule="auto"/>
      <w:jc w:val="center"/>
    </w:pPr>
    <w:rPr>
      <w:rFonts w:ascii="Arial" w:hAnsi="Arial"/>
      <w:noProof/>
      <w:snapToGrid/>
      <w:sz w:val="20"/>
      <w:lang w:val="it-IT"/>
    </w:rPr>
  </w:style>
  <w:style w:type="character" w:customStyle="1" w:styleId="pedi">
    <w:name w:val="pedi"/>
    <w:uiPriority w:val="99"/>
    <w:rsid w:val="008E62A1"/>
    <w:rPr>
      <w:vertAlign w:val="subscript"/>
    </w:rPr>
  </w:style>
  <w:style w:type="character" w:customStyle="1" w:styleId="pendice">
    <w:name w:val="pendice"/>
    <w:uiPriority w:val="99"/>
    <w:rsid w:val="008E62A1"/>
    <w:rPr>
      <w:rFonts w:ascii="Arial" w:hAnsi="Arial"/>
      <w:sz w:val="28"/>
      <w:vertAlign w:val="subscript"/>
    </w:rPr>
  </w:style>
  <w:style w:type="paragraph" w:customStyle="1" w:styleId="testo10">
    <w:name w:val="testo 1"/>
    <w:basedOn w:val="Normale"/>
    <w:uiPriority w:val="99"/>
    <w:rsid w:val="008E62A1"/>
    <w:pPr>
      <w:widowControl/>
      <w:spacing w:before="240" w:line="360" w:lineRule="atLeast"/>
      <w:ind w:firstLine="567"/>
      <w:jc w:val="both"/>
    </w:pPr>
    <w:rPr>
      <w:rFonts w:ascii="Arial" w:hAnsi="Arial"/>
      <w:snapToGrid/>
      <w:sz w:val="20"/>
      <w:lang w:val="en-US"/>
    </w:rPr>
  </w:style>
  <w:style w:type="paragraph" w:customStyle="1" w:styleId="PENDICE0">
    <w:name w:val="PENDICE"/>
    <w:basedOn w:val="testo10"/>
    <w:uiPriority w:val="99"/>
    <w:rsid w:val="008E62A1"/>
    <w:rPr>
      <w:sz w:val="28"/>
      <w:vertAlign w:val="subscript"/>
    </w:rPr>
  </w:style>
  <w:style w:type="character" w:customStyle="1" w:styleId="testo1Carattere1">
    <w:name w:val="testo 1 Carattere1"/>
    <w:uiPriority w:val="99"/>
    <w:rsid w:val="008E62A1"/>
    <w:rPr>
      <w:rFonts w:ascii="Arial" w:hAnsi="Arial"/>
      <w:sz w:val="24"/>
      <w:lang w:val="en-US" w:eastAsia="it-IT"/>
    </w:rPr>
  </w:style>
  <w:style w:type="character" w:customStyle="1" w:styleId="PENDICECarattere">
    <w:name w:val="PENDICE Carattere"/>
    <w:uiPriority w:val="99"/>
    <w:rsid w:val="008E62A1"/>
    <w:rPr>
      <w:rFonts w:ascii="Arial" w:hAnsi="Arial"/>
      <w:sz w:val="28"/>
      <w:vertAlign w:val="subscript"/>
      <w:lang w:val="en-US" w:eastAsia="it-IT"/>
    </w:rPr>
  </w:style>
  <w:style w:type="paragraph" w:customStyle="1" w:styleId="Relacorpo">
    <w:name w:val="Rela corpo"/>
    <w:uiPriority w:val="99"/>
    <w:rsid w:val="008E62A1"/>
    <w:pPr>
      <w:spacing w:line="360" w:lineRule="auto"/>
      <w:jc w:val="both"/>
    </w:pPr>
    <w:rPr>
      <w:rFonts w:ascii="Century Gothic" w:hAnsi="Century Gothic"/>
      <w:sz w:val="22"/>
    </w:rPr>
  </w:style>
  <w:style w:type="paragraph" w:customStyle="1" w:styleId="TABELLA0">
    <w:name w:val="TABELLA"/>
    <w:basedOn w:val="Normale"/>
    <w:next w:val="Normale"/>
    <w:uiPriority w:val="99"/>
    <w:rsid w:val="008E62A1"/>
    <w:pPr>
      <w:widowControl/>
      <w:spacing w:line="240" w:lineRule="atLeast"/>
      <w:jc w:val="both"/>
    </w:pPr>
    <w:rPr>
      <w:rFonts w:ascii="Arial" w:hAnsi="Arial"/>
      <w:snapToGrid/>
      <w:color w:val="000000"/>
      <w:sz w:val="20"/>
      <w:lang w:val="it-IT"/>
    </w:rPr>
  </w:style>
  <w:style w:type="paragraph" w:customStyle="1" w:styleId="Tabella1">
    <w:name w:val="Tabella"/>
    <w:autoRedefine/>
    <w:uiPriority w:val="99"/>
    <w:rsid w:val="008E62A1"/>
    <w:pPr>
      <w:ind w:left="1440" w:hanging="240"/>
    </w:pPr>
    <w:rPr>
      <w:sz w:val="24"/>
      <w:szCs w:val="24"/>
    </w:rPr>
  </w:style>
  <w:style w:type="paragraph" w:customStyle="1" w:styleId="TabellaHeader">
    <w:name w:val="TabellaHeader"/>
    <w:autoRedefine/>
    <w:uiPriority w:val="99"/>
    <w:rsid w:val="008E62A1"/>
    <w:pPr>
      <w:ind w:left="1440" w:hanging="240"/>
    </w:pPr>
    <w:rPr>
      <w:sz w:val="24"/>
      <w:szCs w:val="24"/>
    </w:rPr>
  </w:style>
  <w:style w:type="character" w:customStyle="1" w:styleId="Tabulati">
    <w:name w:val="Tabulati"/>
    <w:uiPriority w:val="99"/>
    <w:rsid w:val="008E62A1"/>
    <w:rPr>
      <w:rFonts w:ascii="Courier New" w:hAnsi="Courier New"/>
      <w:b/>
      <w:sz w:val="16"/>
    </w:rPr>
  </w:style>
  <w:style w:type="paragraph" w:customStyle="1" w:styleId="Technical4">
    <w:name w:val="Technical 4"/>
    <w:uiPriority w:val="99"/>
    <w:rsid w:val="008E62A1"/>
    <w:pPr>
      <w:widowControl w:val="0"/>
      <w:tabs>
        <w:tab w:val="left" w:pos="-720"/>
      </w:tabs>
      <w:suppressAutoHyphens/>
    </w:pPr>
    <w:rPr>
      <w:rFonts w:ascii="Courier New" w:hAnsi="Courier New"/>
      <w:b/>
      <w:sz w:val="24"/>
      <w:lang w:val="en-US"/>
    </w:rPr>
  </w:style>
  <w:style w:type="paragraph" w:customStyle="1" w:styleId="Technical6">
    <w:name w:val="Technical 6"/>
    <w:uiPriority w:val="99"/>
    <w:rsid w:val="008E62A1"/>
    <w:pPr>
      <w:widowControl w:val="0"/>
      <w:tabs>
        <w:tab w:val="left" w:pos="-720"/>
      </w:tabs>
      <w:suppressAutoHyphens/>
      <w:ind w:firstLine="720"/>
    </w:pPr>
    <w:rPr>
      <w:rFonts w:ascii="Courier New" w:hAnsi="Courier New"/>
      <w:b/>
      <w:sz w:val="24"/>
      <w:lang w:val="en-US"/>
    </w:rPr>
  </w:style>
  <w:style w:type="paragraph" w:customStyle="1" w:styleId="testo1Carattere">
    <w:name w:val="testo 1 Carattere"/>
    <w:basedOn w:val="Normale"/>
    <w:uiPriority w:val="99"/>
    <w:rsid w:val="008E62A1"/>
    <w:pPr>
      <w:widowControl/>
      <w:spacing w:before="240" w:line="360" w:lineRule="atLeast"/>
      <w:ind w:firstLine="567"/>
      <w:jc w:val="both"/>
    </w:pPr>
    <w:rPr>
      <w:rFonts w:ascii="Arial" w:hAnsi="Arial"/>
      <w:snapToGrid/>
      <w:sz w:val="20"/>
      <w:lang w:val="en-US"/>
    </w:rPr>
  </w:style>
  <w:style w:type="character" w:customStyle="1" w:styleId="testo1CarattereCarattere">
    <w:name w:val="testo 1 Carattere Carattere"/>
    <w:uiPriority w:val="99"/>
    <w:rsid w:val="008E62A1"/>
    <w:rPr>
      <w:rFonts w:ascii="Arial" w:hAnsi="Arial"/>
      <w:sz w:val="24"/>
      <w:lang w:val="en-US" w:eastAsia="it-IT"/>
    </w:rPr>
  </w:style>
  <w:style w:type="character" w:customStyle="1" w:styleId="testo1CarattereCarattere1">
    <w:name w:val="testo 1 Carattere Carattere1"/>
    <w:uiPriority w:val="99"/>
    <w:rsid w:val="008E62A1"/>
    <w:rPr>
      <w:rFonts w:ascii="Arial" w:hAnsi="Arial"/>
      <w:sz w:val="24"/>
      <w:lang w:val="en-US" w:eastAsia="it-IT"/>
    </w:rPr>
  </w:style>
  <w:style w:type="character" w:customStyle="1" w:styleId="testo1Carattere1Carattere">
    <w:name w:val="testo 1 Carattere1 Carattere"/>
    <w:uiPriority w:val="99"/>
    <w:rsid w:val="008E62A1"/>
    <w:rPr>
      <w:rFonts w:ascii="Arial" w:hAnsi="Arial"/>
      <w:sz w:val="24"/>
      <w:lang w:val="en-US" w:eastAsia="it-IT"/>
    </w:rPr>
  </w:style>
  <w:style w:type="paragraph" w:customStyle="1" w:styleId="testo2">
    <w:name w:val="testo 2"/>
    <w:basedOn w:val="testo10"/>
    <w:uiPriority w:val="99"/>
    <w:rsid w:val="008E62A1"/>
    <w:pPr>
      <w:ind w:left="1418" w:hanging="567"/>
    </w:pPr>
  </w:style>
  <w:style w:type="paragraph" w:customStyle="1" w:styleId="testo3">
    <w:name w:val="testo 3"/>
    <w:basedOn w:val="testo2"/>
    <w:uiPriority w:val="99"/>
    <w:rsid w:val="008E62A1"/>
    <w:pPr>
      <w:spacing w:before="0"/>
    </w:pPr>
  </w:style>
  <w:style w:type="paragraph" w:customStyle="1" w:styleId="testo11">
    <w:name w:val="testo1"/>
    <w:basedOn w:val="Normale"/>
    <w:uiPriority w:val="99"/>
    <w:rsid w:val="008E62A1"/>
    <w:pPr>
      <w:widowControl/>
      <w:spacing w:before="120" w:line="360" w:lineRule="atLeast"/>
      <w:ind w:left="1701" w:hanging="567"/>
      <w:jc w:val="both"/>
    </w:pPr>
    <w:rPr>
      <w:rFonts w:ascii="Arial" w:hAnsi="Arial"/>
      <w:snapToGrid/>
      <w:sz w:val="20"/>
      <w:lang w:val="en-US"/>
    </w:rPr>
  </w:style>
  <w:style w:type="paragraph" w:customStyle="1" w:styleId="testo20">
    <w:name w:val="testo2"/>
    <w:basedOn w:val="Normale"/>
    <w:uiPriority w:val="99"/>
    <w:rsid w:val="008E62A1"/>
    <w:pPr>
      <w:widowControl/>
      <w:spacing w:line="360" w:lineRule="atLeast"/>
      <w:ind w:left="2268" w:hanging="567"/>
      <w:jc w:val="both"/>
    </w:pPr>
    <w:rPr>
      <w:rFonts w:ascii="Arial" w:hAnsi="Arial"/>
      <w:snapToGrid/>
      <w:sz w:val="20"/>
      <w:lang w:val="en-US"/>
    </w:rPr>
  </w:style>
  <w:style w:type="character" w:customStyle="1" w:styleId="Titolo1Carattere1Carattere">
    <w:name w:val="Titolo 1 Carattere1 Carattere"/>
    <w:aliases w:val="Carattere Carattere2 Carattere Carattere,Carattere Carattere2 Carattere Carattere1"/>
    <w:uiPriority w:val="99"/>
    <w:rsid w:val="008E62A1"/>
    <w:rPr>
      <w:rFonts w:ascii="Arial" w:hAnsi="Arial"/>
      <w:b/>
      <w:kern w:val="28"/>
      <w:sz w:val="24"/>
      <w:lang w:val="it-IT" w:eastAsia="it-IT"/>
    </w:rPr>
  </w:style>
  <w:style w:type="character" w:customStyle="1" w:styleId="Titolo2CarattereCarattere1">
    <w:name w:val="Titolo 2 Carattere Carattere1"/>
    <w:aliases w:val="Carattere1 Carattere1 Carattere,Carattere1 Carattere Carattere"/>
    <w:uiPriority w:val="99"/>
    <w:rsid w:val="008E62A1"/>
    <w:rPr>
      <w:rFonts w:ascii="Arial" w:hAnsi="Arial"/>
      <w:b/>
      <w:sz w:val="24"/>
      <w:lang w:val="it-IT" w:eastAsia="it-IT"/>
    </w:rPr>
  </w:style>
  <w:style w:type="character" w:customStyle="1" w:styleId="Titolo3Carattere1">
    <w:name w:val="Titolo 3 Carattere1"/>
    <w:aliases w:val="Titolo 3 Carattere Carattere,Title 3 Carattere,h3 Carattere,titolo 3 Carattere,Titolo 3 Carattere Carattere Carattere Carattere Carattere Carattere Carattere Carattere Carattere Carattere,H3 Carattere,RFF-Titre 3 Carattere"/>
    <w:uiPriority w:val="99"/>
    <w:rsid w:val="008E62A1"/>
    <w:rPr>
      <w:rFonts w:ascii="Arial" w:hAnsi="Arial"/>
      <w:b/>
      <w:sz w:val="24"/>
      <w:lang w:val="it-IT" w:eastAsia="it-IT"/>
    </w:rPr>
  </w:style>
  <w:style w:type="paragraph" w:customStyle="1" w:styleId="Titolo4a">
    <w:name w:val="Titolo 4a"/>
    <w:basedOn w:val="Titolo5senzainterruzione"/>
    <w:uiPriority w:val="99"/>
    <w:rsid w:val="008E62A1"/>
    <w:pPr>
      <w:tabs>
        <w:tab w:val="clear" w:pos="360"/>
      </w:tabs>
      <w:ind w:left="2799" w:hanging="792"/>
    </w:pPr>
  </w:style>
  <w:style w:type="paragraph" w:customStyle="1" w:styleId="Titolo5senzainterruzione">
    <w:name w:val="Titolo 5 senza interruzione"/>
    <w:basedOn w:val="Titolo5"/>
    <w:uiPriority w:val="99"/>
    <w:rsid w:val="008E62A1"/>
    <w:pPr>
      <w:widowControl/>
      <w:tabs>
        <w:tab w:val="num" w:pos="360"/>
        <w:tab w:val="num" w:pos="926"/>
      </w:tabs>
      <w:spacing w:line="360" w:lineRule="auto"/>
      <w:ind w:left="926" w:hanging="360"/>
      <w:jc w:val="both"/>
    </w:pPr>
    <w:rPr>
      <w:snapToGrid/>
      <w:lang w:val="it-IT"/>
    </w:rPr>
  </w:style>
  <w:style w:type="paragraph" w:customStyle="1" w:styleId="Titolo40">
    <w:name w:val="Titolo4"/>
    <w:basedOn w:val="Titolo3"/>
    <w:uiPriority w:val="99"/>
    <w:rsid w:val="008E62A1"/>
    <w:pPr>
      <w:numPr>
        <w:ilvl w:val="0"/>
        <w:numId w:val="0"/>
      </w:numPr>
      <w:tabs>
        <w:tab w:val="num" w:pos="360"/>
        <w:tab w:val="num" w:pos="926"/>
      </w:tabs>
      <w:spacing w:after="0" w:line="480" w:lineRule="auto"/>
      <w:ind w:left="926" w:right="567" w:hanging="360"/>
      <w:jc w:val="both"/>
    </w:pPr>
    <w:rPr>
      <w:rFonts w:eastAsia="SimSun"/>
      <w:caps/>
      <w:snapToGrid/>
      <w:szCs w:val="26"/>
    </w:rPr>
  </w:style>
  <w:style w:type="paragraph" w:customStyle="1" w:styleId="titolo41">
    <w:name w:val="titolo4"/>
    <w:basedOn w:val="Titolo4"/>
    <w:next w:val="Normal1"/>
    <w:uiPriority w:val="99"/>
    <w:rsid w:val="008E62A1"/>
    <w:pPr>
      <w:tabs>
        <w:tab w:val="num" w:pos="1800"/>
      </w:tabs>
      <w:ind w:left="1800" w:hanging="360"/>
      <w:jc w:val="both"/>
    </w:pPr>
    <w:rPr>
      <w:rFonts w:ascii="Times New Roman" w:hAnsi="Times New Roman"/>
      <w:b/>
      <w:snapToGrid/>
      <w:lang w:val="it-IT"/>
    </w:rPr>
  </w:style>
  <w:style w:type="paragraph" w:customStyle="1" w:styleId="Titolo50">
    <w:name w:val="Titolo5"/>
    <w:basedOn w:val="Titolo4"/>
    <w:uiPriority w:val="99"/>
    <w:rsid w:val="008E62A1"/>
    <w:pPr>
      <w:widowControl/>
      <w:tabs>
        <w:tab w:val="num" w:pos="360"/>
      </w:tabs>
      <w:spacing w:before="240" w:after="60" w:line="360" w:lineRule="auto"/>
      <w:ind w:left="926" w:hanging="360"/>
      <w:jc w:val="both"/>
      <w:outlineLvl w:val="9"/>
    </w:pPr>
    <w:rPr>
      <w:i w:val="0"/>
      <w:snapToGrid/>
      <w:lang w:val="it-IT"/>
    </w:rPr>
  </w:style>
  <w:style w:type="paragraph" w:customStyle="1" w:styleId="Titolo60">
    <w:name w:val="Titolo6"/>
    <w:basedOn w:val="Titolo5"/>
    <w:uiPriority w:val="99"/>
    <w:rsid w:val="008E62A1"/>
    <w:pPr>
      <w:widowControl/>
      <w:tabs>
        <w:tab w:val="num" w:pos="360"/>
        <w:tab w:val="num" w:pos="926"/>
      </w:tabs>
      <w:spacing w:after="240" w:line="360" w:lineRule="auto"/>
      <w:ind w:left="926" w:hanging="360"/>
      <w:jc w:val="both"/>
    </w:pPr>
    <w:rPr>
      <w:snapToGrid/>
      <w:lang w:val="it-IT"/>
    </w:rPr>
  </w:style>
  <w:style w:type="paragraph" w:customStyle="1" w:styleId="titolo70">
    <w:name w:val="titolo7"/>
    <w:basedOn w:val="Titolo60"/>
    <w:uiPriority w:val="99"/>
    <w:rsid w:val="008E62A1"/>
    <w:rPr>
      <w:b/>
      <w:i/>
    </w:rPr>
  </w:style>
  <w:style w:type="paragraph" w:customStyle="1" w:styleId="xl34">
    <w:name w:val="xl34"/>
    <w:basedOn w:val="Normale"/>
    <w:uiPriority w:val="99"/>
    <w:rsid w:val="008E62A1"/>
    <w:pPr>
      <w:widowControl/>
      <w:pBdr>
        <w:left w:val="single" w:sz="8" w:space="0" w:color="auto"/>
        <w:bottom w:val="single" w:sz="4" w:space="0" w:color="auto"/>
        <w:right w:val="single" w:sz="8" w:space="0" w:color="auto"/>
      </w:pBdr>
      <w:spacing w:before="100" w:after="100"/>
      <w:jc w:val="center"/>
      <w:textAlignment w:val="top"/>
    </w:pPr>
    <w:rPr>
      <w:rFonts w:ascii="Arial" w:hAnsi="Arial"/>
      <w:snapToGrid/>
      <w:sz w:val="16"/>
      <w:lang w:val="it-IT"/>
    </w:rPr>
  </w:style>
  <w:style w:type="paragraph" w:customStyle="1" w:styleId="xl73">
    <w:name w:val="xl73"/>
    <w:basedOn w:val="Normale"/>
    <w:uiPriority w:val="99"/>
    <w:rsid w:val="008E62A1"/>
    <w:pPr>
      <w:widowControl/>
      <w:pBdr>
        <w:left w:val="single" w:sz="4" w:space="0" w:color="auto"/>
        <w:bottom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4">
    <w:name w:val="xl74"/>
    <w:basedOn w:val="Normale"/>
    <w:uiPriority w:val="99"/>
    <w:rsid w:val="008E62A1"/>
    <w:pPr>
      <w:widowControl/>
      <w:pBdr>
        <w:left w:val="single" w:sz="4"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75">
    <w:name w:val="xl75"/>
    <w:basedOn w:val="Normale"/>
    <w:uiPriority w:val="99"/>
    <w:rsid w:val="008E62A1"/>
    <w:pPr>
      <w:widowControl/>
      <w:pBdr>
        <w:left w:val="single" w:sz="4" w:space="0" w:color="auto"/>
        <w:righ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6">
    <w:name w:val="xl76"/>
    <w:basedOn w:val="Normale"/>
    <w:uiPriority w:val="99"/>
    <w:rsid w:val="008E62A1"/>
    <w:pPr>
      <w:widowControl/>
      <w:pBdr>
        <w:lef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7">
    <w:name w:val="xl77"/>
    <w:basedOn w:val="Normale"/>
    <w:uiPriority w:val="99"/>
    <w:rsid w:val="008E62A1"/>
    <w:pPr>
      <w:widowControl/>
      <w:pBdr>
        <w:left w:val="single" w:sz="4"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78">
    <w:name w:val="xl78"/>
    <w:basedOn w:val="Normale"/>
    <w:uiPriority w:val="99"/>
    <w:rsid w:val="008E62A1"/>
    <w:pPr>
      <w:widowControl/>
      <w:pBdr>
        <w:left w:val="single" w:sz="4" w:space="0" w:color="auto"/>
        <w:righ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9">
    <w:name w:val="xl79"/>
    <w:basedOn w:val="Normale"/>
    <w:uiPriority w:val="99"/>
    <w:rsid w:val="008E62A1"/>
    <w:pPr>
      <w:widowControl/>
      <w:pBdr>
        <w:lef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80">
    <w:name w:val="xl80"/>
    <w:basedOn w:val="Normale"/>
    <w:uiPriority w:val="99"/>
    <w:rsid w:val="008E62A1"/>
    <w:pPr>
      <w:widowControl/>
      <w:pBdr>
        <w:left w:val="single" w:sz="4"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81">
    <w:name w:val="xl81"/>
    <w:basedOn w:val="Normale"/>
    <w:uiPriority w:val="99"/>
    <w:rsid w:val="008E62A1"/>
    <w:pPr>
      <w:widowControl/>
      <w:pBdr>
        <w:left w:val="single" w:sz="4" w:space="0" w:color="auto"/>
        <w:bottom w:val="single" w:sz="8"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82">
    <w:name w:val="xl82"/>
    <w:basedOn w:val="Normale"/>
    <w:uiPriority w:val="99"/>
    <w:rsid w:val="008E62A1"/>
    <w:pPr>
      <w:widowControl/>
      <w:pBdr>
        <w:left w:val="single" w:sz="4" w:space="0" w:color="auto"/>
        <w:bottom w:val="single" w:sz="8" w:space="0" w:color="auto"/>
        <w:righ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83">
    <w:name w:val="xl83"/>
    <w:basedOn w:val="Normale"/>
    <w:uiPriority w:val="99"/>
    <w:rsid w:val="008E62A1"/>
    <w:pPr>
      <w:widowControl/>
      <w:pBdr>
        <w:lef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4">
    <w:name w:val="xl84"/>
    <w:basedOn w:val="Normale"/>
    <w:uiPriority w:val="99"/>
    <w:rsid w:val="008E62A1"/>
    <w:pPr>
      <w:widowControl/>
      <w:pBdr>
        <w:righ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5">
    <w:name w:val="xl85"/>
    <w:basedOn w:val="Normale"/>
    <w:uiPriority w:val="99"/>
    <w:rsid w:val="008E62A1"/>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6">
    <w:name w:val="xl86"/>
    <w:basedOn w:val="Normale"/>
    <w:uiPriority w:val="99"/>
    <w:rsid w:val="008E62A1"/>
    <w:pPr>
      <w:widowControl/>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7">
    <w:name w:val="xl87"/>
    <w:basedOn w:val="Normale"/>
    <w:uiPriority w:val="99"/>
    <w:rsid w:val="008E62A1"/>
    <w:pPr>
      <w:widowControl/>
      <w:pBdr>
        <w:left w:val="single" w:sz="4" w:space="0" w:color="auto"/>
        <w:bottom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8">
    <w:name w:val="xl88"/>
    <w:basedOn w:val="Normale"/>
    <w:uiPriority w:val="99"/>
    <w:rsid w:val="008E62A1"/>
    <w:pPr>
      <w:widowControl/>
      <w:pBdr>
        <w:bottom w:val="single" w:sz="4" w:space="0" w:color="auto"/>
        <w:righ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9">
    <w:name w:val="xl89"/>
    <w:basedOn w:val="Normale"/>
    <w:uiPriority w:val="99"/>
    <w:rsid w:val="008E62A1"/>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napToGrid/>
      <w:sz w:val="12"/>
      <w:szCs w:val="12"/>
      <w:lang w:val="it-IT"/>
    </w:rPr>
  </w:style>
  <w:style w:type="paragraph" w:customStyle="1" w:styleId="xl90">
    <w:name w:val="xl90"/>
    <w:basedOn w:val="Normale"/>
    <w:uiPriority w:val="99"/>
    <w:rsid w:val="008E62A1"/>
    <w:pPr>
      <w:widowControl/>
      <w:spacing w:before="100" w:beforeAutospacing="1" w:after="100" w:afterAutospacing="1"/>
      <w:jc w:val="center"/>
    </w:pPr>
    <w:rPr>
      <w:rFonts w:ascii="Arial" w:hAnsi="Arial" w:cs="Arial"/>
      <w:b/>
      <w:bCs/>
      <w:snapToGrid/>
      <w:sz w:val="12"/>
      <w:szCs w:val="12"/>
      <w:lang w:val="it-IT"/>
    </w:rPr>
  </w:style>
  <w:style w:type="paragraph" w:customStyle="1" w:styleId="xl91">
    <w:name w:val="xl91"/>
    <w:basedOn w:val="Normale"/>
    <w:uiPriority w:val="99"/>
    <w:rsid w:val="008E62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napToGrid/>
      <w:sz w:val="12"/>
      <w:szCs w:val="12"/>
      <w:lang w:val="it-IT"/>
    </w:rPr>
  </w:style>
  <w:style w:type="paragraph" w:customStyle="1" w:styleId="xl92">
    <w:name w:val="xl92"/>
    <w:basedOn w:val="Normale"/>
    <w:uiPriority w:val="99"/>
    <w:rsid w:val="008E62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napToGrid/>
      <w:sz w:val="12"/>
      <w:szCs w:val="12"/>
      <w:lang w:val="it-IT"/>
    </w:rPr>
  </w:style>
  <w:style w:type="paragraph" w:customStyle="1" w:styleId="xl93">
    <w:name w:val="xl93"/>
    <w:basedOn w:val="Normale"/>
    <w:uiPriority w:val="99"/>
    <w:rsid w:val="008E62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napToGrid/>
      <w:sz w:val="12"/>
      <w:szCs w:val="12"/>
      <w:lang w:val="it-IT"/>
    </w:rPr>
  </w:style>
  <w:style w:type="paragraph" w:customStyle="1" w:styleId="xl94">
    <w:name w:val="xl94"/>
    <w:basedOn w:val="Normale"/>
    <w:uiPriority w:val="99"/>
    <w:rsid w:val="008E62A1"/>
    <w:pPr>
      <w:widowControl/>
      <w:spacing w:before="100" w:beforeAutospacing="1" w:after="100" w:afterAutospacing="1"/>
    </w:pPr>
    <w:rPr>
      <w:rFonts w:ascii="Arial" w:hAnsi="Arial" w:cs="Arial"/>
      <w:snapToGrid/>
      <w:sz w:val="12"/>
      <w:szCs w:val="12"/>
      <w:lang w:val="it-IT"/>
    </w:rPr>
  </w:style>
  <w:style w:type="paragraph" w:customStyle="1" w:styleId="xl95">
    <w:name w:val="xl95"/>
    <w:basedOn w:val="Normale"/>
    <w:uiPriority w:val="99"/>
    <w:rsid w:val="008E62A1"/>
    <w:pPr>
      <w:widowControl/>
      <w:spacing w:before="100" w:beforeAutospacing="1" w:after="100" w:afterAutospacing="1"/>
    </w:pPr>
    <w:rPr>
      <w:rFonts w:ascii="Arial" w:hAnsi="Arial" w:cs="Arial"/>
      <w:snapToGrid/>
      <w:sz w:val="12"/>
      <w:szCs w:val="12"/>
      <w:lang w:val="it-IT"/>
    </w:rPr>
  </w:style>
  <w:style w:type="paragraph" w:customStyle="1" w:styleId="xl96">
    <w:name w:val="xl96"/>
    <w:basedOn w:val="Normale"/>
    <w:uiPriority w:val="99"/>
    <w:rsid w:val="008E62A1"/>
    <w:pPr>
      <w:widowControl/>
      <w:pBdr>
        <w:bottom w:val="single" w:sz="8" w:space="0" w:color="auto"/>
      </w:pBdr>
      <w:spacing w:before="100" w:beforeAutospacing="1" w:after="100" w:afterAutospacing="1"/>
    </w:pPr>
    <w:rPr>
      <w:rFonts w:ascii="Arial" w:hAnsi="Arial" w:cs="Arial"/>
      <w:snapToGrid/>
      <w:sz w:val="12"/>
      <w:szCs w:val="12"/>
      <w:lang w:val="it-IT"/>
    </w:rPr>
  </w:style>
  <w:style w:type="paragraph" w:customStyle="1" w:styleId="xl97">
    <w:name w:val="xl97"/>
    <w:basedOn w:val="Normale"/>
    <w:uiPriority w:val="99"/>
    <w:rsid w:val="008E62A1"/>
    <w:pPr>
      <w:widowControl/>
      <w:pBdr>
        <w:bottom w:val="single" w:sz="8" w:space="0" w:color="auto"/>
      </w:pBdr>
      <w:spacing w:before="100" w:beforeAutospacing="1" w:after="100" w:afterAutospacing="1"/>
    </w:pPr>
    <w:rPr>
      <w:rFonts w:ascii="Arial" w:hAnsi="Arial" w:cs="Arial"/>
      <w:snapToGrid/>
      <w:sz w:val="12"/>
      <w:szCs w:val="12"/>
      <w:lang w:val="it-IT"/>
    </w:rPr>
  </w:style>
  <w:style w:type="paragraph" w:customStyle="1" w:styleId="StileCorpodeltestoSinistro05cmDestro07cm">
    <w:name w:val="Stile Corpo del testo + Sinistro:  05 cm Destro 07 cm"/>
    <w:basedOn w:val="Corpotesto"/>
    <w:uiPriority w:val="99"/>
    <w:rsid w:val="008E62A1"/>
    <w:pPr>
      <w:spacing w:before="0" w:line="360" w:lineRule="auto"/>
      <w:ind w:left="284" w:right="397"/>
    </w:pPr>
  </w:style>
  <w:style w:type="paragraph" w:customStyle="1" w:styleId="Allegati">
    <w:name w:val="Allegati"/>
    <w:basedOn w:val="Normale"/>
    <w:uiPriority w:val="99"/>
    <w:rsid w:val="008E62A1"/>
    <w:pPr>
      <w:widowControl/>
      <w:numPr>
        <w:numId w:val="16"/>
      </w:numPr>
      <w:spacing w:before="120"/>
      <w:jc w:val="both"/>
    </w:pPr>
    <w:rPr>
      <w:snapToGrid/>
      <w:sz w:val="22"/>
      <w:szCs w:val="22"/>
      <w:lang w:val="it-IT"/>
    </w:rPr>
  </w:style>
  <w:style w:type="paragraph" w:customStyle="1" w:styleId="Riferimenti">
    <w:name w:val="Riferimenti"/>
    <w:basedOn w:val="Normale"/>
    <w:uiPriority w:val="99"/>
    <w:rsid w:val="008E62A1"/>
    <w:pPr>
      <w:widowControl/>
      <w:numPr>
        <w:numId w:val="14"/>
      </w:numPr>
      <w:spacing w:before="120"/>
      <w:jc w:val="both"/>
    </w:pPr>
    <w:rPr>
      <w:snapToGrid/>
      <w:sz w:val="22"/>
      <w:szCs w:val="22"/>
      <w:lang w:val="it-IT"/>
    </w:rPr>
  </w:style>
  <w:style w:type="paragraph" w:customStyle="1" w:styleId="Elencopuntato1">
    <w:name w:val="Elenco puntato 1"/>
    <w:basedOn w:val="Normale"/>
    <w:uiPriority w:val="99"/>
    <w:rsid w:val="008E62A1"/>
    <w:pPr>
      <w:widowControl/>
      <w:numPr>
        <w:numId w:val="17"/>
      </w:numPr>
      <w:spacing w:before="120" w:after="40"/>
      <w:jc w:val="both"/>
    </w:pPr>
    <w:rPr>
      <w:snapToGrid/>
      <w:sz w:val="22"/>
      <w:lang w:val="it-IT"/>
    </w:rPr>
  </w:style>
  <w:style w:type="paragraph" w:customStyle="1" w:styleId="Elencopuntato2">
    <w:name w:val="Elenco puntato 2"/>
    <w:basedOn w:val="Normale"/>
    <w:uiPriority w:val="99"/>
    <w:rsid w:val="008E62A1"/>
    <w:pPr>
      <w:widowControl/>
      <w:numPr>
        <w:numId w:val="18"/>
      </w:numPr>
      <w:tabs>
        <w:tab w:val="clear" w:pos="720"/>
        <w:tab w:val="num" w:pos="1134"/>
      </w:tabs>
      <w:spacing w:before="80" w:after="60"/>
      <w:ind w:left="1134"/>
      <w:jc w:val="both"/>
    </w:pPr>
    <w:rPr>
      <w:snapToGrid/>
      <w:sz w:val="22"/>
      <w:lang w:val="it-IT"/>
    </w:rPr>
  </w:style>
  <w:style w:type="paragraph" w:customStyle="1" w:styleId="ElencoPuntato3">
    <w:name w:val="Elenco Puntato 3"/>
    <w:basedOn w:val="Normale"/>
    <w:uiPriority w:val="99"/>
    <w:rsid w:val="008E62A1"/>
    <w:pPr>
      <w:widowControl/>
      <w:numPr>
        <w:numId w:val="19"/>
      </w:numPr>
      <w:tabs>
        <w:tab w:val="clear" w:pos="720"/>
        <w:tab w:val="num" w:pos="1560"/>
      </w:tabs>
      <w:spacing w:before="80" w:after="60"/>
      <w:ind w:left="1560"/>
      <w:jc w:val="both"/>
    </w:pPr>
    <w:rPr>
      <w:snapToGrid/>
      <w:sz w:val="22"/>
      <w:lang w:val="it-IT"/>
    </w:rPr>
  </w:style>
  <w:style w:type="paragraph" w:customStyle="1" w:styleId="ElencoNumerato">
    <w:name w:val="Elenco Numerato"/>
    <w:basedOn w:val="Normale"/>
    <w:uiPriority w:val="99"/>
    <w:rsid w:val="008E62A1"/>
    <w:pPr>
      <w:widowControl/>
      <w:numPr>
        <w:numId w:val="15"/>
      </w:numPr>
      <w:autoSpaceDE w:val="0"/>
      <w:autoSpaceDN w:val="0"/>
      <w:adjustRightInd w:val="0"/>
      <w:spacing w:before="80" w:after="40"/>
      <w:jc w:val="both"/>
    </w:pPr>
    <w:rPr>
      <w:snapToGrid/>
      <w:sz w:val="22"/>
      <w:szCs w:val="22"/>
      <w:lang w:val="it-IT"/>
    </w:rPr>
  </w:style>
  <w:style w:type="character" w:customStyle="1" w:styleId="CharacterStyle3">
    <w:name w:val="Character Style 3"/>
    <w:uiPriority w:val="99"/>
    <w:rsid w:val="008E62A1"/>
    <w:rPr>
      <w:sz w:val="24"/>
    </w:rPr>
  </w:style>
  <w:style w:type="paragraph" w:customStyle="1" w:styleId="ASinistra">
    <w:name w:val="ASinistra"/>
    <w:basedOn w:val="Normale"/>
    <w:uiPriority w:val="99"/>
    <w:rsid w:val="008E62A1"/>
    <w:pPr>
      <w:widowControl/>
      <w:ind w:left="709" w:right="397"/>
    </w:pPr>
    <w:rPr>
      <w:snapToGrid/>
      <w:sz w:val="20"/>
      <w:lang w:val="it-IT"/>
    </w:rPr>
  </w:style>
  <w:style w:type="character" w:customStyle="1" w:styleId="Corpodeltesto3Carattere">
    <w:name w:val="Corpo del testo 3 Carattere"/>
    <w:link w:val="Corpodeltesto3"/>
    <w:uiPriority w:val="99"/>
    <w:locked/>
    <w:rsid w:val="008E62A1"/>
    <w:rPr>
      <w:sz w:val="24"/>
      <w:lang w:val="en-GB"/>
    </w:rPr>
  </w:style>
  <w:style w:type="character" w:customStyle="1" w:styleId="BodyText3Char1">
    <w:name w:val="Body Text 3 Char1"/>
    <w:uiPriority w:val="99"/>
    <w:semiHidden/>
    <w:rsid w:val="008E62A1"/>
    <w:rPr>
      <w:sz w:val="16"/>
      <w:szCs w:val="16"/>
    </w:rPr>
  </w:style>
  <w:style w:type="character" w:customStyle="1" w:styleId="Corpodeltesto2Carattere">
    <w:name w:val="Corpo del testo 2 Carattere"/>
    <w:link w:val="Corpodeltesto2"/>
    <w:uiPriority w:val="99"/>
    <w:locked/>
    <w:rsid w:val="008E62A1"/>
    <w:rPr>
      <w:rFonts w:ascii="Arial" w:hAnsi="Arial"/>
      <w:b/>
      <w:snapToGrid w:val="0"/>
      <w:lang w:val="en-GB"/>
    </w:rPr>
  </w:style>
  <w:style w:type="character" w:customStyle="1" w:styleId="BodyText2Char1">
    <w:name w:val="Body Text 2 Char1"/>
    <w:uiPriority w:val="99"/>
    <w:semiHidden/>
    <w:rsid w:val="008E62A1"/>
    <w:rPr>
      <w:sz w:val="20"/>
      <w:szCs w:val="20"/>
    </w:rPr>
  </w:style>
  <w:style w:type="paragraph" w:customStyle="1" w:styleId="Rientrocorpodeltesto31">
    <w:name w:val="Rientro corpo del testo 31"/>
    <w:basedOn w:val="Normale"/>
    <w:uiPriority w:val="99"/>
    <w:rsid w:val="008E62A1"/>
    <w:pPr>
      <w:widowControl/>
      <w:overflowPunct w:val="0"/>
      <w:autoSpaceDE w:val="0"/>
      <w:autoSpaceDN w:val="0"/>
      <w:adjustRightInd w:val="0"/>
      <w:spacing w:line="360" w:lineRule="auto"/>
      <w:ind w:left="482"/>
      <w:textAlignment w:val="baseline"/>
    </w:pPr>
    <w:rPr>
      <w:rFonts w:ascii="Arial" w:hAnsi="Arial"/>
      <w:snapToGrid/>
      <w:sz w:val="22"/>
      <w:lang w:val="it-IT"/>
    </w:rPr>
  </w:style>
  <w:style w:type="paragraph" w:customStyle="1" w:styleId="CM7">
    <w:name w:val="CM7"/>
    <w:basedOn w:val="Normale"/>
    <w:next w:val="Normale"/>
    <w:uiPriority w:val="99"/>
    <w:rsid w:val="008E62A1"/>
    <w:pPr>
      <w:autoSpaceDE w:val="0"/>
      <w:autoSpaceDN w:val="0"/>
      <w:adjustRightInd w:val="0"/>
      <w:spacing w:line="266" w:lineRule="atLeast"/>
    </w:pPr>
    <w:rPr>
      <w:rFonts w:ascii="Arial" w:hAnsi="Arial"/>
      <w:snapToGrid/>
      <w:szCs w:val="24"/>
      <w:lang w:val="it-IT"/>
    </w:rPr>
  </w:style>
  <w:style w:type="paragraph" w:customStyle="1" w:styleId="CM9">
    <w:name w:val="CM9"/>
    <w:basedOn w:val="Normale"/>
    <w:next w:val="Normale"/>
    <w:uiPriority w:val="99"/>
    <w:rsid w:val="008E62A1"/>
    <w:pPr>
      <w:autoSpaceDE w:val="0"/>
      <w:autoSpaceDN w:val="0"/>
      <w:adjustRightInd w:val="0"/>
      <w:spacing w:line="263" w:lineRule="atLeast"/>
    </w:pPr>
    <w:rPr>
      <w:rFonts w:ascii="Arial" w:hAnsi="Arial"/>
      <w:snapToGrid/>
      <w:szCs w:val="24"/>
      <w:lang w:val="it-IT"/>
    </w:rPr>
  </w:style>
  <w:style w:type="paragraph" w:customStyle="1" w:styleId="Corpodeltestorelazione">
    <w:name w:val="Corpo del testo.relazione"/>
    <w:basedOn w:val="Normale"/>
    <w:uiPriority w:val="99"/>
    <w:rsid w:val="008E62A1"/>
    <w:pPr>
      <w:widowControl/>
      <w:spacing w:line="360" w:lineRule="auto"/>
    </w:pPr>
    <w:rPr>
      <w:rFonts w:ascii="Arial" w:hAnsi="Arial"/>
      <w:snapToGrid/>
      <w:sz w:val="28"/>
      <w:lang w:val="it-IT"/>
    </w:rPr>
  </w:style>
  <w:style w:type="paragraph" w:customStyle="1" w:styleId="-2PZ">
    <w:name w:val="-2PZ"/>
    <w:basedOn w:val="Intestazionenota"/>
    <w:uiPriority w:val="99"/>
    <w:rsid w:val="008E62A1"/>
  </w:style>
  <w:style w:type="paragraph" w:customStyle="1" w:styleId="1PZ">
    <w:name w:val="1PZ"/>
    <w:basedOn w:val="Intestazionenota"/>
    <w:uiPriority w:val="99"/>
    <w:rsid w:val="008E62A1"/>
  </w:style>
  <w:style w:type="paragraph" w:customStyle="1" w:styleId="-3PZ">
    <w:name w:val="-3PZ"/>
    <w:basedOn w:val="Intestazionenota"/>
    <w:uiPriority w:val="99"/>
    <w:rsid w:val="008E62A1"/>
  </w:style>
  <w:style w:type="paragraph" w:customStyle="1" w:styleId="-4PZ">
    <w:name w:val="-4PZ"/>
    <w:basedOn w:val="Intestazionenota"/>
    <w:uiPriority w:val="99"/>
    <w:rsid w:val="008E62A1"/>
  </w:style>
  <w:style w:type="paragraph" w:customStyle="1" w:styleId="-5PZ">
    <w:name w:val="-5PZ"/>
    <w:basedOn w:val="Intestazionenota"/>
    <w:uiPriority w:val="99"/>
    <w:rsid w:val="008E62A1"/>
  </w:style>
  <w:style w:type="paragraph" w:customStyle="1" w:styleId="-6PZ">
    <w:name w:val="-6PZ"/>
    <w:basedOn w:val="Intestazionenota"/>
    <w:uiPriority w:val="99"/>
    <w:rsid w:val="008E62A1"/>
  </w:style>
  <w:style w:type="paragraph" w:customStyle="1" w:styleId="Testodelblocco1">
    <w:name w:val="Testo del blocco1"/>
    <w:basedOn w:val="Normale"/>
    <w:uiPriority w:val="99"/>
    <w:rsid w:val="008E62A1"/>
    <w:pPr>
      <w:widowControl/>
      <w:tabs>
        <w:tab w:val="left" w:pos="4752"/>
        <w:tab w:val="left" w:pos="5040"/>
        <w:tab w:val="left" w:pos="5760"/>
        <w:tab w:val="left" w:pos="6480"/>
        <w:tab w:val="left" w:pos="7200"/>
        <w:tab w:val="left" w:pos="7920"/>
        <w:tab w:val="left" w:pos="8640"/>
        <w:tab w:val="left" w:pos="9360"/>
      </w:tabs>
      <w:spacing w:line="360" w:lineRule="auto"/>
      <w:ind w:left="567" w:right="397"/>
      <w:jc w:val="both"/>
    </w:pPr>
    <w:rPr>
      <w:rFonts w:ascii="Arial" w:hAnsi="Arial"/>
      <w:snapToGrid/>
      <w:sz w:val="22"/>
      <w:lang w:val="it-IT"/>
    </w:rPr>
  </w:style>
  <w:style w:type="paragraph" w:customStyle="1" w:styleId="Corpodeltesto4">
    <w:name w:val="Corpo del testo 4"/>
    <w:basedOn w:val="Corpodeltesto3"/>
    <w:uiPriority w:val="99"/>
    <w:rsid w:val="008E62A1"/>
    <w:pPr>
      <w:tabs>
        <w:tab w:val="num" w:pos="360"/>
        <w:tab w:val="left" w:pos="1560"/>
      </w:tabs>
      <w:spacing w:line="360" w:lineRule="exact"/>
      <w:ind w:left="360" w:right="0" w:hanging="360"/>
    </w:pPr>
    <w:rPr>
      <w:rFonts w:ascii="Arial" w:hAnsi="Arial"/>
      <w:sz w:val="22"/>
      <w:lang w:val="it-IT"/>
    </w:rPr>
  </w:style>
  <w:style w:type="paragraph" w:customStyle="1" w:styleId="Codicedoc">
    <w:name w:val="Codice doc"/>
    <w:basedOn w:val="Pidipagina"/>
    <w:uiPriority w:val="99"/>
    <w:rsid w:val="008E62A1"/>
    <w:pPr>
      <w:widowControl/>
      <w:spacing w:before="20" w:line="360" w:lineRule="auto"/>
      <w:ind w:right="360"/>
      <w:jc w:val="both"/>
    </w:pPr>
    <w:rPr>
      <w:rFonts w:ascii="Arial" w:hAnsi="Arial"/>
      <w:snapToGrid/>
      <w:color w:val="808080"/>
      <w:sz w:val="16"/>
      <w:lang w:val="it-IT"/>
    </w:rPr>
  </w:style>
  <w:style w:type="paragraph" w:customStyle="1" w:styleId="Aufzghlung-----">
    <w:name w:val="Aufzäghlung -----"/>
    <w:basedOn w:val="Normale"/>
    <w:uiPriority w:val="99"/>
    <w:rsid w:val="008E62A1"/>
    <w:pPr>
      <w:widowControl/>
      <w:tabs>
        <w:tab w:val="num" w:pos="360"/>
      </w:tabs>
      <w:spacing w:before="60" w:line="288" w:lineRule="auto"/>
      <w:ind w:left="360" w:hanging="360"/>
      <w:jc w:val="both"/>
    </w:pPr>
    <w:rPr>
      <w:rFonts w:ascii="Arial" w:hAnsi="Arial"/>
      <w:snapToGrid/>
      <w:sz w:val="22"/>
      <w:lang w:val="de-DE"/>
    </w:rPr>
  </w:style>
  <w:style w:type="paragraph" w:customStyle="1" w:styleId="corpotabella">
    <w:name w:val="corpo_tabella"/>
    <w:basedOn w:val="Rientronormale"/>
    <w:uiPriority w:val="99"/>
    <w:rsid w:val="008E62A1"/>
    <w:pPr>
      <w:tabs>
        <w:tab w:val="num" w:pos="851"/>
        <w:tab w:val="left" w:pos="1418"/>
      </w:tabs>
      <w:overflowPunct/>
      <w:autoSpaceDE/>
      <w:autoSpaceDN/>
      <w:adjustRightInd/>
      <w:spacing w:line="400" w:lineRule="atLeast"/>
      <w:ind w:left="0" w:right="0"/>
      <w:jc w:val="center"/>
      <w:textAlignment w:val="auto"/>
    </w:pPr>
    <w:rPr>
      <w:rFonts w:ascii="Times New Roman" w:hAnsi="Times New Roman"/>
      <w:sz w:val="22"/>
    </w:rPr>
  </w:style>
  <w:style w:type="paragraph" w:customStyle="1" w:styleId="Rientrocorpodeltesto21">
    <w:name w:val="Rientro corpo del testo 21"/>
    <w:basedOn w:val="Normale"/>
    <w:uiPriority w:val="99"/>
    <w:rsid w:val="008E62A1"/>
    <w:pPr>
      <w:widowControl/>
      <w:overflowPunct w:val="0"/>
      <w:autoSpaceDE w:val="0"/>
      <w:autoSpaceDN w:val="0"/>
      <w:adjustRightInd w:val="0"/>
      <w:ind w:left="567"/>
      <w:jc w:val="both"/>
      <w:textAlignment w:val="baseline"/>
    </w:pPr>
    <w:rPr>
      <w:snapToGrid/>
      <w:sz w:val="20"/>
      <w:lang w:val="it-IT"/>
    </w:rPr>
  </w:style>
  <w:style w:type="character" w:customStyle="1" w:styleId="ACSN1Carattere1">
    <w:name w:val="ACSN1 Carattere1"/>
    <w:aliases w:val="-PZ1 Carattere1,Titolo 1 Carattere Carattere,Capitolo Carattere1,shman Carattere1,Part Carattere1,-Cap-PZ Carattere Carattere"/>
    <w:uiPriority w:val="99"/>
    <w:rsid w:val="008E62A1"/>
    <w:rPr>
      <w:b/>
      <w:caps/>
      <w:kern w:val="28"/>
      <w:sz w:val="24"/>
    </w:rPr>
  </w:style>
  <w:style w:type="character" w:customStyle="1" w:styleId="ACSN3Carattere1">
    <w:name w:val="ACSN3 Carattere1"/>
    <w:aliases w:val="-PZ3 Carattere1,Sottoparagrafo Carattere1,Section Carattere1,-Sottopar-PZ Carattere Carattere"/>
    <w:uiPriority w:val="99"/>
    <w:rsid w:val="008E62A1"/>
    <w:rPr>
      <w:b/>
      <w:i/>
      <w:sz w:val="24"/>
    </w:rPr>
  </w:style>
  <w:style w:type="character" w:customStyle="1" w:styleId="ACSN4Carattere1">
    <w:name w:val="ACSN4 Carattere1"/>
    <w:aliases w:val="-PZ4 Carattere1,Map Title Carattere Carattere"/>
    <w:uiPriority w:val="99"/>
    <w:rsid w:val="008E62A1"/>
    <w:rPr>
      <w:sz w:val="24"/>
      <w:u w:val="single"/>
    </w:rPr>
  </w:style>
  <w:style w:type="character" w:customStyle="1" w:styleId="ACSN5CarattereCarattere">
    <w:name w:val="ACSN5 Carattere Carattere"/>
    <w:uiPriority w:val="99"/>
    <w:rsid w:val="008E62A1"/>
    <w:rPr>
      <w:i/>
      <w:sz w:val="24"/>
    </w:rPr>
  </w:style>
  <w:style w:type="character" w:customStyle="1" w:styleId="CarattereCarattere15">
    <w:name w:val="Carattere Carattere15"/>
    <w:uiPriority w:val="99"/>
    <w:rsid w:val="008E62A1"/>
    <w:rPr>
      <w:i/>
      <w:sz w:val="22"/>
    </w:rPr>
  </w:style>
  <w:style w:type="character" w:customStyle="1" w:styleId="CarattereCarattere14">
    <w:name w:val="Carattere Carattere14"/>
    <w:uiPriority w:val="99"/>
    <w:rsid w:val="008E62A1"/>
    <w:rPr>
      <w:rFonts w:ascii="Arial" w:hAnsi="Arial"/>
    </w:rPr>
  </w:style>
  <w:style w:type="character" w:customStyle="1" w:styleId="CarattereCarattere13">
    <w:name w:val="Carattere Carattere13"/>
    <w:uiPriority w:val="99"/>
    <w:rsid w:val="008E62A1"/>
    <w:rPr>
      <w:rFonts w:ascii="Arial" w:hAnsi="Arial"/>
      <w:i/>
    </w:rPr>
  </w:style>
  <w:style w:type="character" w:customStyle="1" w:styleId="CarattereCarattere12">
    <w:name w:val="Carattere Carattere12"/>
    <w:uiPriority w:val="99"/>
    <w:rsid w:val="008E62A1"/>
    <w:rPr>
      <w:rFonts w:ascii="Arial" w:hAnsi="Arial"/>
      <w:b/>
      <w:i/>
      <w:sz w:val="18"/>
    </w:rPr>
  </w:style>
  <w:style w:type="character" w:customStyle="1" w:styleId="ACSN1Carattere">
    <w:name w:val="ACSN1 Carattere"/>
    <w:aliases w:val="-PZ1 Carattere,Capitolo Carattere,shman Carattere,Part Carattere,-Cap-PZ Carattere,Titolo 1 Carattere1,1 Titolo 1 Carattere,Titolo 0 Carattere,Capitolo Carattere2,shman Carattere2,Part Carattere2,-Cap-PZ Carattere1,ACSN1 Carattere2"/>
    <w:uiPriority w:val="99"/>
    <w:rsid w:val="008E62A1"/>
    <w:rPr>
      <w:rFonts w:ascii="Cambria" w:hAnsi="Cambria"/>
      <w:b/>
      <w:color w:val="365F91"/>
      <w:sz w:val="28"/>
    </w:rPr>
  </w:style>
  <w:style w:type="character" w:customStyle="1" w:styleId="CarattereCarattere11">
    <w:name w:val="Carattere Carattere11"/>
    <w:uiPriority w:val="99"/>
    <w:rsid w:val="008E62A1"/>
    <w:rPr>
      <w:sz w:val="24"/>
    </w:rPr>
  </w:style>
  <w:style w:type="character" w:customStyle="1" w:styleId="CarattereCarattere10">
    <w:name w:val="Carattere Carattere10"/>
    <w:uiPriority w:val="99"/>
    <w:rsid w:val="008E62A1"/>
    <w:rPr>
      <w:sz w:val="16"/>
    </w:rPr>
  </w:style>
  <w:style w:type="character" w:customStyle="1" w:styleId="CarattereCarattere2">
    <w:name w:val="Carattere Carattere2"/>
    <w:uiPriority w:val="99"/>
    <w:rsid w:val="008E62A1"/>
    <w:rPr>
      <w:rFonts w:ascii="Times New Roman Grassetto" w:hAnsi="Times New Roman Grassetto"/>
      <w:b/>
      <w:sz w:val="28"/>
    </w:rPr>
  </w:style>
  <w:style w:type="character" w:customStyle="1" w:styleId="CarattereCarattere3">
    <w:name w:val="Carattere Carattere3"/>
    <w:uiPriority w:val="99"/>
    <w:rsid w:val="008E62A1"/>
    <w:rPr>
      <w:rFonts w:ascii="Arial" w:hAnsi="Arial"/>
      <w:color w:val="FF0000"/>
    </w:rPr>
  </w:style>
  <w:style w:type="character" w:customStyle="1" w:styleId="CarattereCarattere7">
    <w:name w:val="Carattere Carattere7"/>
    <w:uiPriority w:val="99"/>
    <w:rsid w:val="008E62A1"/>
    <w:rPr>
      <w:i/>
      <w:color w:val="0000FF"/>
      <w:sz w:val="24"/>
    </w:rPr>
  </w:style>
  <w:style w:type="character" w:customStyle="1" w:styleId="CarattereCarattere9">
    <w:name w:val="Carattere Carattere9"/>
    <w:uiPriority w:val="99"/>
    <w:rsid w:val="008E62A1"/>
    <w:rPr>
      <w:sz w:val="24"/>
    </w:rPr>
  </w:style>
  <w:style w:type="character" w:customStyle="1" w:styleId="CarattereCarattere5">
    <w:name w:val="Carattere Carattere5"/>
    <w:uiPriority w:val="99"/>
    <w:rsid w:val="008E62A1"/>
    <w:rPr>
      <w:rFonts w:ascii="Arial" w:hAnsi="Arial"/>
    </w:rPr>
  </w:style>
  <w:style w:type="character" w:customStyle="1" w:styleId="CarattereCarattere4">
    <w:name w:val="Carattere Carattere4"/>
    <w:uiPriority w:val="99"/>
    <w:rsid w:val="008E62A1"/>
    <w:rPr>
      <w:rFonts w:ascii="Arial" w:hAnsi="Arial"/>
    </w:rPr>
  </w:style>
  <w:style w:type="character" w:customStyle="1" w:styleId="Carattere1Carattere">
    <w:name w:val="Carattere1 Carattere"/>
    <w:uiPriority w:val="99"/>
    <w:rsid w:val="008E62A1"/>
    <w:rPr>
      <w:rFonts w:ascii="Arial" w:hAnsi="Arial"/>
      <w:b/>
      <w:lang w:val="it-IT" w:eastAsia="it-IT"/>
    </w:rPr>
  </w:style>
  <w:style w:type="character" w:customStyle="1" w:styleId="api">
    <w:name w:val="api"/>
    <w:uiPriority w:val="99"/>
    <w:rsid w:val="008E62A1"/>
    <w:rPr>
      <w:rFonts w:ascii="Arial" w:hAnsi="Arial"/>
      <w:vertAlign w:val="superscript"/>
    </w:rPr>
  </w:style>
  <w:style w:type="paragraph" w:customStyle="1" w:styleId="bibliografia">
    <w:name w:val="bibliografia"/>
    <w:basedOn w:val="Normale"/>
    <w:uiPriority w:val="99"/>
    <w:rsid w:val="008E62A1"/>
    <w:pPr>
      <w:keepLines/>
      <w:tabs>
        <w:tab w:val="left" w:pos="0"/>
      </w:tabs>
      <w:spacing w:before="240" w:after="240" w:line="360" w:lineRule="atLeast"/>
      <w:jc w:val="both"/>
    </w:pPr>
    <w:rPr>
      <w:rFonts w:ascii="Arial" w:hAnsi="Arial"/>
      <w:snapToGrid/>
      <w:sz w:val="20"/>
      <w:lang w:val="it-IT" w:bidi="he-IL"/>
    </w:rPr>
  </w:style>
  <w:style w:type="paragraph" w:customStyle="1" w:styleId="corpodeltesto20">
    <w:name w:val="corpo del testo 2"/>
    <w:basedOn w:val="Titolo2"/>
    <w:uiPriority w:val="99"/>
    <w:rsid w:val="008E62A1"/>
    <w:pPr>
      <w:tabs>
        <w:tab w:val="num" w:pos="360"/>
        <w:tab w:val="num" w:pos="567"/>
        <w:tab w:val="num" w:pos="927"/>
      </w:tabs>
      <w:overflowPunct w:val="0"/>
      <w:autoSpaceDE w:val="0"/>
      <w:autoSpaceDN w:val="0"/>
      <w:adjustRightInd w:val="0"/>
      <w:spacing w:before="0" w:after="0" w:line="360" w:lineRule="auto"/>
      <w:ind w:left="0" w:firstLine="567"/>
      <w:jc w:val="left"/>
      <w:textAlignment w:val="baseline"/>
      <w:outlineLvl w:val="9"/>
    </w:pPr>
    <w:rPr>
      <w:rFonts w:ascii="Arial" w:hAnsi="Arial"/>
      <w:b w:val="0"/>
      <w:kern w:val="28"/>
      <w:szCs w:val="26"/>
    </w:rPr>
  </w:style>
  <w:style w:type="character" w:customStyle="1" w:styleId="CorpodeltestoCarattere">
    <w:name w:val="Corpo del testo Carattere"/>
    <w:uiPriority w:val="99"/>
    <w:rsid w:val="008E62A1"/>
    <w:rPr>
      <w:rFonts w:ascii="Century Gothic" w:hAnsi="Century Gothic"/>
      <w:sz w:val="22"/>
      <w:lang w:val="en-US" w:eastAsia="it-IT"/>
    </w:rPr>
  </w:style>
  <w:style w:type="paragraph" w:customStyle="1" w:styleId="Testonormale11">
    <w:name w:val="Testo normale11"/>
    <w:basedOn w:val="Normale"/>
    <w:uiPriority w:val="99"/>
    <w:rsid w:val="008E62A1"/>
    <w:pPr>
      <w:widowControl/>
      <w:spacing w:line="360" w:lineRule="auto"/>
      <w:ind w:left="567" w:right="397"/>
      <w:jc w:val="both"/>
    </w:pPr>
    <w:rPr>
      <w:rFonts w:ascii="Arial" w:hAnsi="Arial"/>
      <w:snapToGrid/>
      <w:sz w:val="22"/>
      <w:lang w:val="it-IT"/>
    </w:rPr>
  </w:style>
  <w:style w:type="character" w:customStyle="1" w:styleId="MathematicaFormatStandardForm">
    <w:name w:val="MathematicaFormatStandardForm"/>
    <w:uiPriority w:val="99"/>
    <w:rsid w:val="008E62A1"/>
    <w:rPr>
      <w:rFonts w:ascii="Courier" w:hAnsi="Courier"/>
    </w:rPr>
  </w:style>
  <w:style w:type="paragraph" w:customStyle="1" w:styleId="Rientrocorpodeltesto311">
    <w:name w:val="Rientro corpo del testo 311"/>
    <w:basedOn w:val="Normale"/>
    <w:uiPriority w:val="99"/>
    <w:rsid w:val="008E62A1"/>
    <w:pPr>
      <w:widowControl/>
      <w:overflowPunct w:val="0"/>
      <w:autoSpaceDE w:val="0"/>
      <w:autoSpaceDN w:val="0"/>
      <w:adjustRightInd w:val="0"/>
      <w:spacing w:line="360" w:lineRule="auto"/>
      <w:ind w:left="482"/>
      <w:textAlignment w:val="baseline"/>
    </w:pPr>
    <w:rPr>
      <w:rFonts w:ascii="Arial" w:hAnsi="Arial"/>
      <w:snapToGrid/>
      <w:sz w:val="22"/>
      <w:lang w:val="it-IT"/>
    </w:rPr>
  </w:style>
  <w:style w:type="paragraph" w:customStyle="1" w:styleId="Corpodeltesto211">
    <w:name w:val="Corpo del testo 211"/>
    <w:basedOn w:val="Normale"/>
    <w:uiPriority w:val="99"/>
    <w:rsid w:val="008E62A1"/>
    <w:pPr>
      <w:widowControl/>
      <w:overflowPunct w:val="0"/>
      <w:autoSpaceDE w:val="0"/>
      <w:autoSpaceDN w:val="0"/>
      <w:adjustRightInd w:val="0"/>
      <w:jc w:val="both"/>
      <w:textAlignment w:val="baseline"/>
    </w:pPr>
    <w:rPr>
      <w:snapToGrid/>
      <w:sz w:val="20"/>
      <w:lang w:val="it-IT" w:eastAsia="en-US"/>
    </w:rPr>
  </w:style>
  <w:style w:type="paragraph" w:customStyle="1" w:styleId="Testodelblocco11">
    <w:name w:val="Testo del blocco11"/>
    <w:basedOn w:val="Normale"/>
    <w:uiPriority w:val="99"/>
    <w:rsid w:val="008E62A1"/>
    <w:pPr>
      <w:widowControl/>
      <w:tabs>
        <w:tab w:val="left" w:pos="4752"/>
        <w:tab w:val="left" w:pos="5040"/>
        <w:tab w:val="left" w:pos="5760"/>
        <w:tab w:val="left" w:pos="6480"/>
        <w:tab w:val="left" w:pos="7200"/>
        <w:tab w:val="left" w:pos="7920"/>
        <w:tab w:val="left" w:pos="8640"/>
        <w:tab w:val="left" w:pos="9360"/>
      </w:tabs>
      <w:spacing w:line="360" w:lineRule="auto"/>
      <w:ind w:left="567" w:right="397"/>
      <w:jc w:val="both"/>
    </w:pPr>
    <w:rPr>
      <w:rFonts w:ascii="Arial" w:hAnsi="Arial"/>
      <w:snapToGrid/>
      <w:sz w:val="22"/>
      <w:lang w:val="it-IT"/>
    </w:rPr>
  </w:style>
  <w:style w:type="paragraph" w:customStyle="1" w:styleId="Rientrocorpodeltesto211">
    <w:name w:val="Rientro corpo del testo 211"/>
    <w:basedOn w:val="Normale"/>
    <w:uiPriority w:val="99"/>
    <w:rsid w:val="008E62A1"/>
    <w:pPr>
      <w:widowControl/>
      <w:overflowPunct w:val="0"/>
      <w:autoSpaceDE w:val="0"/>
      <w:autoSpaceDN w:val="0"/>
      <w:adjustRightInd w:val="0"/>
      <w:ind w:left="567"/>
      <w:jc w:val="both"/>
      <w:textAlignment w:val="baseline"/>
    </w:pPr>
    <w:rPr>
      <w:snapToGrid/>
      <w:sz w:val="20"/>
      <w:lang w:val="it-IT"/>
    </w:rPr>
  </w:style>
  <w:style w:type="character" w:customStyle="1" w:styleId="CarattereCarattere151">
    <w:name w:val="Carattere Carattere151"/>
    <w:uiPriority w:val="99"/>
    <w:rsid w:val="008E62A1"/>
    <w:rPr>
      <w:i/>
      <w:sz w:val="22"/>
    </w:rPr>
  </w:style>
  <w:style w:type="character" w:customStyle="1" w:styleId="CarattereCarattere141">
    <w:name w:val="Carattere Carattere141"/>
    <w:uiPriority w:val="99"/>
    <w:rsid w:val="008E62A1"/>
    <w:rPr>
      <w:rFonts w:ascii="Arial" w:hAnsi="Arial"/>
    </w:rPr>
  </w:style>
  <w:style w:type="character" w:customStyle="1" w:styleId="CarattereCarattere131">
    <w:name w:val="Carattere Carattere131"/>
    <w:uiPriority w:val="99"/>
    <w:rsid w:val="008E62A1"/>
    <w:rPr>
      <w:rFonts w:ascii="Arial" w:hAnsi="Arial"/>
      <w:i/>
    </w:rPr>
  </w:style>
  <w:style w:type="character" w:customStyle="1" w:styleId="CarattereCarattere121">
    <w:name w:val="Carattere Carattere121"/>
    <w:uiPriority w:val="99"/>
    <w:rsid w:val="008E62A1"/>
    <w:rPr>
      <w:rFonts w:ascii="Arial" w:hAnsi="Arial"/>
      <w:b/>
      <w:i/>
      <w:sz w:val="18"/>
    </w:rPr>
  </w:style>
  <w:style w:type="character" w:customStyle="1" w:styleId="CarattereCarattere111">
    <w:name w:val="Carattere Carattere111"/>
    <w:uiPriority w:val="99"/>
    <w:rsid w:val="008E62A1"/>
    <w:rPr>
      <w:sz w:val="24"/>
    </w:rPr>
  </w:style>
  <w:style w:type="character" w:customStyle="1" w:styleId="CarattereCarattere101">
    <w:name w:val="Carattere Carattere101"/>
    <w:uiPriority w:val="99"/>
    <w:rsid w:val="008E62A1"/>
    <w:rPr>
      <w:sz w:val="16"/>
    </w:rPr>
  </w:style>
  <w:style w:type="character" w:customStyle="1" w:styleId="CarattereCarattere21">
    <w:name w:val="Carattere Carattere21"/>
    <w:uiPriority w:val="99"/>
    <w:rsid w:val="008E62A1"/>
    <w:rPr>
      <w:rFonts w:ascii="Times New Roman Grassetto" w:hAnsi="Times New Roman Grassetto"/>
      <w:b/>
      <w:sz w:val="28"/>
    </w:rPr>
  </w:style>
  <w:style w:type="character" w:customStyle="1" w:styleId="CarattereCarattere31">
    <w:name w:val="Carattere Carattere31"/>
    <w:uiPriority w:val="99"/>
    <w:rsid w:val="008E62A1"/>
    <w:rPr>
      <w:rFonts w:ascii="Arial" w:hAnsi="Arial"/>
      <w:color w:val="FF0000"/>
    </w:rPr>
  </w:style>
  <w:style w:type="character" w:customStyle="1" w:styleId="CarattereCarattere71">
    <w:name w:val="Carattere Carattere71"/>
    <w:uiPriority w:val="99"/>
    <w:rsid w:val="008E62A1"/>
    <w:rPr>
      <w:i/>
      <w:color w:val="0000FF"/>
      <w:sz w:val="24"/>
    </w:rPr>
  </w:style>
  <w:style w:type="character" w:customStyle="1" w:styleId="CarattereCarattere91">
    <w:name w:val="Carattere Carattere91"/>
    <w:uiPriority w:val="99"/>
    <w:rsid w:val="008E62A1"/>
    <w:rPr>
      <w:sz w:val="24"/>
    </w:rPr>
  </w:style>
  <w:style w:type="character" w:customStyle="1" w:styleId="CarattereCarattere16">
    <w:name w:val="Carattere Carattere16"/>
    <w:uiPriority w:val="99"/>
    <w:rsid w:val="008E62A1"/>
    <w:rPr>
      <w:rFonts w:ascii="Arial" w:hAnsi="Arial"/>
      <w:b/>
      <w:sz w:val="24"/>
      <w:lang w:val="it-IT" w:eastAsia="it-IT"/>
    </w:rPr>
  </w:style>
  <w:style w:type="character" w:customStyle="1" w:styleId="CarattereCarattere6">
    <w:name w:val="Carattere Carattere6"/>
    <w:uiPriority w:val="99"/>
    <w:rsid w:val="008E62A1"/>
    <w:rPr>
      <w:rFonts w:ascii="Arial" w:hAnsi="Arial"/>
      <w:b/>
      <w:kern w:val="28"/>
      <w:lang w:val="it-IT" w:eastAsia="it-IT"/>
    </w:rPr>
  </w:style>
  <w:style w:type="character" w:customStyle="1" w:styleId="CarattereCarattere51">
    <w:name w:val="Carattere Carattere51"/>
    <w:uiPriority w:val="99"/>
    <w:rsid w:val="008E62A1"/>
    <w:rPr>
      <w:rFonts w:ascii="Arial" w:hAnsi="Arial"/>
    </w:rPr>
  </w:style>
  <w:style w:type="character" w:customStyle="1" w:styleId="CarattereCarattere41">
    <w:name w:val="Carattere Carattere41"/>
    <w:uiPriority w:val="99"/>
    <w:rsid w:val="008E62A1"/>
    <w:rPr>
      <w:rFonts w:ascii="Arial" w:hAnsi="Arial"/>
    </w:rPr>
  </w:style>
  <w:style w:type="paragraph" w:customStyle="1" w:styleId="NormaleBS-VR">
    <w:name w:val="Normale BS-VR"/>
    <w:basedOn w:val="Normale"/>
    <w:link w:val="NormaleBS-VRCarattere"/>
    <w:uiPriority w:val="99"/>
    <w:rsid w:val="008E62A1"/>
    <w:pPr>
      <w:widowControl/>
      <w:overflowPunct w:val="0"/>
      <w:autoSpaceDE w:val="0"/>
      <w:autoSpaceDN w:val="0"/>
      <w:adjustRightInd w:val="0"/>
      <w:spacing w:line="360" w:lineRule="auto"/>
      <w:jc w:val="both"/>
      <w:textAlignment w:val="baseline"/>
    </w:pPr>
    <w:rPr>
      <w:rFonts w:ascii="Calibri" w:hAnsi="Calibri"/>
      <w:snapToGrid/>
      <w:sz w:val="22"/>
      <w:lang w:val="it-IT"/>
    </w:rPr>
  </w:style>
  <w:style w:type="character" w:customStyle="1" w:styleId="NormaleBS-VRCarattere">
    <w:name w:val="Normale BS-VR Carattere"/>
    <w:link w:val="NormaleBS-VR"/>
    <w:uiPriority w:val="99"/>
    <w:locked/>
    <w:rsid w:val="008E62A1"/>
    <w:rPr>
      <w:rFonts w:ascii="Calibri" w:hAnsi="Calibri"/>
      <w:sz w:val="22"/>
    </w:rPr>
  </w:style>
  <w:style w:type="character" w:customStyle="1" w:styleId="green">
    <w:name w:val="green"/>
    <w:uiPriority w:val="99"/>
    <w:rsid w:val="008E62A1"/>
  </w:style>
  <w:style w:type="paragraph" w:customStyle="1" w:styleId="TitolotabellaBS-TG">
    <w:name w:val="Titolo tabella BS-TG"/>
    <w:basedOn w:val="NormaleBS-VR"/>
    <w:uiPriority w:val="99"/>
    <w:qFormat/>
    <w:rsid w:val="008E62A1"/>
    <w:pPr>
      <w:spacing w:before="60" w:after="60" w:line="240" w:lineRule="auto"/>
      <w:jc w:val="center"/>
    </w:pPr>
    <w:rPr>
      <w:b/>
      <w:bCs/>
      <w:caps/>
      <w:sz w:val="18"/>
    </w:rPr>
  </w:style>
  <w:style w:type="paragraph" w:customStyle="1" w:styleId="DidascaliatabellaBS-TG">
    <w:name w:val="Didascalia tabella BS-TG"/>
    <w:basedOn w:val="Didascalia"/>
    <w:next w:val="Normale"/>
    <w:uiPriority w:val="99"/>
    <w:qFormat/>
    <w:rsid w:val="008E62A1"/>
    <w:pPr>
      <w:tabs>
        <w:tab w:val="left" w:pos="10205"/>
      </w:tabs>
      <w:spacing w:before="120" w:after="120" w:line="240" w:lineRule="auto"/>
      <w:ind w:right="-1"/>
    </w:pPr>
    <w:rPr>
      <w:rFonts w:cs="Arial"/>
      <w:sz w:val="18"/>
      <w:szCs w:val="18"/>
    </w:rPr>
  </w:style>
  <w:style w:type="paragraph" w:customStyle="1" w:styleId="NormaleBS-TG">
    <w:name w:val="Normale BS-TG"/>
    <w:basedOn w:val="Normale"/>
    <w:link w:val="NormaleBS-TGCarattere"/>
    <w:uiPriority w:val="99"/>
    <w:qFormat/>
    <w:rsid w:val="008E62A1"/>
    <w:pPr>
      <w:widowControl/>
      <w:overflowPunct w:val="0"/>
      <w:autoSpaceDE w:val="0"/>
      <w:autoSpaceDN w:val="0"/>
      <w:adjustRightInd w:val="0"/>
      <w:spacing w:line="360" w:lineRule="auto"/>
      <w:jc w:val="both"/>
      <w:textAlignment w:val="baseline"/>
    </w:pPr>
    <w:rPr>
      <w:rFonts w:ascii="Calibri" w:hAnsi="Calibri"/>
      <w:snapToGrid/>
      <w:sz w:val="20"/>
      <w:lang w:val="it-IT"/>
    </w:rPr>
  </w:style>
  <w:style w:type="paragraph" w:customStyle="1" w:styleId="DatitabellaBS-TG">
    <w:name w:val="Dati tabella BS-TG"/>
    <w:basedOn w:val="Normale"/>
    <w:uiPriority w:val="99"/>
    <w:qFormat/>
    <w:rsid w:val="008E62A1"/>
    <w:pPr>
      <w:widowControl/>
      <w:overflowPunct w:val="0"/>
      <w:autoSpaceDE w:val="0"/>
      <w:autoSpaceDN w:val="0"/>
      <w:adjustRightInd w:val="0"/>
      <w:spacing w:before="60" w:after="60"/>
      <w:jc w:val="center"/>
      <w:textAlignment w:val="baseline"/>
    </w:pPr>
    <w:rPr>
      <w:rFonts w:ascii="Calibri" w:hAnsi="Calibri"/>
      <w:snapToGrid/>
      <w:sz w:val="18"/>
      <w:lang w:val="it-IT"/>
    </w:rPr>
  </w:style>
  <w:style w:type="character" w:customStyle="1" w:styleId="NormaleBS-TGCarattere">
    <w:name w:val="Normale BS-TG Carattere"/>
    <w:link w:val="NormaleBS-TG"/>
    <w:uiPriority w:val="99"/>
    <w:rsid w:val="008E62A1"/>
    <w:rPr>
      <w:rFonts w:ascii="Calibri" w:hAnsi="Calibri"/>
    </w:rPr>
  </w:style>
  <w:style w:type="paragraph" w:styleId="Nessunaspaziatura">
    <w:name w:val="No Spacing"/>
    <w:aliases w:val="Normale mio"/>
    <w:qFormat/>
    <w:rsid w:val="008E62A1"/>
    <w:pPr>
      <w:spacing w:before="120" w:line="360" w:lineRule="auto"/>
    </w:pPr>
    <w:rPr>
      <w:rFonts w:ascii="Calibri" w:eastAsia="Calibri" w:hAnsi="Calibri"/>
      <w:b/>
      <w:sz w:val="22"/>
      <w:szCs w:val="22"/>
      <w:lang w:eastAsia="en-US"/>
    </w:rPr>
  </w:style>
  <w:style w:type="paragraph" w:customStyle="1" w:styleId="DidascaliafiguraBS-TG">
    <w:name w:val="Didascalia figura BS-TG"/>
    <w:basedOn w:val="DidascaliatabellaBS-TG"/>
    <w:next w:val="Normale"/>
    <w:link w:val="DidascaliafiguraBS-TGCarattere"/>
    <w:qFormat/>
    <w:rsid w:val="008E62A1"/>
    <w:rPr>
      <w:rFonts w:cs="Times New Roman"/>
    </w:rPr>
  </w:style>
  <w:style w:type="character" w:customStyle="1" w:styleId="DidascaliafiguraBS-TGCarattere">
    <w:name w:val="Didascalia figura BS-TG Carattere"/>
    <w:link w:val="DidascaliafiguraBS-TG"/>
    <w:rsid w:val="008E62A1"/>
    <w:rPr>
      <w:rFonts w:ascii="Calibri" w:hAnsi="Calibri"/>
      <w:b/>
      <w:sz w:val="18"/>
      <w:szCs w:val="18"/>
    </w:rPr>
  </w:style>
  <w:style w:type="paragraph" w:customStyle="1" w:styleId="PDM-Normale">
    <w:name w:val="PDM - Normale"/>
    <w:link w:val="PDM-NormaleCarattere1"/>
    <w:rsid w:val="008E62A1"/>
    <w:pPr>
      <w:spacing w:before="100" w:after="100"/>
      <w:jc w:val="both"/>
    </w:pPr>
    <w:rPr>
      <w:rFonts w:ascii="Arial" w:hAnsi="Arial"/>
      <w:sz w:val="24"/>
    </w:rPr>
  </w:style>
  <w:style w:type="character" w:customStyle="1" w:styleId="PDM-NormaleCarattere1">
    <w:name w:val="PDM - Normale Carattere1"/>
    <w:link w:val="PDM-Normale"/>
    <w:rsid w:val="008E62A1"/>
    <w:rPr>
      <w:rFonts w:ascii="Arial" w:hAnsi="Arial"/>
      <w:sz w:val="24"/>
    </w:rPr>
  </w:style>
  <w:style w:type="paragraph" w:customStyle="1" w:styleId="Tabellacepav">
    <w:name w:val="Tabella_cepav"/>
    <w:basedOn w:val="Normale"/>
    <w:qFormat/>
    <w:rsid w:val="008E62A1"/>
    <w:pPr>
      <w:widowControl/>
      <w:overflowPunct w:val="0"/>
      <w:autoSpaceDE w:val="0"/>
      <w:autoSpaceDN w:val="0"/>
      <w:adjustRightInd w:val="0"/>
      <w:jc w:val="center"/>
      <w:textAlignment w:val="baseline"/>
    </w:pPr>
    <w:rPr>
      <w:rFonts w:ascii="Calibri" w:hAnsi="Calibri"/>
      <w:snapToGrid/>
      <w:sz w:val="20"/>
      <w:lang w:val="it-IT"/>
    </w:rPr>
  </w:style>
  <w:style w:type="paragraph" w:customStyle="1" w:styleId="Didascaliatabella">
    <w:name w:val="Didascalia tabella"/>
    <w:basedOn w:val="Normale"/>
    <w:link w:val="DidascaliatabellaCarattere1"/>
    <w:uiPriority w:val="99"/>
    <w:qFormat/>
    <w:rsid w:val="008E62A1"/>
    <w:pPr>
      <w:spacing w:before="60" w:after="120" w:line="240" w:lineRule="atLeast"/>
      <w:jc w:val="center"/>
    </w:pPr>
    <w:rPr>
      <w:rFonts w:ascii="Arial" w:hAnsi="Arial"/>
      <w:b/>
      <w:bCs/>
      <w:snapToGrid/>
      <w:sz w:val="18"/>
      <w:szCs w:val="18"/>
      <w:lang w:val="it-IT"/>
    </w:rPr>
  </w:style>
  <w:style w:type="character" w:customStyle="1" w:styleId="DidascaliatabellaCarattere1">
    <w:name w:val="Didascalia tabella Carattere1"/>
    <w:link w:val="Didascaliatabella"/>
    <w:rsid w:val="008E62A1"/>
    <w:rPr>
      <w:rFonts w:ascii="Arial" w:hAnsi="Arial"/>
      <w:b/>
      <w:bCs/>
      <w:sz w:val="18"/>
      <w:szCs w:val="18"/>
    </w:rPr>
  </w:style>
  <w:style w:type="paragraph" w:customStyle="1" w:styleId="TableParagraph">
    <w:name w:val="Table Paragraph"/>
    <w:basedOn w:val="Normale"/>
    <w:uiPriority w:val="99"/>
    <w:qFormat/>
    <w:rsid w:val="008E62A1"/>
    <w:pPr>
      <w:autoSpaceDE w:val="0"/>
      <w:autoSpaceDN w:val="0"/>
      <w:ind w:left="103"/>
    </w:pPr>
    <w:rPr>
      <w:rFonts w:ascii="Calibri" w:eastAsia="Calibri" w:hAnsi="Calibri" w:cs="Calibri"/>
      <w:snapToGrid/>
      <w:sz w:val="22"/>
      <w:szCs w:val="22"/>
      <w:lang w:val="en-US" w:eastAsia="en-US"/>
    </w:rPr>
  </w:style>
  <w:style w:type="numbering" w:customStyle="1" w:styleId="Nessunelenco1">
    <w:name w:val="Nessun elenco1"/>
    <w:next w:val="Nessunelenco"/>
    <w:uiPriority w:val="99"/>
    <w:semiHidden/>
    <w:unhideWhenUsed/>
    <w:rsid w:val="008E62A1"/>
  </w:style>
  <w:style w:type="character" w:styleId="Enfasigrassetto">
    <w:name w:val="Strong"/>
    <w:basedOn w:val="Carpredefinitoparagrafo"/>
    <w:uiPriority w:val="99"/>
    <w:qFormat/>
    <w:rsid w:val="008E62A1"/>
    <w:rPr>
      <w:rFonts w:cs="Times New Roman"/>
      <w:b/>
    </w:rPr>
  </w:style>
  <w:style w:type="character" w:styleId="Enfasicorsivo">
    <w:name w:val="Emphasis"/>
    <w:basedOn w:val="Carpredefinitoparagrafo"/>
    <w:uiPriority w:val="99"/>
    <w:qFormat/>
    <w:rsid w:val="008E62A1"/>
    <w:rPr>
      <w:rFonts w:cs="Times New Roman"/>
      <w:i/>
    </w:rPr>
  </w:style>
  <w:style w:type="paragraph" w:styleId="Numeroelenco4">
    <w:name w:val="List Number 4"/>
    <w:basedOn w:val="Normale"/>
    <w:uiPriority w:val="99"/>
    <w:rsid w:val="008E62A1"/>
    <w:pPr>
      <w:widowControl/>
      <w:tabs>
        <w:tab w:val="num" w:pos="1209"/>
      </w:tabs>
      <w:ind w:left="1209" w:hanging="360"/>
      <w:jc w:val="center"/>
    </w:pPr>
    <w:rPr>
      <w:rFonts w:ascii="Calibri" w:hAnsi="Calibri"/>
      <w:snapToGrid/>
      <w:sz w:val="20"/>
      <w:szCs w:val="22"/>
      <w:lang w:val="it-IT"/>
    </w:rPr>
  </w:style>
  <w:style w:type="paragraph" w:customStyle="1" w:styleId="TITOLOTABELLA">
    <w:name w:val="TITOLO_TABELLA"/>
    <w:basedOn w:val="Normale"/>
    <w:qFormat/>
    <w:rsid w:val="008E62A1"/>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exact"/>
      <w:jc w:val="center"/>
    </w:pPr>
    <w:rPr>
      <w:rFonts w:ascii="Arial" w:hAnsi="Arial"/>
      <w:b/>
      <w:caps/>
      <w:noProof/>
      <w:snapToGrid/>
      <w:sz w:val="16"/>
      <w:szCs w:val="16"/>
      <w:lang w:val="it-IT"/>
    </w:rPr>
  </w:style>
  <w:style w:type="paragraph" w:customStyle="1" w:styleId="DidascaliatabellaCarattereCarattere">
    <w:name w:val="Didascalia tabella Carattere Carattere"/>
    <w:basedOn w:val="Didascalia"/>
    <w:link w:val="DidascaliatabellaCarattereCarattereCarattere"/>
    <w:qFormat/>
    <w:rsid w:val="008E62A1"/>
    <w:pPr>
      <w:widowControl w:val="0"/>
      <w:spacing w:before="120" w:after="120" w:line="240" w:lineRule="atLeast"/>
    </w:pPr>
    <w:rPr>
      <w:rFonts w:ascii="Arial" w:hAnsi="Arial"/>
      <w:sz w:val="18"/>
    </w:rPr>
  </w:style>
  <w:style w:type="character" w:customStyle="1" w:styleId="DidascaliatabellaCarattereCarattereCarattere">
    <w:name w:val="Didascalia tabella Carattere Carattere Carattere"/>
    <w:link w:val="DidascaliatabellaCarattereCarattere"/>
    <w:locked/>
    <w:rsid w:val="008E62A1"/>
    <w:rPr>
      <w:rFonts w:ascii="Arial" w:hAnsi="Arial"/>
      <w:b/>
      <w:sz w:val="18"/>
    </w:rPr>
  </w:style>
  <w:style w:type="paragraph" w:customStyle="1" w:styleId="Corpodeltesto1">
    <w:name w:val="Corpo del testo1"/>
    <w:basedOn w:val="Corpotesto"/>
    <w:link w:val="Corpodeltesto"/>
    <w:uiPriority w:val="99"/>
    <w:rsid w:val="008E62A1"/>
    <w:pPr>
      <w:widowControl w:val="0"/>
      <w:spacing w:before="120" w:after="0" w:line="320" w:lineRule="atLeast"/>
      <w:ind w:right="0"/>
    </w:pPr>
    <w:rPr>
      <w:rFonts w:ascii="Calibri" w:hAnsi="Calibri"/>
      <w:sz w:val="22"/>
    </w:rPr>
  </w:style>
  <w:style w:type="character" w:customStyle="1" w:styleId="Corpodeltesto">
    <w:name w:val="Corpo del testo_"/>
    <w:link w:val="Corpodeltesto1"/>
    <w:uiPriority w:val="99"/>
    <w:locked/>
    <w:rsid w:val="008E62A1"/>
    <w:rPr>
      <w:rFonts w:ascii="Calibri" w:hAnsi="Calibri"/>
      <w:sz w:val="22"/>
    </w:rPr>
  </w:style>
  <w:style w:type="paragraph" w:customStyle="1" w:styleId="DATITABELLA">
    <w:name w:val="DATI_TABELLA"/>
    <w:basedOn w:val="Normale"/>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6"/>
      <w:lang w:val="it-IT"/>
    </w:rPr>
  </w:style>
  <w:style w:type="paragraph" w:customStyle="1" w:styleId="TITOLOTABELLACarattere">
    <w:name w:val="TITOLO_TABELLA Carattere"/>
    <w:basedOn w:val="Normale"/>
    <w:rsid w:val="008E62A1"/>
    <w:pPr>
      <w:widowControl/>
      <w:spacing w:before="60" w:after="60" w:line="180" w:lineRule="exact"/>
      <w:jc w:val="center"/>
    </w:pPr>
    <w:rPr>
      <w:rFonts w:ascii="Arial" w:hAnsi="Arial"/>
      <w:b/>
      <w:caps/>
      <w:noProof/>
      <w:snapToGrid/>
      <w:sz w:val="16"/>
      <w:szCs w:val="16"/>
      <w:lang w:val="it-IT"/>
    </w:rPr>
  </w:style>
  <w:style w:type="character" w:customStyle="1" w:styleId="Heading3Char1">
    <w:name w:val="Heading 3 Char1"/>
    <w:aliases w:val="Title 3 Char,h3 Char,titolo 3 Char,Titolo 3 Carattere Carattere Carattere Carattere Carattere Carattere Carattere Carattere Carattere Char,H3 Char,RFF-Titre 3 Char,MLM-Titre 4 Char,3Rapport Char,MLM-Titre 3 Char,envinorm Char,MARIO3 Char"/>
    <w:basedOn w:val="Carpredefinitoparagrafo"/>
    <w:uiPriority w:val="9"/>
    <w:semiHidden/>
    <w:rsid w:val="008E62A1"/>
    <w:rPr>
      <w:rFonts w:ascii="Cambria" w:eastAsia="Times New Roman" w:hAnsi="Cambria" w:cs="Times New Roman"/>
      <w:b/>
      <w:bCs/>
      <w:sz w:val="26"/>
      <w:szCs w:val="26"/>
    </w:rPr>
  </w:style>
  <w:style w:type="character" w:customStyle="1" w:styleId="Heading3Char15">
    <w:name w:val="Heading 3 Char15"/>
    <w:aliases w:val="Title 3 Char6,h3 Char6,titolo 3 Char6,Titolo 3 Carattere Carattere Carattere Carattere Carattere Carattere Carattere Carattere Carattere Char6,H3 Char6,RFF-Titre 3 Char6,MLM-Titre 4 Char6,3Rapport Char6,MLM-Titre 3 Char6,envinorm Char6"/>
    <w:basedOn w:val="Carpredefinitoparagrafo"/>
    <w:uiPriority w:val="99"/>
    <w:semiHidden/>
    <w:locked/>
    <w:rsid w:val="008E62A1"/>
    <w:rPr>
      <w:rFonts w:ascii="Cambria" w:hAnsi="Cambria" w:cs="Times New Roman"/>
      <w:b/>
      <w:bCs/>
      <w:sz w:val="26"/>
      <w:szCs w:val="26"/>
    </w:rPr>
  </w:style>
  <w:style w:type="character" w:customStyle="1" w:styleId="Heading3Char14">
    <w:name w:val="Heading 3 Char14"/>
    <w:aliases w:val="Title 3 Char5,h3 Char5,titolo 3 Char5,Titolo 3 Carattere Carattere Carattere Carattere Carattere Carattere Carattere Carattere Carattere Char5,H3 Char5,RFF-Titre 3 Char5,MLM-Titre 4 Char5,3Rapport Char5,MLM-Titre 3 Char5,envinorm Char5"/>
    <w:basedOn w:val="Carpredefinitoparagrafo"/>
    <w:uiPriority w:val="99"/>
    <w:semiHidden/>
    <w:locked/>
    <w:rsid w:val="008E62A1"/>
    <w:rPr>
      <w:rFonts w:ascii="Cambria" w:hAnsi="Cambria" w:cs="Times New Roman"/>
      <w:b/>
      <w:bCs/>
      <w:sz w:val="26"/>
      <w:szCs w:val="26"/>
    </w:rPr>
  </w:style>
  <w:style w:type="character" w:customStyle="1" w:styleId="Heading3Char13">
    <w:name w:val="Heading 3 Char13"/>
    <w:aliases w:val="Title 3 Char4,h3 Char4,titolo 3 Char4,Titolo 3 Carattere Carattere Carattere Carattere Carattere Carattere Carattere Carattere Carattere Char4,H3 Char4,RFF-Titre 3 Char4,MLM-Titre 4 Char4,3Rapport Char4,MLM-Titre 3 Char4,envinorm Char4"/>
    <w:basedOn w:val="Carpredefinitoparagrafo"/>
    <w:uiPriority w:val="99"/>
    <w:semiHidden/>
    <w:rsid w:val="008E62A1"/>
    <w:rPr>
      <w:rFonts w:ascii="Cambria" w:hAnsi="Cambria" w:cs="Times New Roman"/>
      <w:b/>
      <w:bCs/>
      <w:sz w:val="26"/>
      <w:szCs w:val="26"/>
    </w:rPr>
  </w:style>
  <w:style w:type="character" w:customStyle="1" w:styleId="Heading3Char12">
    <w:name w:val="Heading 3 Char12"/>
    <w:aliases w:val="Title 3 Char3,h3 Char3,titolo 3 Char3,Titolo 3 Carattere Carattere Carattere Carattere Carattere Carattere Carattere Carattere Carattere Char3,H3 Char3,RFF-Titre 3 Char3,MLM-Titre 4 Char3,3Rapport Char3,MLM-Titre 3 Char3,envinorm Char3"/>
    <w:basedOn w:val="Carpredefinitoparagrafo"/>
    <w:uiPriority w:val="99"/>
    <w:semiHidden/>
    <w:rsid w:val="008E62A1"/>
    <w:rPr>
      <w:rFonts w:ascii="Cambria" w:hAnsi="Cambria" w:cs="Times New Roman"/>
      <w:b/>
      <w:bCs/>
      <w:sz w:val="26"/>
      <w:szCs w:val="26"/>
    </w:rPr>
  </w:style>
  <w:style w:type="character" w:customStyle="1" w:styleId="Heading3Char11">
    <w:name w:val="Heading 3 Char11"/>
    <w:aliases w:val="Title 3 Char2,h3 Char2,titolo 3 Char2,Titolo 3 Carattere Carattere Carattere Carattere Carattere Carattere Carattere Carattere Carattere Char2,H3 Char2,RFF-Titre 3 Char2,MLM-Titre 4 Char2,3Rapport Char2,MLM-Titre 3 Char2,envinorm Char2"/>
    <w:basedOn w:val="Carpredefinitoparagrafo"/>
    <w:uiPriority w:val="99"/>
    <w:semiHidden/>
    <w:rsid w:val="008E62A1"/>
    <w:rPr>
      <w:rFonts w:ascii="Cambria" w:hAnsi="Cambria" w:cs="Times New Roman"/>
      <w:b/>
      <w:bCs/>
      <w:sz w:val="26"/>
      <w:szCs w:val="26"/>
    </w:rPr>
  </w:style>
  <w:style w:type="character" w:customStyle="1" w:styleId="IntestazioneCarattere2">
    <w:name w:val="Intestazione Carattere2"/>
    <w:aliases w:val="Intestazione Carattere1 Carattere1,Intestazione Carattere Carattere Carattere1,Intestazione Carattere1 Carattere Carattere Carattere1,Intestazione Carattere Carattere Carattere Carattere Carattere1"/>
    <w:basedOn w:val="Carpredefinitoparagrafo"/>
    <w:uiPriority w:val="99"/>
    <w:locked/>
    <w:rsid w:val="008E62A1"/>
    <w:rPr>
      <w:sz w:val="24"/>
      <w:szCs w:val="20"/>
      <w:lang w:val="en-GB"/>
    </w:rPr>
  </w:style>
  <w:style w:type="character" w:customStyle="1" w:styleId="SoggettocommentoCarattere">
    <w:name w:val="Soggetto commento Carattere"/>
    <w:basedOn w:val="TestocommentoCarattere"/>
    <w:link w:val="Soggettocommento"/>
    <w:uiPriority w:val="99"/>
    <w:semiHidden/>
    <w:rsid w:val="008E62A1"/>
    <w:rPr>
      <w:rFonts w:ascii="Arial" w:hAnsi="Arial"/>
      <w:b/>
      <w:bCs/>
      <w:snapToGrid/>
      <w:lang w:val="en-GB"/>
    </w:rPr>
  </w:style>
  <w:style w:type="paragraph" w:customStyle="1" w:styleId="CarattereCarattere1Carattere2">
    <w:name w:val="Carattere Carattere1 Carattere2"/>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PZ-testo">
    <w:name w:val="PZ-testo"/>
    <w:basedOn w:val="Normale"/>
    <w:uiPriority w:val="99"/>
    <w:rsid w:val="008E62A1"/>
    <w:pPr>
      <w:widowControl/>
      <w:spacing w:before="120"/>
      <w:ind w:left="567" w:right="284"/>
      <w:jc w:val="both"/>
    </w:pPr>
    <w:rPr>
      <w:rFonts w:ascii="Calibri" w:hAnsi="Calibri"/>
      <w:snapToGrid/>
      <w:sz w:val="20"/>
      <w:szCs w:val="24"/>
      <w:lang w:val="it-IT"/>
    </w:rPr>
  </w:style>
  <w:style w:type="paragraph" w:customStyle="1" w:styleId="TRATTINO">
    <w:name w:val="TRATTINO"/>
    <w:basedOn w:val="Normale"/>
    <w:uiPriority w:val="99"/>
    <w:rsid w:val="008E62A1"/>
    <w:pPr>
      <w:widowControl/>
      <w:ind w:left="2835" w:right="850" w:hanging="568"/>
      <w:jc w:val="both"/>
    </w:pPr>
    <w:rPr>
      <w:rFonts w:ascii="Arial" w:hAnsi="Arial"/>
      <w:snapToGrid/>
      <w:sz w:val="20"/>
      <w:szCs w:val="22"/>
      <w:lang w:val="it-IT"/>
    </w:rPr>
  </w:style>
  <w:style w:type="paragraph" w:customStyle="1" w:styleId="Articolo11">
    <w:name w:val="Articolo 1.1"/>
    <w:basedOn w:val="Titolo2"/>
    <w:link w:val="Articolo11Char"/>
    <w:uiPriority w:val="99"/>
    <w:rsid w:val="008E62A1"/>
    <w:pPr>
      <w:numPr>
        <w:ilvl w:val="0"/>
        <w:numId w:val="0"/>
      </w:numPr>
      <w:tabs>
        <w:tab w:val="num" w:pos="-1"/>
        <w:tab w:val="left" w:pos="567"/>
        <w:tab w:val="num" w:pos="992"/>
      </w:tabs>
      <w:overflowPunct w:val="0"/>
      <w:autoSpaceDE w:val="0"/>
      <w:autoSpaceDN w:val="0"/>
      <w:adjustRightInd w:val="0"/>
      <w:spacing w:after="240" w:line="280" w:lineRule="atLeast"/>
      <w:ind w:left="1701" w:hanging="708"/>
      <w:jc w:val="left"/>
      <w:textAlignment w:val="baseline"/>
      <w:outlineLvl w:val="9"/>
    </w:pPr>
    <w:rPr>
      <w:rFonts w:ascii="Garamond" w:hAnsi="Garamond"/>
      <w:b w:val="0"/>
      <w:kern w:val="28"/>
      <w:sz w:val="23"/>
    </w:rPr>
  </w:style>
  <w:style w:type="character" w:customStyle="1" w:styleId="Articolo11Char">
    <w:name w:val="Articolo 1.1 Char"/>
    <w:link w:val="Articolo11"/>
    <w:uiPriority w:val="99"/>
    <w:locked/>
    <w:rsid w:val="008E62A1"/>
    <w:rPr>
      <w:rFonts w:ascii="Garamond" w:hAnsi="Garamond"/>
      <w:kern w:val="28"/>
      <w:sz w:val="23"/>
    </w:rPr>
  </w:style>
  <w:style w:type="table" w:styleId="Tabellaacolori2">
    <w:name w:val="Table Colorful 2"/>
    <w:basedOn w:val="Tabellanormale"/>
    <w:uiPriority w:val="99"/>
    <w:rsid w:val="008E62A1"/>
    <w:pPr>
      <w:widowControl w:val="0"/>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aelenco8">
    <w:name w:val="Table List 8"/>
    <w:basedOn w:val="Tabellanormale"/>
    <w:uiPriority w:val="99"/>
    <w:rsid w:val="008E62A1"/>
    <w:pPr>
      <w:widowControl w:val="0"/>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aelenco4">
    <w:name w:val="Table List 4"/>
    <w:basedOn w:val="Tabellanormale"/>
    <w:uiPriority w:val="99"/>
    <w:rsid w:val="008E62A1"/>
    <w:pPr>
      <w:widowControl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2">
    <w:name w:val="Table List 2"/>
    <w:basedOn w:val="Tabellanormale"/>
    <w:uiPriority w:val="99"/>
    <w:rsid w:val="008E62A1"/>
    <w:pPr>
      <w:widowControl w:val="0"/>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ntemporanea">
    <w:name w:val="Table Contemporary"/>
    <w:basedOn w:val="Tabellanormale"/>
    <w:uiPriority w:val="99"/>
    <w:rsid w:val="008E62A1"/>
    <w:pPr>
      <w:widowControl w:val="0"/>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aelenco1">
    <w:name w:val="Table List 1"/>
    <w:basedOn w:val="Tabellanormale"/>
    <w:uiPriority w:val="99"/>
    <w:rsid w:val="008E62A1"/>
    <w:pPr>
      <w:widowControl w:val="0"/>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griglia5">
    <w:name w:val="Table Grid 5"/>
    <w:basedOn w:val="Tabellanormale"/>
    <w:uiPriority w:val="99"/>
    <w:rsid w:val="008E62A1"/>
    <w:pPr>
      <w:widowControl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agriglia6">
    <w:name w:val="Table Grid 6"/>
    <w:basedOn w:val="Tabellanormale"/>
    <w:uiPriority w:val="99"/>
    <w:rsid w:val="008E62A1"/>
    <w:pPr>
      <w:widowControl w:val="0"/>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Intest">
    <w:name w:val="Intest."/>
    <w:basedOn w:val="Base0"/>
    <w:uiPriority w:val="99"/>
    <w:rsid w:val="008E62A1"/>
    <w:rPr>
      <w:szCs w:val="22"/>
    </w:rPr>
  </w:style>
  <w:style w:type="paragraph" w:customStyle="1" w:styleId="Corpointest">
    <w:name w:val="Corpo intest"/>
    <w:basedOn w:val="Normale"/>
    <w:uiPriority w:val="99"/>
    <w:rsid w:val="008E62A1"/>
    <w:pPr>
      <w:widowControl/>
      <w:spacing w:before="60" w:line="360" w:lineRule="auto"/>
      <w:jc w:val="center"/>
    </w:pPr>
    <w:rPr>
      <w:rFonts w:ascii="Century Gothic" w:hAnsi="Century Gothic"/>
      <w:noProof/>
      <w:snapToGrid/>
      <w:sz w:val="14"/>
      <w:szCs w:val="22"/>
      <w:lang w:val="it-IT"/>
    </w:rPr>
  </w:style>
  <w:style w:type="paragraph" w:customStyle="1" w:styleId="xl28">
    <w:name w:val="xl28"/>
    <w:basedOn w:val="Normale"/>
    <w:uiPriority w:val="99"/>
    <w:rsid w:val="008E62A1"/>
    <w:pPr>
      <w:widowControl/>
      <w:spacing w:before="100" w:beforeAutospacing="1" w:after="100" w:afterAutospacing="1"/>
      <w:jc w:val="center"/>
    </w:pPr>
    <w:rPr>
      <w:rFonts w:ascii="Symbol" w:hAnsi="Symbol"/>
      <w:snapToGrid/>
      <w:sz w:val="20"/>
      <w:szCs w:val="24"/>
      <w:lang w:val="it-IT"/>
    </w:rPr>
  </w:style>
  <w:style w:type="paragraph" w:customStyle="1" w:styleId="xl25">
    <w:name w:val="xl25"/>
    <w:basedOn w:val="Normale"/>
    <w:uiPriority w:val="99"/>
    <w:rsid w:val="008E62A1"/>
    <w:pPr>
      <w:widowControl/>
      <w:spacing w:before="100" w:beforeAutospacing="1" w:after="100" w:afterAutospacing="1"/>
      <w:jc w:val="center"/>
    </w:pPr>
    <w:rPr>
      <w:rFonts w:ascii="Arial Unicode MS" w:eastAsia="Arial Unicode MS" w:hAnsi="Arial Unicode MS" w:cs="Arial Unicode MS"/>
      <w:b/>
      <w:bCs/>
      <w:snapToGrid/>
      <w:sz w:val="20"/>
      <w:szCs w:val="24"/>
      <w:lang w:val="it-IT"/>
    </w:rPr>
  </w:style>
  <w:style w:type="paragraph" w:customStyle="1" w:styleId="Scrivente">
    <w:name w:val="Scrivente"/>
    <w:basedOn w:val="Normale"/>
    <w:uiPriority w:val="99"/>
    <w:rsid w:val="008E62A1"/>
    <w:pPr>
      <w:framePr w:hSpace="256" w:vSpace="256" w:wrap="auto" w:vAnchor="page" w:hAnchor="margin" w:y="886"/>
      <w:widowControl/>
      <w:tabs>
        <w:tab w:val="center" w:pos="4819"/>
        <w:tab w:val="right" w:pos="9639"/>
      </w:tabs>
      <w:spacing w:before="74"/>
      <w:jc w:val="both"/>
    </w:pPr>
    <w:rPr>
      <w:rFonts w:ascii="Arial" w:hAnsi="Arial"/>
      <w:i/>
      <w:snapToGrid/>
      <w:sz w:val="20"/>
      <w:szCs w:val="22"/>
      <w:lang w:val="it-IT"/>
    </w:rPr>
  </w:style>
  <w:style w:type="character" w:customStyle="1" w:styleId="RientronormaleCarattere1Carattere1">
    <w:name w:val="Rientro normale Carattere1 Carattere1"/>
    <w:aliases w:val="Rientro normale Carattere Carattere Carattere1,Rientro normale Carattere1 Carattere Carattere Carattere1,Rientro normale Carattere Carattere Carattere Carattere Carattere1"/>
    <w:uiPriority w:val="99"/>
    <w:rsid w:val="008E62A1"/>
    <w:rPr>
      <w:rFonts w:ascii="Arial" w:hAnsi="Arial"/>
      <w:sz w:val="22"/>
      <w:lang w:val="it-IT" w:eastAsia="it-IT"/>
    </w:rPr>
  </w:style>
  <w:style w:type="table" w:customStyle="1" w:styleId="Grigliatabella1">
    <w:name w:val="Griglia tabella1"/>
    <w:basedOn w:val="Tabellanormale"/>
    <w:next w:val="Grigliatabella"/>
    <w:uiPriority w:val="99"/>
    <w:rsid w:val="008E62A1"/>
    <w:pPr>
      <w:widowControl w:val="0"/>
      <w:adjustRightInd w:val="0"/>
      <w:spacing w:line="240" w:lineRule="atLeast"/>
      <w:jc w:val="both"/>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ato">
    <w:name w:val="Puntato"/>
    <w:basedOn w:val="Normale"/>
    <w:uiPriority w:val="99"/>
    <w:rsid w:val="008E62A1"/>
    <w:pPr>
      <w:widowControl/>
      <w:numPr>
        <w:numId w:val="27"/>
      </w:numPr>
      <w:adjustRightInd w:val="0"/>
      <w:spacing w:line="240" w:lineRule="atLeast"/>
      <w:jc w:val="both"/>
      <w:textAlignment w:val="baseline"/>
    </w:pPr>
    <w:rPr>
      <w:rFonts w:ascii="Arial" w:hAnsi="Arial" w:cs="Arial"/>
      <w:snapToGrid/>
      <w:sz w:val="20"/>
      <w:szCs w:val="22"/>
      <w:lang w:val="it-IT"/>
    </w:rPr>
  </w:style>
  <w:style w:type="character" w:customStyle="1" w:styleId="RientronormaleCarattere2CarattereCarattereCarattereCarattere1">
    <w:name w:val="Rientro normale Carattere2 Carattere Carattere Carattere Carattere1"/>
    <w:aliases w:val="Rientro normale Carattere Carattere2 Carattere Carattere Carattere Carattere"/>
    <w:uiPriority w:val="99"/>
    <w:rsid w:val="008E62A1"/>
    <w:rPr>
      <w:rFonts w:ascii="Arial" w:hAnsi="Arial"/>
      <w:sz w:val="22"/>
      <w:lang w:val="it-IT" w:eastAsia="it-IT"/>
    </w:rPr>
  </w:style>
  <w:style w:type="paragraph" w:customStyle="1" w:styleId="Newtitolo1">
    <w:name w:val="New_titolo1"/>
    <w:basedOn w:val="Normale"/>
    <w:next w:val="Normale"/>
    <w:uiPriority w:val="99"/>
    <w:rsid w:val="008E62A1"/>
    <w:pPr>
      <w:widowControl/>
      <w:tabs>
        <w:tab w:val="num" w:pos="720"/>
      </w:tabs>
      <w:spacing w:line="360" w:lineRule="auto"/>
      <w:ind w:left="720" w:hanging="360"/>
      <w:jc w:val="both"/>
    </w:pPr>
    <w:rPr>
      <w:rFonts w:ascii="Calibri" w:hAnsi="Calibri" w:cs="Arial"/>
      <w:b/>
      <w:snapToGrid/>
      <w:sz w:val="30"/>
      <w:szCs w:val="22"/>
      <w:lang w:val="it-IT"/>
    </w:rPr>
  </w:style>
  <w:style w:type="paragraph" w:customStyle="1" w:styleId="Rientronormale1">
    <w:name w:val="Rientro normale1"/>
    <w:basedOn w:val="Normale"/>
    <w:next w:val="Normale"/>
    <w:uiPriority w:val="99"/>
    <w:rsid w:val="008E62A1"/>
    <w:pPr>
      <w:widowControl/>
      <w:spacing w:after="240" w:line="360" w:lineRule="auto"/>
      <w:ind w:firstLine="397"/>
      <w:jc w:val="both"/>
    </w:pPr>
    <w:rPr>
      <w:rFonts w:ascii="Arial" w:hAnsi="Arial"/>
      <w:snapToGrid/>
      <w:sz w:val="20"/>
      <w:szCs w:val="22"/>
      <w:lang w:val="it-IT"/>
    </w:rPr>
  </w:style>
  <w:style w:type="character" w:customStyle="1" w:styleId="CharacterStyle1">
    <w:name w:val="Character Style 1"/>
    <w:uiPriority w:val="99"/>
    <w:rsid w:val="008E62A1"/>
    <w:rPr>
      <w:sz w:val="20"/>
    </w:rPr>
  </w:style>
  <w:style w:type="character" w:customStyle="1" w:styleId="CharacterStyle4">
    <w:name w:val="Character Style 4"/>
    <w:uiPriority w:val="99"/>
    <w:rsid w:val="008E62A1"/>
    <w:rPr>
      <w:rFonts w:ascii="Tahoma" w:hAnsi="Tahoma"/>
      <w:sz w:val="21"/>
    </w:rPr>
  </w:style>
  <w:style w:type="character" w:customStyle="1" w:styleId="hps">
    <w:name w:val="hps"/>
    <w:uiPriority w:val="99"/>
    <w:rsid w:val="008E62A1"/>
  </w:style>
  <w:style w:type="character" w:customStyle="1" w:styleId="hpsatn">
    <w:name w:val="hps atn"/>
    <w:uiPriority w:val="99"/>
    <w:rsid w:val="008E62A1"/>
  </w:style>
  <w:style w:type="paragraph" w:customStyle="1" w:styleId="CharCharCarattereCarattereCarattereCharCharCarattereCarattereCharChar">
    <w:name w:val="Char Char Carattere Carattere Carattere Char Char Carattere Carattere Char Char"/>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Testi">
    <w:name w:val="Testi"/>
    <w:uiPriority w:val="99"/>
    <w:rsid w:val="008E62A1"/>
    <w:pPr>
      <w:ind w:left="284" w:right="284"/>
      <w:jc w:val="both"/>
    </w:pPr>
    <w:rPr>
      <w:rFonts w:ascii="Arial" w:hAnsi="Arial"/>
      <w:sz w:val="24"/>
      <w:szCs w:val="22"/>
    </w:rPr>
  </w:style>
  <w:style w:type="paragraph" w:styleId="Data">
    <w:name w:val="Date"/>
    <w:basedOn w:val="Normale"/>
    <w:next w:val="Normale"/>
    <w:link w:val="DataCarattere"/>
    <w:uiPriority w:val="99"/>
    <w:rsid w:val="008E62A1"/>
    <w:pPr>
      <w:widowControl/>
      <w:jc w:val="center"/>
    </w:pPr>
    <w:rPr>
      <w:rFonts w:ascii="Calibri" w:hAnsi="Calibri"/>
      <w:snapToGrid/>
      <w:sz w:val="20"/>
      <w:szCs w:val="22"/>
      <w:lang w:val="it-IT"/>
    </w:rPr>
  </w:style>
  <w:style w:type="character" w:customStyle="1" w:styleId="DataCarattere">
    <w:name w:val="Data Carattere"/>
    <w:basedOn w:val="Carpredefinitoparagrafo"/>
    <w:link w:val="Data"/>
    <w:uiPriority w:val="99"/>
    <w:rsid w:val="008E62A1"/>
    <w:rPr>
      <w:rFonts w:ascii="Calibri" w:hAnsi="Calibri"/>
      <w:szCs w:val="22"/>
    </w:rPr>
  </w:style>
  <w:style w:type="paragraph" w:styleId="Elenco20">
    <w:name w:val="List 2"/>
    <w:basedOn w:val="Normale"/>
    <w:uiPriority w:val="99"/>
    <w:rsid w:val="008E62A1"/>
    <w:pPr>
      <w:widowControl/>
      <w:ind w:left="566" w:hanging="283"/>
      <w:jc w:val="center"/>
    </w:pPr>
    <w:rPr>
      <w:rFonts w:ascii="Calibri" w:hAnsi="Calibri"/>
      <w:snapToGrid/>
      <w:sz w:val="20"/>
      <w:szCs w:val="22"/>
      <w:lang w:val="it-IT"/>
    </w:rPr>
  </w:style>
  <w:style w:type="paragraph" w:styleId="Elenco3">
    <w:name w:val="List 3"/>
    <w:basedOn w:val="Normale"/>
    <w:uiPriority w:val="99"/>
    <w:rsid w:val="008E62A1"/>
    <w:pPr>
      <w:widowControl/>
      <w:ind w:left="849" w:hanging="283"/>
      <w:jc w:val="center"/>
    </w:pPr>
    <w:rPr>
      <w:rFonts w:ascii="Calibri" w:hAnsi="Calibri"/>
      <w:snapToGrid/>
      <w:sz w:val="20"/>
      <w:szCs w:val="22"/>
      <w:lang w:val="it-IT"/>
    </w:rPr>
  </w:style>
  <w:style w:type="paragraph" w:styleId="Elenco4">
    <w:name w:val="List 4"/>
    <w:basedOn w:val="Normale"/>
    <w:uiPriority w:val="99"/>
    <w:rsid w:val="008E62A1"/>
    <w:pPr>
      <w:widowControl/>
      <w:ind w:left="1132" w:hanging="283"/>
      <w:jc w:val="center"/>
    </w:pPr>
    <w:rPr>
      <w:rFonts w:ascii="Calibri" w:hAnsi="Calibri"/>
      <w:snapToGrid/>
      <w:sz w:val="20"/>
      <w:szCs w:val="22"/>
      <w:lang w:val="it-IT"/>
    </w:rPr>
  </w:style>
  <w:style w:type="paragraph" w:styleId="Elenco5">
    <w:name w:val="List 5"/>
    <w:basedOn w:val="Normale"/>
    <w:uiPriority w:val="99"/>
    <w:rsid w:val="008E62A1"/>
    <w:pPr>
      <w:widowControl/>
      <w:ind w:left="1415" w:hanging="283"/>
      <w:jc w:val="center"/>
    </w:pPr>
    <w:rPr>
      <w:rFonts w:ascii="Calibri" w:hAnsi="Calibri"/>
      <w:snapToGrid/>
      <w:sz w:val="20"/>
      <w:szCs w:val="22"/>
      <w:lang w:val="it-IT"/>
    </w:rPr>
  </w:style>
  <w:style w:type="paragraph" w:styleId="Elencocontinua">
    <w:name w:val="List Continue"/>
    <w:basedOn w:val="Normale"/>
    <w:uiPriority w:val="99"/>
    <w:rsid w:val="008E62A1"/>
    <w:pPr>
      <w:widowControl/>
      <w:spacing w:after="120"/>
      <w:ind w:left="283"/>
      <w:jc w:val="center"/>
    </w:pPr>
    <w:rPr>
      <w:rFonts w:ascii="Calibri" w:hAnsi="Calibri"/>
      <w:snapToGrid/>
      <w:sz w:val="20"/>
      <w:szCs w:val="22"/>
      <w:lang w:val="it-IT"/>
    </w:rPr>
  </w:style>
  <w:style w:type="paragraph" w:styleId="Elencocontinua3">
    <w:name w:val="List Continue 3"/>
    <w:basedOn w:val="Normale"/>
    <w:uiPriority w:val="99"/>
    <w:rsid w:val="008E62A1"/>
    <w:pPr>
      <w:widowControl/>
      <w:spacing w:after="120"/>
      <w:ind w:left="849"/>
      <w:jc w:val="center"/>
    </w:pPr>
    <w:rPr>
      <w:rFonts w:ascii="Calibri" w:hAnsi="Calibri"/>
      <w:snapToGrid/>
      <w:sz w:val="20"/>
      <w:szCs w:val="22"/>
      <w:lang w:val="it-IT"/>
    </w:rPr>
  </w:style>
  <w:style w:type="paragraph" w:styleId="Elencocontinua4">
    <w:name w:val="List Continue 4"/>
    <w:basedOn w:val="Normale"/>
    <w:uiPriority w:val="99"/>
    <w:rsid w:val="008E62A1"/>
    <w:pPr>
      <w:widowControl/>
      <w:spacing w:after="120"/>
      <w:ind w:left="1132"/>
      <w:jc w:val="center"/>
    </w:pPr>
    <w:rPr>
      <w:rFonts w:ascii="Calibri" w:hAnsi="Calibri"/>
      <w:snapToGrid/>
      <w:sz w:val="20"/>
      <w:szCs w:val="22"/>
      <w:lang w:val="it-IT"/>
    </w:rPr>
  </w:style>
  <w:style w:type="paragraph" w:styleId="Elencocontinua5">
    <w:name w:val="List Continue 5"/>
    <w:basedOn w:val="Normale"/>
    <w:uiPriority w:val="99"/>
    <w:rsid w:val="008E62A1"/>
    <w:pPr>
      <w:widowControl/>
      <w:spacing w:after="120"/>
      <w:ind w:left="1415"/>
      <w:jc w:val="center"/>
    </w:pPr>
    <w:rPr>
      <w:rFonts w:ascii="Calibri" w:hAnsi="Calibri"/>
      <w:snapToGrid/>
      <w:sz w:val="20"/>
      <w:szCs w:val="22"/>
      <w:lang w:val="it-IT"/>
    </w:rPr>
  </w:style>
  <w:style w:type="paragraph" w:styleId="Firma">
    <w:name w:val="Signature"/>
    <w:aliases w:val="Carattere9 Carattere Carattere Carattere Carattere,Carattere9 Carattere Carattere Carattere,Carattere9 Carattere"/>
    <w:basedOn w:val="Normale"/>
    <w:link w:val="FirmaCarattere"/>
    <w:uiPriority w:val="99"/>
    <w:rsid w:val="008E62A1"/>
    <w:pPr>
      <w:widowControl/>
      <w:ind w:left="4252"/>
      <w:jc w:val="center"/>
    </w:pPr>
    <w:rPr>
      <w:rFonts w:ascii="Calibri" w:hAnsi="Calibri"/>
      <w:snapToGrid/>
      <w:sz w:val="20"/>
      <w:szCs w:val="22"/>
      <w:lang w:val="it-IT"/>
    </w:rPr>
  </w:style>
  <w:style w:type="character" w:customStyle="1" w:styleId="FirmaCarattere">
    <w:name w:val="Firma Carattere"/>
    <w:aliases w:val="Carattere9 Carattere Carattere Carattere Carattere Carattere,Carattere9 Carattere Carattere Carattere Carattere1,Carattere9 Carattere Carattere"/>
    <w:basedOn w:val="Carpredefinitoparagrafo"/>
    <w:link w:val="Firma"/>
    <w:uiPriority w:val="99"/>
    <w:rsid w:val="008E62A1"/>
    <w:rPr>
      <w:rFonts w:ascii="Calibri" w:hAnsi="Calibri"/>
      <w:szCs w:val="22"/>
    </w:rPr>
  </w:style>
  <w:style w:type="paragraph" w:styleId="Formuladiapertura">
    <w:name w:val="Salutation"/>
    <w:basedOn w:val="Normale"/>
    <w:next w:val="Normale"/>
    <w:link w:val="FormuladiaperturaCarattere"/>
    <w:uiPriority w:val="99"/>
    <w:rsid w:val="008E62A1"/>
    <w:pPr>
      <w:widowControl/>
      <w:jc w:val="center"/>
    </w:pPr>
    <w:rPr>
      <w:rFonts w:ascii="Calibri" w:hAnsi="Calibri"/>
      <w:snapToGrid/>
      <w:sz w:val="20"/>
      <w:szCs w:val="22"/>
      <w:lang w:val="it-IT"/>
    </w:rPr>
  </w:style>
  <w:style w:type="character" w:customStyle="1" w:styleId="FormuladiaperturaCarattere">
    <w:name w:val="Formula di apertura Carattere"/>
    <w:basedOn w:val="Carpredefinitoparagrafo"/>
    <w:link w:val="Formuladiapertura"/>
    <w:uiPriority w:val="99"/>
    <w:rsid w:val="008E62A1"/>
    <w:rPr>
      <w:rFonts w:ascii="Calibri" w:hAnsi="Calibri"/>
      <w:szCs w:val="22"/>
    </w:rPr>
  </w:style>
  <w:style w:type="paragraph" w:styleId="Formuladichiusura">
    <w:name w:val="Closing"/>
    <w:basedOn w:val="Normale"/>
    <w:link w:val="FormuladichiusuraCarattere"/>
    <w:uiPriority w:val="99"/>
    <w:rsid w:val="008E62A1"/>
    <w:pPr>
      <w:widowControl/>
      <w:ind w:left="4252"/>
      <w:jc w:val="center"/>
    </w:pPr>
    <w:rPr>
      <w:rFonts w:ascii="Calibri" w:hAnsi="Calibri"/>
      <w:snapToGrid/>
      <w:sz w:val="20"/>
      <w:szCs w:val="22"/>
      <w:lang w:val="it-IT"/>
    </w:rPr>
  </w:style>
  <w:style w:type="character" w:customStyle="1" w:styleId="FormuladichiusuraCarattere">
    <w:name w:val="Formula di chiusura Carattere"/>
    <w:basedOn w:val="Carpredefinitoparagrafo"/>
    <w:link w:val="Formuladichiusura"/>
    <w:uiPriority w:val="99"/>
    <w:rsid w:val="008E62A1"/>
    <w:rPr>
      <w:rFonts w:ascii="Calibri" w:hAnsi="Calibri"/>
      <w:szCs w:val="22"/>
    </w:rPr>
  </w:style>
  <w:style w:type="paragraph" w:styleId="Indice8">
    <w:name w:val="index 8"/>
    <w:basedOn w:val="Normale"/>
    <w:next w:val="Normale"/>
    <w:autoRedefine/>
    <w:uiPriority w:val="99"/>
    <w:semiHidden/>
    <w:rsid w:val="008E62A1"/>
    <w:pPr>
      <w:widowControl/>
      <w:ind w:left="1600" w:hanging="200"/>
      <w:jc w:val="center"/>
    </w:pPr>
    <w:rPr>
      <w:rFonts w:ascii="Calibri" w:hAnsi="Calibri"/>
      <w:snapToGrid/>
      <w:sz w:val="20"/>
      <w:szCs w:val="22"/>
      <w:lang w:val="it-IT"/>
    </w:rPr>
  </w:style>
  <w:style w:type="paragraph" w:styleId="Indicedellefigure">
    <w:name w:val="table of figures"/>
    <w:basedOn w:val="Normale"/>
    <w:next w:val="Normale"/>
    <w:uiPriority w:val="99"/>
    <w:semiHidden/>
    <w:rsid w:val="008E62A1"/>
    <w:pPr>
      <w:widowControl/>
      <w:ind w:left="400" w:hanging="400"/>
      <w:jc w:val="center"/>
    </w:pPr>
    <w:rPr>
      <w:rFonts w:ascii="Calibri" w:hAnsi="Calibri"/>
      <w:snapToGrid/>
      <w:sz w:val="20"/>
      <w:szCs w:val="22"/>
      <w:lang w:val="it-IT"/>
    </w:rPr>
  </w:style>
  <w:style w:type="paragraph" w:styleId="Indicefonti">
    <w:name w:val="table of authorities"/>
    <w:basedOn w:val="Normale"/>
    <w:next w:val="Normale"/>
    <w:uiPriority w:val="99"/>
    <w:semiHidden/>
    <w:rsid w:val="008E62A1"/>
    <w:pPr>
      <w:widowControl/>
      <w:ind w:left="200" w:hanging="200"/>
      <w:jc w:val="center"/>
    </w:pPr>
    <w:rPr>
      <w:rFonts w:ascii="Calibri" w:hAnsi="Calibri"/>
      <w:snapToGrid/>
      <w:sz w:val="20"/>
      <w:szCs w:val="22"/>
      <w:lang w:val="it-IT"/>
    </w:rPr>
  </w:style>
  <w:style w:type="paragraph" w:styleId="Indirizzodestinatario">
    <w:name w:val="envelope address"/>
    <w:basedOn w:val="Normale"/>
    <w:uiPriority w:val="99"/>
    <w:rsid w:val="008E62A1"/>
    <w:pPr>
      <w:framePr w:w="7920" w:h="1980" w:hRule="exact" w:hSpace="141" w:wrap="auto" w:hAnchor="page" w:xAlign="center" w:yAlign="bottom"/>
      <w:widowControl/>
      <w:ind w:left="2880"/>
      <w:jc w:val="center"/>
    </w:pPr>
    <w:rPr>
      <w:rFonts w:ascii="Arial" w:hAnsi="Arial"/>
      <w:snapToGrid/>
      <w:sz w:val="20"/>
      <w:szCs w:val="22"/>
      <w:lang w:val="it-IT"/>
    </w:rPr>
  </w:style>
  <w:style w:type="paragraph" w:styleId="Indirizzomittente">
    <w:name w:val="envelope return"/>
    <w:basedOn w:val="Normale"/>
    <w:uiPriority w:val="99"/>
    <w:rsid w:val="008E62A1"/>
    <w:pPr>
      <w:widowControl/>
      <w:jc w:val="center"/>
    </w:pPr>
    <w:rPr>
      <w:rFonts w:ascii="Arial" w:hAnsi="Arial"/>
      <w:snapToGrid/>
      <w:sz w:val="20"/>
      <w:szCs w:val="22"/>
      <w:lang w:val="it-IT"/>
    </w:rPr>
  </w:style>
  <w:style w:type="paragraph" w:styleId="Numeroelenco">
    <w:name w:val="List Number"/>
    <w:basedOn w:val="Normale"/>
    <w:uiPriority w:val="99"/>
    <w:rsid w:val="008E62A1"/>
    <w:pPr>
      <w:widowControl/>
      <w:numPr>
        <w:numId w:val="23"/>
      </w:numPr>
      <w:tabs>
        <w:tab w:val="clear" w:pos="926"/>
        <w:tab w:val="num" w:pos="360"/>
      </w:tabs>
      <w:ind w:left="360"/>
      <w:jc w:val="center"/>
    </w:pPr>
    <w:rPr>
      <w:rFonts w:ascii="Calibri" w:hAnsi="Calibri"/>
      <w:snapToGrid/>
      <w:sz w:val="20"/>
      <w:szCs w:val="22"/>
      <w:lang w:val="it-IT"/>
    </w:rPr>
  </w:style>
  <w:style w:type="paragraph" w:styleId="Numeroelenco2">
    <w:name w:val="List Number 2"/>
    <w:basedOn w:val="Normale"/>
    <w:uiPriority w:val="99"/>
    <w:rsid w:val="008E62A1"/>
    <w:pPr>
      <w:widowControl/>
      <w:numPr>
        <w:numId w:val="24"/>
      </w:numPr>
      <w:tabs>
        <w:tab w:val="clear" w:pos="1209"/>
        <w:tab w:val="num" w:pos="643"/>
      </w:tabs>
      <w:ind w:left="643"/>
      <w:jc w:val="center"/>
    </w:pPr>
    <w:rPr>
      <w:rFonts w:ascii="Calibri" w:hAnsi="Calibri"/>
      <w:snapToGrid/>
      <w:sz w:val="20"/>
      <w:szCs w:val="22"/>
      <w:lang w:val="it-IT"/>
    </w:rPr>
  </w:style>
  <w:style w:type="paragraph" w:styleId="Numeroelenco3">
    <w:name w:val="List Number 3"/>
    <w:basedOn w:val="Normale"/>
    <w:uiPriority w:val="99"/>
    <w:rsid w:val="008E62A1"/>
    <w:pPr>
      <w:widowControl/>
      <w:numPr>
        <w:numId w:val="25"/>
      </w:numPr>
      <w:tabs>
        <w:tab w:val="clear" w:pos="1492"/>
        <w:tab w:val="num" w:pos="926"/>
      </w:tabs>
      <w:ind w:left="926"/>
      <w:jc w:val="center"/>
    </w:pPr>
    <w:rPr>
      <w:rFonts w:ascii="Calibri" w:hAnsi="Calibri"/>
      <w:snapToGrid/>
      <w:sz w:val="20"/>
      <w:szCs w:val="22"/>
      <w:lang w:val="it-IT"/>
    </w:rPr>
  </w:style>
  <w:style w:type="paragraph" w:styleId="Numeroelenco5">
    <w:name w:val="List Number 5"/>
    <w:basedOn w:val="Normale"/>
    <w:uiPriority w:val="99"/>
    <w:rsid w:val="008E62A1"/>
    <w:pPr>
      <w:widowControl/>
      <w:tabs>
        <w:tab w:val="num" w:pos="1492"/>
      </w:tabs>
      <w:ind w:left="1492" w:hanging="360"/>
      <w:jc w:val="center"/>
    </w:pPr>
    <w:rPr>
      <w:rFonts w:ascii="Calibri" w:hAnsi="Calibri"/>
      <w:snapToGrid/>
      <w:sz w:val="20"/>
      <w:szCs w:val="22"/>
      <w:lang w:val="it-IT"/>
    </w:rPr>
  </w:style>
  <w:style w:type="paragraph" w:styleId="Primorientrocorpodeltesto">
    <w:name w:val="Body Text First Indent"/>
    <w:basedOn w:val="Corpotesto"/>
    <w:link w:val="PrimorientrocorpodeltestoCarattere"/>
    <w:uiPriority w:val="99"/>
    <w:rsid w:val="008E62A1"/>
    <w:pPr>
      <w:spacing w:before="0" w:after="120"/>
      <w:ind w:right="0" w:firstLine="210"/>
      <w:jc w:val="left"/>
    </w:pPr>
    <w:rPr>
      <w:rFonts w:ascii="Arial" w:hAnsi="Arial"/>
      <w:b/>
      <w:sz w:val="40"/>
      <w:lang w:val="en-GB"/>
    </w:rPr>
  </w:style>
  <w:style w:type="character" w:customStyle="1" w:styleId="PrimorientrocorpodeltestoCarattere">
    <w:name w:val="Primo rientro corpo del testo Carattere"/>
    <w:basedOn w:val="CorpotestoCarattere"/>
    <w:link w:val="Primorientrocorpodeltesto"/>
    <w:uiPriority w:val="99"/>
    <w:rsid w:val="008E62A1"/>
    <w:rPr>
      <w:rFonts w:ascii="Arial" w:hAnsi="Arial"/>
      <w:b/>
      <w:sz w:val="40"/>
      <w:lang w:val="en-GB"/>
    </w:rPr>
  </w:style>
  <w:style w:type="paragraph" w:styleId="Puntoelenco4">
    <w:name w:val="List Bullet 4"/>
    <w:basedOn w:val="Normale"/>
    <w:autoRedefine/>
    <w:uiPriority w:val="99"/>
    <w:rsid w:val="008E62A1"/>
    <w:pPr>
      <w:widowControl/>
      <w:tabs>
        <w:tab w:val="num" w:pos="1209"/>
      </w:tabs>
      <w:ind w:left="1209" w:hanging="360"/>
      <w:jc w:val="center"/>
    </w:pPr>
    <w:rPr>
      <w:rFonts w:ascii="Calibri" w:hAnsi="Calibri"/>
      <w:snapToGrid/>
      <w:sz w:val="20"/>
      <w:szCs w:val="22"/>
      <w:lang w:val="it-IT"/>
    </w:rPr>
  </w:style>
  <w:style w:type="paragraph" w:styleId="Puntoelenco5">
    <w:name w:val="List Bullet 5"/>
    <w:basedOn w:val="Normale"/>
    <w:autoRedefine/>
    <w:uiPriority w:val="99"/>
    <w:rsid w:val="008E62A1"/>
    <w:pPr>
      <w:widowControl/>
      <w:tabs>
        <w:tab w:val="num" w:pos="1492"/>
      </w:tabs>
      <w:ind w:left="1492" w:hanging="360"/>
      <w:jc w:val="center"/>
    </w:pPr>
    <w:rPr>
      <w:rFonts w:ascii="Calibri" w:hAnsi="Calibri"/>
      <w:snapToGrid/>
      <w:sz w:val="20"/>
      <w:szCs w:val="22"/>
      <w:lang w:val="it-IT"/>
    </w:rPr>
  </w:style>
  <w:style w:type="paragraph" w:styleId="Testomacro">
    <w:name w:val="macro"/>
    <w:aliases w:val="Carattere3 Carattere,Carattere3 Carattere Carattere Carattere Carattere,Carattere3 Carattere Carattere Carattere"/>
    <w:link w:val="TestomacroCarattere"/>
    <w:uiPriority w:val="99"/>
    <w:rsid w:val="008E62A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2"/>
    </w:rPr>
  </w:style>
  <w:style w:type="character" w:customStyle="1" w:styleId="TestomacroCarattere">
    <w:name w:val="Testo macro Carattere"/>
    <w:aliases w:val="Carattere3 Carattere Carattere,Carattere3 Carattere Carattere Carattere Carattere Carattere,Carattere3 Carattere Carattere Carattere Carattere1"/>
    <w:basedOn w:val="Carpredefinitoparagrafo"/>
    <w:link w:val="Testomacro"/>
    <w:uiPriority w:val="99"/>
    <w:rsid w:val="008E62A1"/>
    <w:rPr>
      <w:rFonts w:ascii="Courier New" w:hAnsi="Courier New"/>
      <w:sz w:val="22"/>
    </w:rPr>
  </w:style>
  <w:style w:type="paragraph" w:styleId="Testonotadichiusura">
    <w:name w:val="endnote text"/>
    <w:aliases w:val="Carattere2 Carattere,Carattere2 Carattere Carattere Carattere Carattere,Carattere2 Carattere Carattere Carattere"/>
    <w:basedOn w:val="Normale"/>
    <w:link w:val="TestonotadichiusuraCarattere"/>
    <w:uiPriority w:val="99"/>
    <w:semiHidden/>
    <w:rsid w:val="008E62A1"/>
    <w:pPr>
      <w:widowControl/>
      <w:jc w:val="center"/>
    </w:pPr>
    <w:rPr>
      <w:rFonts w:ascii="Calibri" w:hAnsi="Calibri"/>
      <w:snapToGrid/>
      <w:sz w:val="20"/>
      <w:szCs w:val="22"/>
      <w:lang w:val="it-IT"/>
    </w:rPr>
  </w:style>
  <w:style w:type="character" w:customStyle="1" w:styleId="TestonotadichiusuraCarattere">
    <w:name w:val="Testo nota di chiusura Carattere"/>
    <w:aliases w:val="Carattere2 Carattere Carattere,Carattere2 Carattere Carattere Carattere Carattere Carattere,Carattere2 Carattere Carattere Carattere Carattere1"/>
    <w:basedOn w:val="Carpredefinitoparagrafo"/>
    <w:link w:val="Testonotadichiusura"/>
    <w:uiPriority w:val="99"/>
    <w:semiHidden/>
    <w:rsid w:val="008E62A1"/>
    <w:rPr>
      <w:rFonts w:ascii="Calibri" w:hAnsi="Calibri"/>
      <w:szCs w:val="22"/>
    </w:rPr>
  </w:style>
  <w:style w:type="paragraph" w:styleId="Titoloindicefonti">
    <w:name w:val="toa heading"/>
    <w:basedOn w:val="Normale"/>
    <w:next w:val="Normale"/>
    <w:uiPriority w:val="99"/>
    <w:semiHidden/>
    <w:rsid w:val="008E62A1"/>
    <w:pPr>
      <w:widowControl/>
      <w:spacing w:before="120"/>
      <w:jc w:val="center"/>
    </w:pPr>
    <w:rPr>
      <w:rFonts w:ascii="Arial" w:hAnsi="Arial"/>
      <w:b/>
      <w:snapToGrid/>
      <w:sz w:val="20"/>
      <w:szCs w:val="22"/>
      <w:lang w:val="it-IT"/>
    </w:rPr>
  </w:style>
  <w:style w:type="paragraph" w:styleId="Intestazionemessaggio">
    <w:name w:val="Message Header"/>
    <w:basedOn w:val="Normale"/>
    <w:link w:val="IntestazionemessaggioCarattere"/>
    <w:uiPriority w:val="99"/>
    <w:rsid w:val="008E62A1"/>
    <w:pPr>
      <w:widowControl/>
      <w:pBdr>
        <w:top w:val="single" w:sz="6" w:space="1" w:color="auto"/>
        <w:left w:val="single" w:sz="6" w:space="1" w:color="auto"/>
        <w:bottom w:val="single" w:sz="6" w:space="1" w:color="auto"/>
        <w:right w:val="single" w:sz="6" w:space="1" w:color="auto"/>
      </w:pBdr>
      <w:shd w:val="pct20" w:color="auto" w:fill="auto"/>
      <w:ind w:left="1134" w:hanging="1134"/>
      <w:jc w:val="center"/>
    </w:pPr>
    <w:rPr>
      <w:rFonts w:ascii="Arial" w:hAnsi="Arial"/>
      <w:snapToGrid/>
      <w:lang w:val="it-IT"/>
    </w:rPr>
  </w:style>
  <w:style w:type="character" w:customStyle="1" w:styleId="IntestazionemessaggioCarattere">
    <w:name w:val="Intestazione messaggio Carattere"/>
    <w:basedOn w:val="Carpredefinitoparagrafo"/>
    <w:link w:val="Intestazionemessaggio"/>
    <w:uiPriority w:val="99"/>
    <w:rsid w:val="008E62A1"/>
    <w:rPr>
      <w:rFonts w:ascii="Arial" w:hAnsi="Arial"/>
      <w:sz w:val="24"/>
      <w:shd w:val="pct20" w:color="auto" w:fill="auto"/>
    </w:rPr>
  </w:style>
  <w:style w:type="paragraph" w:customStyle="1" w:styleId="Gasco">
    <w:name w:val="Gasco"/>
    <w:basedOn w:val="TESTO"/>
    <w:link w:val="GascoCarattere"/>
    <w:uiPriority w:val="99"/>
    <w:rsid w:val="008E62A1"/>
  </w:style>
  <w:style w:type="character" w:customStyle="1" w:styleId="RientronormaleCarattere1">
    <w:name w:val="Rientro normale Carattere1"/>
    <w:aliases w:val="Rientro normale Carattere1 Carattere Carattere4,Rientro normale Carattere Carattere Carattere Carattere4,Rientro normale Carattere1 Carattere Carattere Carattere Carattere4,Corpo di testo spec Carattere,... Carattere1"/>
    <w:link w:val="Rientronormale"/>
    <w:uiPriority w:val="99"/>
    <w:locked/>
    <w:rsid w:val="008E62A1"/>
    <w:rPr>
      <w:rFonts w:ascii="Arial" w:hAnsi="Arial"/>
    </w:rPr>
  </w:style>
  <w:style w:type="character" w:customStyle="1" w:styleId="GascoCarattere">
    <w:name w:val="Gasco Carattere"/>
    <w:link w:val="Gasco"/>
    <w:uiPriority w:val="99"/>
    <w:locked/>
    <w:rsid w:val="008E62A1"/>
    <w:rPr>
      <w:rFonts w:ascii="Arial" w:hAnsi="Arial"/>
    </w:rPr>
  </w:style>
  <w:style w:type="character" w:customStyle="1" w:styleId="apple-style-span">
    <w:name w:val="apple-style-span"/>
    <w:uiPriority w:val="99"/>
    <w:rsid w:val="008E62A1"/>
  </w:style>
  <w:style w:type="paragraph" w:customStyle="1" w:styleId="n">
    <w:name w:val="n"/>
    <w:basedOn w:val="Titolo2"/>
    <w:uiPriority w:val="99"/>
    <w:rsid w:val="008E62A1"/>
    <w:pPr>
      <w:numPr>
        <w:ilvl w:val="0"/>
        <w:numId w:val="0"/>
      </w:numPr>
      <w:tabs>
        <w:tab w:val="left" w:pos="567"/>
        <w:tab w:val="left" w:pos="4536"/>
      </w:tabs>
      <w:overflowPunct w:val="0"/>
      <w:autoSpaceDE w:val="0"/>
      <w:autoSpaceDN w:val="0"/>
      <w:adjustRightInd w:val="0"/>
      <w:spacing w:after="40" w:line="240" w:lineRule="atLeast"/>
      <w:ind w:right="284"/>
      <w:textAlignment w:val="baseline"/>
    </w:pPr>
    <w:rPr>
      <w:rFonts w:ascii="Calibri" w:hAnsi="Calibri"/>
      <w:smallCaps/>
      <w:sz w:val="24"/>
    </w:rPr>
  </w:style>
  <w:style w:type="paragraph" w:customStyle="1" w:styleId="CharCharCharCharCharCharCarattereCarattereCarattereCarattereCarattereCarattereCarattereCharChar">
    <w:name w:val="Char Char Char Char Char Char Carattere Carattere Carattere Carattere Carattere Carattere Carattere Char Char"/>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character" w:customStyle="1" w:styleId="apple-converted-space">
    <w:name w:val="apple-converted-space"/>
    <w:uiPriority w:val="99"/>
    <w:rsid w:val="008E62A1"/>
  </w:style>
  <w:style w:type="paragraph" w:customStyle="1" w:styleId="CharCharCharCharCharCharCarattereCarattereCarattereCarattereCarattereCarattere1CarattereCharChar">
    <w:name w:val="Char Char Char Char Char Char Carattere Carattere Carattere Carattere Carattere Carattere1 Carattere Char Char"/>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BodyTextIndent31">
    <w:name w:val="Body Text Indent 31"/>
    <w:basedOn w:val="Normale"/>
    <w:uiPriority w:val="99"/>
    <w:rsid w:val="008E62A1"/>
    <w:pPr>
      <w:widowControl/>
      <w:overflowPunct w:val="0"/>
      <w:autoSpaceDE w:val="0"/>
      <w:autoSpaceDN w:val="0"/>
      <w:adjustRightInd w:val="0"/>
      <w:spacing w:line="360" w:lineRule="auto"/>
      <w:ind w:left="482"/>
      <w:jc w:val="center"/>
      <w:textAlignment w:val="baseline"/>
    </w:pPr>
    <w:rPr>
      <w:rFonts w:ascii="Arial" w:hAnsi="Arial"/>
      <w:snapToGrid/>
      <w:sz w:val="20"/>
      <w:szCs w:val="22"/>
      <w:lang w:val="it-IT"/>
    </w:rPr>
  </w:style>
  <w:style w:type="paragraph" w:customStyle="1" w:styleId="StileTitolo2Sinistro0cmPrimariga0cm">
    <w:name w:val="Stile Titolo 2 + Sinistro:  0 cm Prima riga:  0 cm"/>
    <w:basedOn w:val="Titolo2"/>
    <w:uiPriority w:val="99"/>
    <w:rsid w:val="008E62A1"/>
    <w:pPr>
      <w:numPr>
        <w:ilvl w:val="0"/>
        <w:numId w:val="0"/>
      </w:numPr>
      <w:tabs>
        <w:tab w:val="left" w:pos="567"/>
        <w:tab w:val="left" w:pos="1134"/>
        <w:tab w:val="num" w:pos="1176"/>
      </w:tabs>
      <w:overflowPunct w:val="0"/>
      <w:autoSpaceDE w:val="0"/>
      <w:autoSpaceDN w:val="0"/>
      <w:adjustRightInd w:val="0"/>
      <w:spacing w:before="480" w:after="360" w:line="240" w:lineRule="atLeast"/>
      <w:ind w:left="709"/>
      <w:jc w:val="left"/>
      <w:textAlignment w:val="baseline"/>
    </w:pPr>
    <w:rPr>
      <w:rFonts w:ascii="Times New Roman" w:hAnsi="Times New Roman"/>
      <w:smallCaps/>
      <w:sz w:val="28"/>
    </w:rPr>
  </w:style>
  <w:style w:type="paragraph" w:customStyle="1" w:styleId="StileStileTitolo2Sinistro0cmPrimariga0cmSinistro">
    <w:name w:val="Stile Stile Titolo 2 + Sinistro:  0 cm Prima riga:  0 cm + Sinistro..."/>
    <w:basedOn w:val="Titolo2"/>
    <w:next w:val="Rientrocorpodeltesto"/>
    <w:uiPriority w:val="99"/>
    <w:rsid w:val="008E62A1"/>
    <w:pPr>
      <w:numPr>
        <w:ilvl w:val="0"/>
        <w:numId w:val="0"/>
      </w:numPr>
      <w:tabs>
        <w:tab w:val="num" w:pos="576"/>
        <w:tab w:val="left" w:pos="1134"/>
        <w:tab w:val="num" w:pos="1176"/>
      </w:tabs>
      <w:overflowPunct w:val="0"/>
      <w:autoSpaceDE w:val="0"/>
      <w:autoSpaceDN w:val="0"/>
      <w:adjustRightInd w:val="0"/>
      <w:spacing w:before="480" w:after="360" w:line="240" w:lineRule="atLeast"/>
      <w:ind w:left="1429" w:hanging="578"/>
      <w:jc w:val="left"/>
      <w:textAlignment w:val="baseline"/>
    </w:pPr>
    <w:rPr>
      <w:rFonts w:ascii="Times New Roman" w:hAnsi="Times New Roman"/>
      <w:smallCaps/>
      <w:sz w:val="28"/>
    </w:rPr>
  </w:style>
  <w:style w:type="paragraph" w:customStyle="1" w:styleId="StileTitolo3Sinistro0cmPrimariga0cm">
    <w:name w:val="Stile Titolo 3 + Sinistro:  0 cm Prima riga:  0 cm"/>
    <w:basedOn w:val="Titolo3"/>
    <w:uiPriority w:val="99"/>
    <w:rsid w:val="008E62A1"/>
    <w:pPr>
      <w:keepNext w:val="0"/>
      <w:numPr>
        <w:numId w:val="21"/>
      </w:numPr>
      <w:tabs>
        <w:tab w:val="num" w:pos="840"/>
      </w:tabs>
      <w:spacing w:before="120" w:after="240" w:line="360" w:lineRule="auto"/>
      <w:ind w:left="851" w:right="607"/>
    </w:pPr>
    <w:rPr>
      <w:rFonts w:ascii="Verdana" w:hAnsi="Verdana"/>
      <w:b w:val="0"/>
      <w:bCs/>
      <w:i/>
      <w:snapToGrid/>
      <w:sz w:val="24"/>
      <w:szCs w:val="26"/>
    </w:rPr>
  </w:style>
  <w:style w:type="paragraph" w:customStyle="1" w:styleId="StileStileTitolo3Sinistro0cmPrimariga0cmSinistro">
    <w:name w:val="Stile Stile Titolo 3 + Sinistro:  0 cm Prima riga:  0 cm + Sinistro..."/>
    <w:uiPriority w:val="99"/>
    <w:rsid w:val="008E62A1"/>
    <w:pPr>
      <w:numPr>
        <w:numId w:val="26"/>
      </w:numPr>
      <w:tabs>
        <w:tab w:val="clear" w:pos="1492"/>
        <w:tab w:val="num" w:pos="840"/>
      </w:tabs>
      <w:spacing w:before="120" w:after="240" w:line="360" w:lineRule="auto"/>
      <w:ind w:left="720" w:right="607" w:hanging="720"/>
      <w:outlineLvl w:val="2"/>
    </w:pPr>
    <w:rPr>
      <w:rFonts w:ascii="Verdana" w:hAnsi="Verdana"/>
      <w:b/>
      <w:bCs/>
      <w:sz w:val="24"/>
      <w:szCs w:val="26"/>
    </w:rPr>
  </w:style>
  <w:style w:type="paragraph" w:customStyle="1" w:styleId="StileTitolo3Sinistro15cmPrimariga0cm">
    <w:name w:val="Stile Titolo 3 + Sinistro:  15 cm Prima riga:  0 cm"/>
    <w:basedOn w:val="Titolo3"/>
    <w:uiPriority w:val="99"/>
    <w:rsid w:val="008E62A1"/>
    <w:pPr>
      <w:numPr>
        <w:ilvl w:val="0"/>
        <w:numId w:val="0"/>
      </w:numPr>
      <w:tabs>
        <w:tab w:val="num" w:pos="0"/>
        <w:tab w:val="num" w:pos="840"/>
      </w:tabs>
      <w:spacing w:after="240" w:line="360" w:lineRule="auto"/>
      <w:ind w:left="851" w:right="607" w:hanging="708"/>
    </w:pPr>
    <w:rPr>
      <w:rFonts w:ascii="Verdana" w:hAnsi="Verdana"/>
      <w:b w:val="0"/>
      <w:bCs/>
      <w:i/>
      <w:snapToGrid/>
      <w:sz w:val="24"/>
      <w:szCs w:val="26"/>
    </w:rPr>
  </w:style>
  <w:style w:type="paragraph" w:customStyle="1" w:styleId="StileTitolo2FuturaLtBT12ptNonGrassetto">
    <w:name w:val="Stile Titolo 2 + Futura Lt BT 12 pt Non Grassetto"/>
    <w:basedOn w:val="Titolo2"/>
    <w:uiPriority w:val="99"/>
    <w:rsid w:val="008E62A1"/>
    <w:pPr>
      <w:numPr>
        <w:ilvl w:val="0"/>
        <w:numId w:val="0"/>
      </w:numPr>
      <w:tabs>
        <w:tab w:val="left" w:pos="567"/>
        <w:tab w:val="left" w:pos="1134"/>
        <w:tab w:val="num" w:pos="1176"/>
      </w:tabs>
      <w:overflowPunct w:val="0"/>
      <w:autoSpaceDE w:val="0"/>
      <w:autoSpaceDN w:val="0"/>
      <w:adjustRightInd w:val="0"/>
      <w:spacing w:before="600" w:after="360" w:line="240" w:lineRule="atLeast"/>
      <w:ind w:left="1176"/>
      <w:jc w:val="left"/>
      <w:textAlignment w:val="baseline"/>
    </w:pPr>
    <w:rPr>
      <w:rFonts w:ascii="Futura Lt BT" w:hAnsi="Futura Lt BT"/>
      <w:smallCaps/>
      <w:sz w:val="24"/>
    </w:rPr>
  </w:style>
  <w:style w:type="paragraph" w:customStyle="1" w:styleId="StileTitolo3FuturaLtBT11ptCorsivoNero">
    <w:name w:val="Stile Titolo 3 + Futura Lt BT 11 pt Corsivo Nero"/>
    <w:basedOn w:val="Titolo3"/>
    <w:uiPriority w:val="99"/>
    <w:rsid w:val="008E62A1"/>
    <w:pPr>
      <w:keepNext w:val="0"/>
      <w:numPr>
        <w:ilvl w:val="0"/>
        <w:numId w:val="0"/>
      </w:numPr>
      <w:tabs>
        <w:tab w:val="num" w:pos="0"/>
        <w:tab w:val="num" w:pos="840"/>
      </w:tabs>
      <w:spacing w:before="360" w:after="240" w:line="360" w:lineRule="auto"/>
      <w:ind w:left="1741" w:right="607" w:hanging="708"/>
    </w:pPr>
    <w:rPr>
      <w:rFonts w:ascii="Futura Lt BT" w:hAnsi="Futura Lt BT"/>
      <w:b w:val="0"/>
      <w:bCs/>
      <w:i/>
      <w:iCs/>
      <w:snapToGrid/>
      <w:sz w:val="26"/>
      <w:szCs w:val="24"/>
    </w:rPr>
  </w:style>
  <w:style w:type="paragraph" w:customStyle="1" w:styleId="StileStileTitolo3FuturaLtBT11ptCorsivoNeroSinistro">
    <w:name w:val="Stile Stile Titolo 3 + Futura Lt BT 11 pt Corsivo Nero + Sinistro: ..."/>
    <w:uiPriority w:val="99"/>
    <w:rsid w:val="008E62A1"/>
    <w:pPr>
      <w:numPr>
        <w:numId w:val="22"/>
      </w:numPr>
      <w:tabs>
        <w:tab w:val="clear" w:pos="360"/>
        <w:tab w:val="num" w:pos="840"/>
      </w:tabs>
      <w:spacing w:before="360" w:after="240" w:line="360" w:lineRule="auto"/>
      <w:ind w:left="1741" w:right="607" w:hanging="720"/>
      <w:outlineLvl w:val="2"/>
    </w:pPr>
    <w:rPr>
      <w:rFonts w:ascii="Futura Lt BT" w:hAnsi="Futura Lt BT"/>
      <w:b/>
      <w:bCs/>
      <w:iCs/>
      <w:sz w:val="22"/>
      <w:szCs w:val="24"/>
    </w:rPr>
  </w:style>
  <w:style w:type="paragraph" w:customStyle="1" w:styleId="StileStileStileTitolo3FuturaLtBT11ptCorsivoNeroSini">
    <w:name w:val="Stile Stile Stile Titolo 3 + Futura Lt BT 11 pt Corsivo Nero + Sini..."/>
    <w:basedOn w:val="StileStileTitolo3FuturaLtBT11ptCorsivoNeroSinistro"/>
    <w:uiPriority w:val="99"/>
    <w:rsid w:val="008E62A1"/>
  </w:style>
  <w:style w:type="table" w:styleId="TabellaWeb1">
    <w:name w:val="Table Web 1"/>
    <w:basedOn w:val="Tabellanormale"/>
    <w:uiPriority w:val="99"/>
    <w:rsid w:val="008E62A1"/>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tileGiustificato">
    <w:name w:val="Stile Giustificato"/>
    <w:basedOn w:val="Normale"/>
    <w:uiPriority w:val="99"/>
    <w:rsid w:val="008E62A1"/>
    <w:pPr>
      <w:widowControl/>
      <w:spacing w:line="360" w:lineRule="auto"/>
      <w:jc w:val="both"/>
    </w:pPr>
    <w:rPr>
      <w:rFonts w:ascii="Arial" w:hAnsi="Arial"/>
      <w:snapToGrid/>
      <w:sz w:val="20"/>
      <w:szCs w:val="22"/>
      <w:lang w:val="it-IT"/>
    </w:rPr>
  </w:style>
  <w:style w:type="paragraph" w:customStyle="1" w:styleId="StileGiustificatoInterlinea15righe">
    <w:name w:val="Stile Giustificato Interlinea 15 righe"/>
    <w:basedOn w:val="Normale"/>
    <w:autoRedefine/>
    <w:uiPriority w:val="99"/>
    <w:rsid w:val="008E62A1"/>
    <w:pPr>
      <w:widowControl/>
      <w:ind w:left="426" w:right="284"/>
      <w:jc w:val="both"/>
    </w:pPr>
    <w:rPr>
      <w:rFonts w:ascii="Calibri" w:hAnsi="Calibri"/>
      <w:snapToGrid/>
      <w:sz w:val="20"/>
      <w:szCs w:val="24"/>
      <w:lang w:val="it-IT"/>
    </w:rPr>
  </w:style>
  <w:style w:type="paragraph" w:customStyle="1" w:styleId="StilePuntatoCentratoInterlinea15righe">
    <w:name w:val="Stile Puntato Centrato + Interlinea 15 righe"/>
    <w:basedOn w:val="Normale"/>
    <w:autoRedefine/>
    <w:uiPriority w:val="99"/>
    <w:rsid w:val="008E62A1"/>
    <w:pPr>
      <w:widowControl/>
      <w:ind w:left="284" w:right="284"/>
      <w:jc w:val="both"/>
    </w:pPr>
    <w:rPr>
      <w:rFonts w:ascii="Calibri" w:hAnsi="Calibri"/>
      <w:snapToGrid/>
      <w:sz w:val="20"/>
      <w:szCs w:val="24"/>
      <w:lang w:val="it-IT"/>
    </w:rPr>
  </w:style>
  <w:style w:type="paragraph" w:customStyle="1" w:styleId="Puntoelenco1">
    <w:name w:val="Punto elenco 1"/>
    <w:basedOn w:val="Puntoelenco2"/>
    <w:next w:val="Normale"/>
    <w:autoRedefine/>
    <w:uiPriority w:val="99"/>
    <w:rsid w:val="008E62A1"/>
    <w:pPr>
      <w:numPr>
        <w:numId w:val="28"/>
      </w:numPr>
      <w:tabs>
        <w:tab w:val="clear" w:pos="786"/>
      </w:tabs>
      <w:ind w:left="432" w:hanging="432"/>
    </w:pPr>
  </w:style>
  <w:style w:type="paragraph" w:customStyle="1" w:styleId="StileGiustificatoSinistro148cmDestro05cmInterlinea1">
    <w:name w:val="Stile Giustificato Sinistro:  148 cm Destro 05 cm Interlinea 1..."/>
    <w:basedOn w:val="Normale"/>
    <w:link w:val="StileGiustificatoSinistro148cmDestro05cmInterlinea1Carattere"/>
    <w:autoRedefine/>
    <w:uiPriority w:val="99"/>
    <w:rsid w:val="008E62A1"/>
    <w:pPr>
      <w:widowControl/>
      <w:spacing w:line="360" w:lineRule="auto"/>
      <w:ind w:left="426" w:right="284"/>
      <w:jc w:val="both"/>
    </w:pPr>
    <w:rPr>
      <w:rFonts w:ascii="Calibri" w:hAnsi="Calibri"/>
      <w:snapToGrid/>
      <w:lang w:val="it-IT"/>
    </w:rPr>
  </w:style>
  <w:style w:type="character" w:customStyle="1" w:styleId="StileGiustificatoSinistro148cmDestro05cmInterlinea1Carattere">
    <w:name w:val="Stile Giustificato Sinistro:  148 cm Destro 05 cm Interlinea 1... Carattere"/>
    <w:link w:val="StileGiustificatoSinistro148cmDestro05cmInterlinea1"/>
    <w:uiPriority w:val="99"/>
    <w:locked/>
    <w:rsid w:val="008E62A1"/>
    <w:rPr>
      <w:rFonts w:ascii="Calibri" w:hAnsi="Calibri"/>
      <w:sz w:val="24"/>
    </w:rPr>
  </w:style>
  <w:style w:type="table" w:customStyle="1" w:styleId="Grigliatabella11">
    <w:name w:val="Griglia tabella11"/>
    <w:uiPriority w:val="99"/>
    <w:rsid w:val="008E62A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aTitolo">
    <w:name w:val="TabellaTitolo"/>
    <w:basedOn w:val="Normale"/>
    <w:uiPriority w:val="99"/>
    <w:rsid w:val="008E62A1"/>
    <w:pPr>
      <w:widowControl/>
      <w:spacing w:before="120" w:after="120"/>
      <w:jc w:val="both"/>
    </w:pPr>
    <w:rPr>
      <w:rFonts w:ascii="Arial" w:hAnsi="Arial"/>
      <w:snapToGrid/>
      <w:sz w:val="20"/>
      <w:szCs w:val="22"/>
      <w:lang w:val="it-IT"/>
    </w:rPr>
  </w:style>
  <w:style w:type="paragraph" w:customStyle="1" w:styleId="BlockText1">
    <w:name w:val="Block Text1"/>
    <w:basedOn w:val="Normale"/>
    <w:uiPriority w:val="99"/>
    <w:rsid w:val="008E62A1"/>
    <w:pPr>
      <w:widowControl/>
      <w:spacing w:line="360" w:lineRule="auto"/>
      <w:ind w:left="1418" w:right="1134"/>
      <w:jc w:val="both"/>
    </w:pPr>
    <w:rPr>
      <w:rFonts w:ascii="Arial" w:hAnsi="Arial"/>
      <w:snapToGrid/>
      <w:sz w:val="20"/>
      <w:szCs w:val="22"/>
      <w:lang w:val="it-IT"/>
    </w:rPr>
  </w:style>
  <w:style w:type="paragraph" w:customStyle="1" w:styleId="TableHeading">
    <w:name w:val="TableHeading"/>
    <w:basedOn w:val="Normale"/>
    <w:uiPriority w:val="99"/>
    <w:rsid w:val="008E62A1"/>
    <w:pPr>
      <w:widowControl/>
      <w:spacing w:before="60" w:after="60"/>
      <w:ind w:left="72" w:right="72"/>
      <w:jc w:val="center"/>
    </w:pPr>
    <w:rPr>
      <w:rFonts w:ascii="Arial" w:hAnsi="Arial"/>
      <w:b/>
      <w:snapToGrid/>
      <w:color w:val="FFFF00"/>
      <w:sz w:val="20"/>
      <w:szCs w:val="22"/>
      <w:lang w:val="it-IT"/>
    </w:rPr>
  </w:style>
  <w:style w:type="paragraph" w:customStyle="1" w:styleId="TableText">
    <w:name w:val="TableText"/>
    <w:basedOn w:val="Corpotesto"/>
    <w:uiPriority w:val="99"/>
    <w:rsid w:val="008E62A1"/>
    <w:pPr>
      <w:spacing w:before="40" w:after="40"/>
      <w:ind w:left="72" w:right="72"/>
    </w:pPr>
    <w:rPr>
      <w:sz w:val="18"/>
      <w:lang w:val="en-GB"/>
    </w:rPr>
  </w:style>
  <w:style w:type="paragraph" w:customStyle="1" w:styleId="ARIAL-INT5">
    <w:name w:val="ARIAL-INT5"/>
    <w:basedOn w:val="Normale"/>
    <w:uiPriority w:val="99"/>
    <w:rsid w:val="008E62A1"/>
    <w:pPr>
      <w:widowControl/>
      <w:spacing w:line="288" w:lineRule="exact"/>
      <w:jc w:val="both"/>
    </w:pPr>
    <w:rPr>
      <w:rFonts w:ascii="Arial" w:hAnsi="Arial"/>
      <w:snapToGrid/>
      <w:sz w:val="20"/>
      <w:szCs w:val="22"/>
      <w:lang w:val="it-IT"/>
    </w:rPr>
  </w:style>
  <w:style w:type="paragraph" w:customStyle="1" w:styleId="Linea">
    <w:name w:val="Linea"/>
    <w:basedOn w:val="Normale"/>
    <w:uiPriority w:val="99"/>
    <w:rsid w:val="008E62A1"/>
    <w:pPr>
      <w:widowControl/>
      <w:spacing w:line="360" w:lineRule="auto"/>
      <w:ind w:left="284" w:hanging="284"/>
      <w:jc w:val="both"/>
    </w:pPr>
    <w:rPr>
      <w:rFonts w:ascii="Arial" w:hAnsi="Arial"/>
      <w:snapToGrid/>
      <w:sz w:val="20"/>
      <w:szCs w:val="22"/>
      <w:lang w:val="it-IT"/>
    </w:rPr>
  </w:style>
  <w:style w:type="paragraph" w:customStyle="1" w:styleId="StileSinistro1cm">
    <w:name w:val="Stile Sinistro:  1 cm"/>
    <w:basedOn w:val="Normale"/>
    <w:autoRedefine/>
    <w:uiPriority w:val="99"/>
    <w:rsid w:val="008E62A1"/>
    <w:pPr>
      <w:widowControl/>
      <w:spacing w:line="360" w:lineRule="auto"/>
      <w:ind w:left="567"/>
      <w:jc w:val="center"/>
    </w:pPr>
    <w:rPr>
      <w:rFonts w:ascii="Calibri" w:hAnsi="Calibri"/>
      <w:snapToGrid/>
      <w:sz w:val="20"/>
      <w:szCs w:val="22"/>
      <w:lang w:val="it-IT"/>
    </w:rPr>
  </w:style>
  <w:style w:type="paragraph" w:customStyle="1" w:styleId="NOTETABELLA">
    <w:name w:val="NOTE_TABELLA"/>
    <w:basedOn w:val="Normale"/>
    <w:uiPriority w:val="99"/>
    <w:rsid w:val="008E62A1"/>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2"/>
      <w:szCs w:val="22"/>
      <w:lang w:val="it-IT"/>
    </w:rPr>
  </w:style>
  <w:style w:type="table" w:styleId="Elencochiaro-Colore3">
    <w:name w:val="Light List Accent 3"/>
    <w:basedOn w:val="Tabellanormale"/>
    <w:uiPriority w:val="99"/>
    <w:rsid w:val="008E62A1"/>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IntestazioneCarattere1Carattere">
    <w:name w:val="Intestazione Carattere1 Carattere"/>
    <w:aliases w:val="Intestazione Carattere Carattere Carattere,Intestazione Carattere1 Carattere Carattere Carattere,Intestazione Carattere Carattere Carattere Carattere Carattere"/>
    <w:uiPriority w:val="99"/>
    <w:rsid w:val="008E62A1"/>
    <w:rPr>
      <w:rFonts w:ascii="Times New Roman" w:hAnsi="Times New Roman"/>
      <w:sz w:val="20"/>
      <w:lang w:eastAsia="it-IT"/>
    </w:rPr>
  </w:style>
  <w:style w:type="table" w:customStyle="1" w:styleId="Grigliatabella2">
    <w:name w:val="Griglia tabella2"/>
    <w:uiPriority w:val="99"/>
    <w:rsid w:val="008E62A1"/>
    <w:pPr>
      <w:widowControl w:val="0"/>
      <w:adjustRightInd w:val="0"/>
      <w:spacing w:line="240" w:lineRule="atLeast"/>
      <w:jc w:val="both"/>
      <w:textAlignment w:val="baseline"/>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dascaliatabellaCarattere">
    <w:name w:val="Didascalia tabella Carattere"/>
    <w:uiPriority w:val="99"/>
    <w:locked/>
    <w:rsid w:val="008E62A1"/>
    <w:rPr>
      <w:b/>
      <w:sz w:val="18"/>
      <w:szCs w:val="20"/>
    </w:rPr>
  </w:style>
  <w:style w:type="paragraph" w:customStyle="1" w:styleId="DidascaliaTabella0">
    <w:name w:val="Didascalia_Tabella"/>
    <w:basedOn w:val="Normale"/>
    <w:uiPriority w:val="99"/>
    <w:rsid w:val="008E62A1"/>
    <w:pPr>
      <w:keepNext/>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120" w:after="120" w:line="240" w:lineRule="atLeast"/>
      <w:jc w:val="center"/>
    </w:pPr>
    <w:rPr>
      <w:rFonts w:ascii="Arial" w:hAnsi="Arial"/>
      <w:b/>
      <w:snapToGrid/>
      <w:sz w:val="20"/>
      <w:szCs w:val="22"/>
      <w:lang w:val="it-IT"/>
    </w:rPr>
  </w:style>
  <w:style w:type="paragraph" w:customStyle="1" w:styleId="Stile">
    <w:name w:val="Stile"/>
    <w:uiPriority w:val="99"/>
    <w:rsid w:val="008E62A1"/>
    <w:pPr>
      <w:widowControl w:val="0"/>
    </w:pPr>
    <w:rPr>
      <w:rFonts w:ascii="Calibri" w:hAnsi="Calibri"/>
      <w:sz w:val="22"/>
      <w:szCs w:val="22"/>
    </w:rPr>
  </w:style>
  <w:style w:type="paragraph" w:customStyle="1" w:styleId="Base2">
    <w:name w:val="Base2"/>
    <w:basedOn w:val="Normale"/>
    <w:uiPriority w:val="99"/>
    <w:rsid w:val="008E62A1"/>
    <w:pPr>
      <w:widowControl/>
      <w:spacing w:line="360" w:lineRule="auto"/>
      <w:ind w:left="1418" w:right="284" w:firstLine="567"/>
      <w:jc w:val="both"/>
    </w:pPr>
    <w:rPr>
      <w:rFonts w:ascii="Arial" w:hAnsi="Arial"/>
      <w:snapToGrid/>
      <w:sz w:val="20"/>
      <w:szCs w:val="24"/>
      <w:lang w:val="it-IT" w:eastAsia="en-US"/>
    </w:rPr>
  </w:style>
  <w:style w:type="table" w:customStyle="1" w:styleId="Grigliatabella3">
    <w:name w:val="Griglia tabella3"/>
    <w:uiPriority w:val="99"/>
    <w:rsid w:val="008E62A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8E62A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Allegati">
    <w:name w:val="Titolo Allegati"/>
    <w:basedOn w:val="Titolo1"/>
    <w:uiPriority w:val="99"/>
    <w:rsid w:val="008E62A1"/>
    <w:pPr>
      <w:numPr>
        <w:numId w:val="0"/>
      </w:numPr>
      <w:overflowPunct w:val="0"/>
      <w:autoSpaceDE w:val="0"/>
      <w:autoSpaceDN w:val="0"/>
      <w:adjustRightInd w:val="0"/>
      <w:spacing w:after="240"/>
      <w:ind w:left="432" w:right="142" w:hanging="432"/>
      <w:textAlignment w:val="baseline"/>
    </w:pPr>
    <w:rPr>
      <w:rFonts w:ascii="Calibri" w:hAnsi="Calibri"/>
      <w:bCs w:val="0"/>
      <w:caps w:val="0"/>
      <w:snapToGrid/>
      <w:sz w:val="28"/>
      <w:szCs w:val="28"/>
    </w:rPr>
  </w:style>
  <w:style w:type="paragraph" w:customStyle="1" w:styleId="CarattereCarattere1Carattere1">
    <w:name w:val="Carattere Carattere1 Carattere1"/>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2">
    <w:name w:val="2"/>
    <w:uiPriority w:val="99"/>
    <w:rsid w:val="008E62A1"/>
    <w:pPr>
      <w:widowControl w:val="0"/>
    </w:pPr>
    <w:rPr>
      <w:rFonts w:ascii="Calibri" w:hAnsi="Calibri"/>
      <w:sz w:val="22"/>
      <w:szCs w:val="22"/>
    </w:rPr>
  </w:style>
  <w:style w:type="paragraph" w:customStyle="1" w:styleId="1">
    <w:name w:val="1"/>
    <w:uiPriority w:val="99"/>
    <w:rsid w:val="008E62A1"/>
    <w:pPr>
      <w:widowControl w:val="0"/>
    </w:pPr>
    <w:rPr>
      <w:rFonts w:ascii="Calibri" w:hAnsi="Calibri"/>
      <w:sz w:val="22"/>
      <w:szCs w:val="22"/>
    </w:rPr>
  </w:style>
  <w:style w:type="paragraph" w:customStyle="1" w:styleId="DATITABELLACarattereCarattereCarattereCarattereCarattereCarattere">
    <w:name w:val="DATI_TABELLA Carattere Carattere Carattere Carattere Carattere Carattere"/>
    <w:basedOn w:val="Normale"/>
    <w:link w:val="DATITABELLACarattereCarattereCarattereCarattereCarattereCarattereCarattere"/>
    <w:uiPriority w:val="99"/>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6"/>
      <w:lang w:val="it-IT"/>
    </w:rPr>
  </w:style>
  <w:style w:type="character" w:customStyle="1" w:styleId="DATITABELLACarattereCarattereCarattereCarattereCarattereCarattereCarattere">
    <w:name w:val="DATI_TABELLA Carattere Carattere Carattere Carattere Carattere Carattere Carattere"/>
    <w:link w:val="DATITABELLACarattereCarattereCarattereCarattereCarattereCarattere"/>
    <w:uiPriority w:val="99"/>
    <w:locked/>
    <w:rsid w:val="008E62A1"/>
    <w:rPr>
      <w:rFonts w:ascii="Arial" w:hAnsi="Arial"/>
      <w:noProof/>
      <w:sz w:val="16"/>
    </w:rPr>
  </w:style>
  <w:style w:type="paragraph" w:customStyle="1" w:styleId="DATITABELLACarattereCarattereCarattereCarattereCarattere">
    <w:name w:val="DATI_TABELLA Carattere Carattere Carattere Carattere Carattere"/>
    <w:basedOn w:val="Normale"/>
    <w:uiPriority w:val="99"/>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cs="Arial"/>
      <w:noProof/>
      <w:snapToGrid/>
      <w:sz w:val="16"/>
      <w:szCs w:val="16"/>
      <w:lang w:val="it-IT"/>
    </w:rPr>
  </w:style>
  <w:style w:type="paragraph" w:customStyle="1" w:styleId="western">
    <w:name w:val="western"/>
    <w:basedOn w:val="Normale"/>
    <w:uiPriority w:val="99"/>
    <w:rsid w:val="008E62A1"/>
    <w:pPr>
      <w:widowControl/>
      <w:spacing w:before="100" w:beforeAutospacing="1" w:after="142" w:line="288" w:lineRule="auto"/>
    </w:pPr>
    <w:rPr>
      <w:snapToGrid/>
      <w:szCs w:val="24"/>
      <w:lang w:val="it-IT"/>
    </w:rPr>
  </w:style>
  <w:style w:type="numbering" w:customStyle="1" w:styleId="StilePuntato1">
    <w:name w:val="Stile Puntato1"/>
    <w:rsid w:val="008E62A1"/>
    <w:pPr>
      <w:numPr>
        <w:numId w:val="29"/>
      </w:numPr>
    </w:pPr>
  </w:style>
  <w:style w:type="paragraph" w:customStyle="1" w:styleId="Didascaliafigura">
    <w:name w:val="Didascalia figura"/>
    <w:basedOn w:val="Didascalia"/>
    <w:qFormat/>
    <w:rsid w:val="008E62A1"/>
    <w:pPr>
      <w:widowControl w:val="0"/>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120" w:after="240" w:line="240" w:lineRule="atLeast"/>
    </w:pPr>
    <w:rPr>
      <w:rFonts w:ascii="Arial" w:hAnsi="Arial"/>
      <w:sz w:val="18"/>
    </w:rPr>
  </w:style>
  <w:style w:type="paragraph" w:customStyle="1" w:styleId="DATITABELLACarattere3">
    <w:name w:val="DATI_TABELLA Carattere3"/>
    <w:basedOn w:val="Normale"/>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6"/>
      <w:szCs w:val="16"/>
      <w:lang w:val="it-IT"/>
    </w:rPr>
  </w:style>
  <w:style w:type="paragraph" w:customStyle="1" w:styleId="xl98">
    <w:name w:val="xl98"/>
    <w:basedOn w:val="Normale"/>
    <w:rsid w:val="00926FCD"/>
    <w:pPr>
      <w:widowControl/>
      <w:pBdr>
        <w:left w:val="single" w:sz="4" w:space="0" w:color="auto"/>
        <w:bottom w:val="single" w:sz="4" w:space="0" w:color="auto"/>
        <w:right w:val="single" w:sz="8" w:space="0" w:color="auto"/>
      </w:pBdr>
      <w:spacing w:before="100" w:beforeAutospacing="1" w:after="100" w:afterAutospacing="1"/>
      <w:jc w:val="center"/>
      <w:textAlignment w:val="center"/>
    </w:pPr>
    <w:rPr>
      <w:snapToGrid/>
      <w:sz w:val="18"/>
      <w:szCs w:val="18"/>
      <w:lang w:val="it-IT"/>
    </w:rPr>
  </w:style>
  <w:style w:type="paragraph" w:customStyle="1" w:styleId="xl99">
    <w:name w:val="xl99"/>
    <w:basedOn w:val="Normale"/>
    <w:rsid w:val="00926FCD"/>
    <w:pPr>
      <w:widowControl/>
      <w:pBdr>
        <w:bottom w:val="single" w:sz="4" w:space="0" w:color="auto"/>
        <w:right w:val="single" w:sz="4" w:space="0" w:color="auto"/>
      </w:pBdr>
      <w:spacing w:before="100" w:beforeAutospacing="1" w:after="100" w:afterAutospacing="1"/>
      <w:jc w:val="center"/>
      <w:textAlignment w:val="center"/>
    </w:pPr>
    <w:rPr>
      <w:snapToGrid/>
      <w:sz w:val="18"/>
      <w:szCs w:val="18"/>
      <w:lang w:val="it-IT"/>
    </w:rPr>
  </w:style>
  <w:style w:type="paragraph" w:customStyle="1" w:styleId="xl100">
    <w:name w:val="xl100"/>
    <w:basedOn w:val="Normale"/>
    <w:rsid w:val="00926FCD"/>
    <w:pPr>
      <w:widowControl/>
      <w:pBdr>
        <w:left w:val="single" w:sz="4" w:space="0" w:color="auto"/>
        <w:bottom w:val="single" w:sz="4" w:space="0" w:color="auto"/>
      </w:pBdr>
      <w:spacing w:before="100" w:beforeAutospacing="1" w:after="100" w:afterAutospacing="1"/>
      <w:jc w:val="center"/>
      <w:textAlignment w:val="center"/>
    </w:pPr>
    <w:rPr>
      <w:snapToGrid/>
      <w:sz w:val="18"/>
      <w:szCs w:val="18"/>
      <w:lang w:val="it-IT"/>
    </w:rPr>
  </w:style>
  <w:style w:type="paragraph" w:customStyle="1" w:styleId="xl101">
    <w:name w:val="xl101"/>
    <w:basedOn w:val="Normale"/>
    <w:rsid w:val="00926FC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napToGrid/>
      <w:sz w:val="20"/>
      <w:lang w:val="it-IT"/>
    </w:rPr>
  </w:style>
  <w:style w:type="paragraph" w:customStyle="1" w:styleId="xl102">
    <w:name w:val="xl102"/>
    <w:basedOn w:val="Normale"/>
    <w:rsid w:val="00926FC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rPr>
  </w:style>
  <w:style w:type="paragraph" w:customStyle="1" w:styleId="xl103">
    <w:name w:val="xl103"/>
    <w:basedOn w:val="Normale"/>
    <w:rsid w:val="00926FC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napToGrid/>
      <w:sz w:val="18"/>
      <w:szCs w:val="18"/>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ne number" w:uiPriority="0"/>
    <w:lsdException w:name="endnote reference" w:uiPriority="0"/>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E-mail Signature" w:uiPriority="0"/>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Grid 1" w:uiPriority="0"/>
    <w:lsdException w:name="Table Grid 2" w:uiPriority="0"/>
    <w:lsdException w:name="Table Grid 3" w:uiPriority="0"/>
    <w:lsdException w:name="Table Grid 4" w:uiPriority="0"/>
    <w:lsdException w:name="Table Grid 7" w:uiPriority="0"/>
    <w:lsdException w:name="Table Grid 8" w:uiPriority="0"/>
    <w:lsdException w:name="Table List 3" w:uiPriority="0"/>
    <w:lsdException w:name="Table List 5" w:uiPriority="0"/>
    <w:lsdException w:name="Table List 6" w:uiPriority="0"/>
    <w:lsdException w:name="Table List 7" w:uiPriority="0"/>
    <w:lsdException w:name="Table 3D effects 1" w:uiPriority="0"/>
    <w:lsdException w:name="Table 3D effects 2" w:uiPriority="0"/>
    <w:lsdException w:name="Table 3D effects 3" w:uiPriority="0"/>
    <w:lsdException w:name="Table Elegant" w:uiPriority="0"/>
    <w:lsdException w:name="Table Professional" w:uiPriority="0"/>
    <w:lsdException w:name="Table Subtle 1" w:uiPriority="0"/>
    <w:lsdException w:name="Table Subtle 2" w:uiPriority="0"/>
    <w:lsdException w:name="Table Web 2" w:uiPriority="0"/>
    <w:lsdException w:name="Table Web 3" w:semiHidden="0" w:uiPriority="0" w:unhideWhenUsed="0"/>
    <w:lsdException w:name="Balloon Text" w:semiHidden="0" w:unhideWhenUsed="0"/>
    <w:lsdException w:name="Table Grid" w:semiHidden="0" w:unhideWhenUsed="0"/>
    <w:lsdException w:name="Table Theme"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e">
    <w:name w:val="Normal"/>
    <w:qFormat/>
    <w:rsid w:val="006A636C"/>
    <w:pPr>
      <w:widowControl w:val="0"/>
    </w:pPr>
    <w:rPr>
      <w:snapToGrid w:val="0"/>
      <w:sz w:val="24"/>
      <w:lang w:val="en-GB"/>
    </w:rPr>
  </w:style>
  <w:style w:type="paragraph" w:styleId="Titolo1">
    <w:name w:val="heading 1"/>
    <w:aliases w:val="Titolo 0 + Sinistro:  0 cm,Sporgente  0,76 cm,Destro 0 cm,prima 1...,Title 1"/>
    <w:basedOn w:val="Normale"/>
    <w:next w:val="P1"/>
    <w:link w:val="Titolo1Carattere"/>
    <w:autoRedefine/>
    <w:uiPriority w:val="99"/>
    <w:qFormat/>
    <w:rsid w:val="00403D7C"/>
    <w:pPr>
      <w:pageBreakBefore/>
      <w:widowControl/>
      <w:numPr>
        <w:numId w:val="20"/>
      </w:numPr>
      <w:spacing w:before="120" w:after="120"/>
      <w:ind w:left="431" w:hanging="431"/>
      <w:jc w:val="both"/>
      <w:outlineLvl w:val="0"/>
    </w:pPr>
    <w:rPr>
      <w:rFonts w:ascii="Arial" w:hAnsi="Arial"/>
      <w:b/>
      <w:bCs/>
      <w:caps/>
      <w:sz w:val="20"/>
      <w:lang w:val="it-IT"/>
    </w:rPr>
  </w:style>
  <w:style w:type="paragraph" w:styleId="Titolo2">
    <w:name w:val="heading 2"/>
    <w:aliases w:val="Title 2,h2,paragrafo,paragrafo 1.2,Carattere,Secind1,Carattere Carattere Carattere,Carattere Carattere Carattere Carattere,Titolo 21,bibliografia Carattere Carattere,Carattere Carattere Carattere Carattere Carattere,Level 2,H2"/>
    <w:basedOn w:val="Titolo1"/>
    <w:next w:val="p10"/>
    <w:link w:val="Titolo2Carattere"/>
    <w:autoRedefine/>
    <w:qFormat/>
    <w:rsid w:val="00C37BA1"/>
    <w:pPr>
      <w:numPr>
        <w:ilvl w:val="1"/>
      </w:numPr>
      <w:ind w:left="567"/>
      <w:outlineLvl w:val="1"/>
    </w:pPr>
    <w:rPr>
      <w:rFonts w:ascii="Arial Grassetto" w:hAnsi="Arial Grassetto"/>
      <w:bCs w:val="0"/>
      <w:caps w:val="0"/>
      <w:snapToGrid/>
    </w:rPr>
  </w:style>
  <w:style w:type="paragraph" w:styleId="Titolo3">
    <w:name w:val="heading 3"/>
    <w:aliases w:val="Title 3,Titre 3 Car1,Titre 3 Car Car,Titre 3 Car1 Car Car,Heading,3,Section,h3,titolo 3,Titolo 3 Carattere Carattere Carattere Carattere Carattere Carattere Carattere Carattere Carattere,H3,RFF-Titre 3,MLM-Titre 4,3Rapport,MLM-Titre 3,envinorm"/>
    <w:basedOn w:val="Normale"/>
    <w:next w:val="P3"/>
    <w:autoRedefine/>
    <w:uiPriority w:val="99"/>
    <w:qFormat/>
    <w:rsid w:val="00044C81"/>
    <w:pPr>
      <w:keepNext/>
      <w:widowControl/>
      <w:numPr>
        <w:ilvl w:val="2"/>
        <w:numId w:val="2"/>
      </w:numPr>
      <w:spacing w:before="240" w:after="120"/>
      <w:outlineLvl w:val="2"/>
    </w:pPr>
    <w:rPr>
      <w:rFonts w:ascii="Arial" w:hAnsi="Arial"/>
      <w:b/>
      <w:sz w:val="20"/>
      <w:lang w:val="it-IT"/>
    </w:rPr>
  </w:style>
  <w:style w:type="paragraph" w:styleId="Titolo4">
    <w:name w:val="heading 4"/>
    <w:aliases w:val="Titolo 4b,Map Title,h4"/>
    <w:basedOn w:val="Normale"/>
    <w:next w:val="Normale"/>
    <w:link w:val="Titolo4Carattere"/>
    <w:uiPriority w:val="99"/>
    <w:qFormat/>
    <w:rsid w:val="000E4639"/>
    <w:pPr>
      <w:keepNext/>
      <w:numPr>
        <w:ilvl w:val="3"/>
        <w:numId w:val="2"/>
      </w:numPr>
      <w:spacing w:before="120" w:after="120"/>
      <w:ind w:left="862" w:hanging="862"/>
      <w:outlineLvl w:val="3"/>
    </w:pPr>
    <w:rPr>
      <w:rFonts w:ascii="Arial" w:hAnsi="Arial"/>
      <w:i/>
      <w:sz w:val="20"/>
    </w:rPr>
  </w:style>
  <w:style w:type="paragraph" w:styleId="Titolo5">
    <w:name w:val="heading 5"/>
    <w:aliases w:val="ACSN5,H5,h5,tit5,Tempo Heading 5,Titre 5 - Clermont,Titre 5 - Clermont1,H51,tit51,Titre 5 - Clermont2,H52,tit52,Titre 5 - Clermont3,H53,tit53,Titre 5 - Clermont4,H54,tit54,Titre 5 - Clermont5,H55,tit55,Titre 5 - Clermont6,H56,tit56,H57,tit57"/>
    <w:basedOn w:val="Normale"/>
    <w:next w:val="Normale"/>
    <w:link w:val="Titolo5Carattere"/>
    <w:qFormat/>
    <w:rsid w:val="004503D0"/>
    <w:pPr>
      <w:numPr>
        <w:ilvl w:val="4"/>
        <w:numId w:val="2"/>
      </w:numPr>
      <w:spacing w:before="240" w:after="60"/>
      <w:outlineLvl w:val="4"/>
    </w:pPr>
    <w:rPr>
      <w:rFonts w:ascii="Arial" w:hAnsi="Arial"/>
      <w:sz w:val="22"/>
    </w:rPr>
  </w:style>
  <w:style w:type="paragraph" w:styleId="Titolo6">
    <w:name w:val="heading 6"/>
    <w:basedOn w:val="Normale"/>
    <w:next w:val="Normale"/>
    <w:link w:val="Titolo6Carattere"/>
    <w:uiPriority w:val="99"/>
    <w:qFormat/>
    <w:rsid w:val="004503D0"/>
    <w:pPr>
      <w:numPr>
        <w:ilvl w:val="5"/>
        <w:numId w:val="2"/>
      </w:numPr>
      <w:spacing w:before="240" w:after="60"/>
      <w:outlineLvl w:val="5"/>
    </w:pPr>
    <w:rPr>
      <w:i/>
      <w:sz w:val="22"/>
    </w:rPr>
  </w:style>
  <w:style w:type="paragraph" w:styleId="Titolo7">
    <w:name w:val="heading 7"/>
    <w:basedOn w:val="Normale"/>
    <w:next w:val="Normale"/>
    <w:link w:val="Titolo7Carattere"/>
    <w:uiPriority w:val="99"/>
    <w:qFormat/>
    <w:rsid w:val="004503D0"/>
    <w:pPr>
      <w:numPr>
        <w:ilvl w:val="6"/>
        <w:numId w:val="2"/>
      </w:numPr>
      <w:spacing w:before="240" w:after="60"/>
      <w:outlineLvl w:val="6"/>
    </w:pPr>
    <w:rPr>
      <w:rFonts w:ascii="Arial" w:hAnsi="Arial"/>
      <w:sz w:val="20"/>
    </w:rPr>
  </w:style>
  <w:style w:type="paragraph" w:styleId="Titolo8">
    <w:name w:val="heading 8"/>
    <w:basedOn w:val="Normale"/>
    <w:next w:val="Normale"/>
    <w:link w:val="Titolo8Carattere"/>
    <w:uiPriority w:val="99"/>
    <w:qFormat/>
    <w:rsid w:val="004503D0"/>
    <w:pPr>
      <w:numPr>
        <w:ilvl w:val="7"/>
        <w:numId w:val="2"/>
      </w:numPr>
      <w:spacing w:before="240" w:after="60"/>
      <w:outlineLvl w:val="7"/>
    </w:pPr>
    <w:rPr>
      <w:rFonts w:ascii="Arial" w:hAnsi="Arial"/>
      <w:i/>
      <w:sz w:val="20"/>
    </w:rPr>
  </w:style>
  <w:style w:type="paragraph" w:styleId="Titolo9">
    <w:name w:val="heading 9"/>
    <w:basedOn w:val="Normale"/>
    <w:next w:val="Normale"/>
    <w:link w:val="Titolo9Carattere"/>
    <w:uiPriority w:val="99"/>
    <w:qFormat/>
    <w:rsid w:val="004503D0"/>
    <w:pPr>
      <w:numPr>
        <w:ilvl w:val="8"/>
        <w:numId w:val="2"/>
      </w:numPr>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1">
    <w:name w:val="P1"/>
    <w:basedOn w:val="Normale"/>
    <w:uiPriority w:val="99"/>
    <w:rsid w:val="00B62F4F"/>
    <w:pPr>
      <w:ind w:left="284"/>
      <w:jc w:val="both"/>
    </w:pPr>
  </w:style>
  <w:style w:type="paragraph" w:customStyle="1" w:styleId="P3">
    <w:name w:val="P3"/>
    <w:basedOn w:val="Normale"/>
    <w:uiPriority w:val="99"/>
    <w:rsid w:val="00B62F4F"/>
    <w:pPr>
      <w:ind w:left="851"/>
      <w:jc w:val="both"/>
    </w:pPr>
  </w:style>
  <w:style w:type="paragraph" w:styleId="Intestazione">
    <w:name w:val="header"/>
    <w:aliases w:val="Intestazione Carattere1,Intestazione Carattere Carattere,Intestazione Carattere1 Carattere Carattere,Intestazione Carattere Carattere Carattere Carattere,Intestazione Carattere Carattere1,Intestazione Carattere"/>
    <w:basedOn w:val="Normale"/>
    <w:link w:val="IntestazioneCarattere3"/>
    <w:uiPriority w:val="99"/>
    <w:rsid w:val="00B62F4F"/>
    <w:pPr>
      <w:tabs>
        <w:tab w:val="center" w:pos="4819"/>
        <w:tab w:val="right" w:pos="9638"/>
      </w:tabs>
    </w:pPr>
  </w:style>
  <w:style w:type="paragraph" w:styleId="Pidipagina">
    <w:name w:val="footer"/>
    <w:basedOn w:val="Normale"/>
    <w:link w:val="PidipaginaCarattere"/>
    <w:uiPriority w:val="99"/>
    <w:rsid w:val="00B62F4F"/>
    <w:pPr>
      <w:tabs>
        <w:tab w:val="center" w:pos="4819"/>
        <w:tab w:val="right" w:pos="9638"/>
      </w:tabs>
    </w:pPr>
  </w:style>
  <w:style w:type="character" w:styleId="Numeropagina">
    <w:name w:val="page number"/>
    <w:aliases w:val="Pag.Numero pagina"/>
    <w:basedOn w:val="Carpredefinitoparagrafo"/>
    <w:uiPriority w:val="99"/>
    <w:rsid w:val="00B62F4F"/>
  </w:style>
  <w:style w:type="paragraph" w:customStyle="1" w:styleId="Corpotesto1">
    <w:name w:val="Corpo testo1"/>
    <w:basedOn w:val="Normale"/>
    <w:rsid w:val="00B62F4F"/>
    <w:pPr>
      <w:tabs>
        <w:tab w:val="left" w:leader="underscore" w:pos="8640"/>
      </w:tabs>
      <w:jc w:val="center"/>
    </w:pPr>
    <w:rPr>
      <w:rFonts w:ascii="Arial" w:hAnsi="Arial"/>
      <w:b/>
      <w:sz w:val="40"/>
    </w:rPr>
  </w:style>
  <w:style w:type="paragraph" w:styleId="Rientrocorpodeltesto">
    <w:name w:val="Body Text Indent"/>
    <w:basedOn w:val="Normale"/>
    <w:link w:val="RientrocorpodeltestoCarattere1"/>
    <w:uiPriority w:val="99"/>
    <w:rsid w:val="00B62F4F"/>
    <w:pPr>
      <w:spacing w:after="120"/>
      <w:ind w:left="283"/>
    </w:pPr>
  </w:style>
  <w:style w:type="paragraph" w:customStyle="1" w:styleId="P2">
    <w:name w:val="P2"/>
    <w:basedOn w:val="P3"/>
    <w:uiPriority w:val="99"/>
    <w:rsid w:val="00B62F4F"/>
    <w:pPr>
      <w:ind w:left="567"/>
    </w:pPr>
  </w:style>
  <w:style w:type="paragraph" w:styleId="Sommario1">
    <w:name w:val="toc 1"/>
    <w:basedOn w:val="Normale"/>
    <w:next w:val="Normale"/>
    <w:autoRedefine/>
    <w:uiPriority w:val="39"/>
    <w:qFormat/>
    <w:rsid w:val="00B62F4F"/>
    <w:pPr>
      <w:tabs>
        <w:tab w:val="left" w:pos="567"/>
        <w:tab w:val="left" w:pos="720"/>
        <w:tab w:val="left" w:pos="9356"/>
        <w:tab w:val="right" w:leader="dot" w:pos="9639"/>
      </w:tabs>
      <w:spacing w:before="120" w:after="120"/>
      <w:jc w:val="both"/>
    </w:pPr>
    <w:rPr>
      <w:rFonts w:ascii="Arial" w:hAnsi="Arial"/>
      <w:b/>
      <w:caps/>
      <w:noProof/>
      <w:sz w:val="20"/>
      <w:u w:val="single"/>
    </w:rPr>
  </w:style>
  <w:style w:type="paragraph" w:styleId="Sommario2">
    <w:name w:val="toc 2"/>
    <w:basedOn w:val="Normale"/>
    <w:next w:val="Normale"/>
    <w:autoRedefine/>
    <w:uiPriority w:val="39"/>
    <w:qFormat/>
    <w:rsid w:val="00B62F4F"/>
    <w:pPr>
      <w:tabs>
        <w:tab w:val="left" w:pos="567"/>
        <w:tab w:val="left" w:pos="9356"/>
      </w:tabs>
    </w:pPr>
    <w:rPr>
      <w:rFonts w:ascii="Arial" w:hAnsi="Arial"/>
      <w:b/>
      <w:smallCaps/>
      <w:noProof/>
      <w:sz w:val="20"/>
    </w:rPr>
  </w:style>
  <w:style w:type="paragraph" w:styleId="Sommario3">
    <w:name w:val="toc 3"/>
    <w:basedOn w:val="Normale"/>
    <w:next w:val="Normale"/>
    <w:autoRedefine/>
    <w:uiPriority w:val="39"/>
    <w:qFormat/>
    <w:rsid w:val="00841D04"/>
    <w:pPr>
      <w:tabs>
        <w:tab w:val="left" w:pos="851"/>
        <w:tab w:val="left" w:pos="9356"/>
      </w:tabs>
    </w:pPr>
    <w:rPr>
      <w:rFonts w:ascii="Arial" w:hAnsi="Arial"/>
      <w:b/>
      <w:noProof/>
      <w:sz w:val="20"/>
    </w:rPr>
  </w:style>
  <w:style w:type="paragraph" w:styleId="Sommario4">
    <w:name w:val="toc 4"/>
    <w:basedOn w:val="Normale"/>
    <w:next w:val="Normale"/>
    <w:autoRedefine/>
    <w:uiPriority w:val="99"/>
    <w:rsid w:val="00B62F4F"/>
    <w:pPr>
      <w:tabs>
        <w:tab w:val="right" w:leader="dot" w:pos="9639"/>
      </w:tabs>
      <w:ind w:left="720"/>
    </w:pPr>
  </w:style>
  <w:style w:type="paragraph" w:styleId="Sommario5">
    <w:name w:val="toc 5"/>
    <w:basedOn w:val="Normale"/>
    <w:next w:val="Normale"/>
    <w:autoRedefine/>
    <w:uiPriority w:val="99"/>
    <w:rsid w:val="00B62F4F"/>
    <w:pPr>
      <w:tabs>
        <w:tab w:val="right" w:leader="dot" w:pos="9639"/>
      </w:tabs>
      <w:ind w:left="960"/>
    </w:pPr>
  </w:style>
  <w:style w:type="paragraph" w:styleId="Sommario6">
    <w:name w:val="toc 6"/>
    <w:basedOn w:val="Normale"/>
    <w:next w:val="Normale"/>
    <w:autoRedefine/>
    <w:uiPriority w:val="99"/>
    <w:rsid w:val="00B62F4F"/>
    <w:pPr>
      <w:tabs>
        <w:tab w:val="right" w:leader="dot" w:pos="9639"/>
      </w:tabs>
      <w:ind w:left="1200"/>
    </w:pPr>
  </w:style>
  <w:style w:type="paragraph" w:styleId="Sommario7">
    <w:name w:val="toc 7"/>
    <w:basedOn w:val="Normale"/>
    <w:next w:val="Normale"/>
    <w:autoRedefine/>
    <w:uiPriority w:val="99"/>
    <w:rsid w:val="00B62F4F"/>
    <w:pPr>
      <w:tabs>
        <w:tab w:val="right" w:leader="dot" w:pos="9639"/>
      </w:tabs>
      <w:ind w:left="1440"/>
    </w:pPr>
  </w:style>
  <w:style w:type="paragraph" w:styleId="Sommario8">
    <w:name w:val="toc 8"/>
    <w:basedOn w:val="Normale"/>
    <w:next w:val="Normale"/>
    <w:autoRedefine/>
    <w:uiPriority w:val="99"/>
    <w:rsid w:val="00B62F4F"/>
    <w:pPr>
      <w:tabs>
        <w:tab w:val="right" w:leader="dot" w:pos="9639"/>
      </w:tabs>
      <w:ind w:left="1680"/>
    </w:pPr>
  </w:style>
  <w:style w:type="paragraph" w:styleId="Sommario9">
    <w:name w:val="toc 9"/>
    <w:basedOn w:val="Normale"/>
    <w:next w:val="Normale"/>
    <w:autoRedefine/>
    <w:uiPriority w:val="99"/>
    <w:rsid w:val="00B62F4F"/>
    <w:pPr>
      <w:tabs>
        <w:tab w:val="right" w:leader="dot" w:pos="9639"/>
      </w:tabs>
      <w:ind w:left="1920"/>
    </w:pPr>
  </w:style>
  <w:style w:type="character" w:styleId="Rimandocommento">
    <w:name w:val="annotation reference"/>
    <w:uiPriority w:val="99"/>
    <w:semiHidden/>
    <w:rsid w:val="00B62F4F"/>
    <w:rPr>
      <w:sz w:val="16"/>
    </w:rPr>
  </w:style>
  <w:style w:type="paragraph" w:styleId="Testocommento">
    <w:name w:val="annotation text"/>
    <w:aliases w:val="Carattere14 Carattere Carattere Carattere Carattere,Carattere14 Carattere Carattere Carattere"/>
    <w:basedOn w:val="Normale"/>
    <w:link w:val="TestocommentoCarattere"/>
    <w:uiPriority w:val="99"/>
    <w:semiHidden/>
    <w:rsid w:val="00B62F4F"/>
    <w:rPr>
      <w:sz w:val="20"/>
    </w:rPr>
  </w:style>
  <w:style w:type="paragraph" w:styleId="Mappadocumento">
    <w:name w:val="Document Map"/>
    <w:basedOn w:val="Normale"/>
    <w:link w:val="MappadocumentoCarattere"/>
    <w:uiPriority w:val="99"/>
    <w:semiHidden/>
    <w:rsid w:val="00B62F4F"/>
    <w:pPr>
      <w:shd w:val="clear" w:color="auto" w:fill="000080"/>
    </w:pPr>
    <w:rPr>
      <w:rFonts w:ascii="Tahoma" w:hAnsi="Tahoma"/>
    </w:rPr>
  </w:style>
  <w:style w:type="paragraph" w:styleId="Corpodeltesto2">
    <w:name w:val="Body Text 2"/>
    <w:basedOn w:val="Normale"/>
    <w:link w:val="Corpodeltesto2Carattere"/>
    <w:uiPriority w:val="99"/>
    <w:rsid w:val="00B62F4F"/>
    <w:pPr>
      <w:jc w:val="center"/>
    </w:pPr>
    <w:rPr>
      <w:rFonts w:ascii="Arial" w:hAnsi="Arial"/>
      <w:b/>
      <w:sz w:val="20"/>
    </w:rPr>
  </w:style>
  <w:style w:type="paragraph" w:styleId="Corpodeltesto3">
    <w:name w:val="Body Text 3"/>
    <w:basedOn w:val="Normale"/>
    <w:link w:val="Corpodeltesto3Carattere"/>
    <w:uiPriority w:val="99"/>
    <w:rsid w:val="00B62F4F"/>
    <w:pPr>
      <w:widowControl/>
      <w:ind w:right="-2"/>
      <w:jc w:val="both"/>
    </w:pPr>
    <w:rPr>
      <w:snapToGrid/>
    </w:rPr>
  </w:style>
  <w:style w:type="paragraph" w:styleId="Rientrocorpodeltesto3">
    <w:name w:val="Body Text Indent 3"/>
    <w:basedOn w:val="Normale"/>
    <w:link w:val="Rientrocorpodeltesto3Carattere"/>
    <w:uiPriority w:val="99"/>
    <w:rsid w:val="00B62F4F"/>
    <w:pPr>
      <w:widowControl/>
      <w:ind w:left="303"/>
      <w:jc w:val="both"/>
    </w:pPr>
    <w:rPr>
      <w:snapToGrid/>
    </w:rPr>
  </w:style>
  <w:style w:type="paragraph" w:styleId="Rientrocorpodeltesto2">
    <w:name w:val="Body Text Indent 2"/>
    <w:basedOn w:val="Normale"/>
    <w:link w:val="Rientrocorpodeltesto2Carattere"/>
    <w:uiPriority w:val="99"/>
    <w:rsid w:val="00B62F4F"/>
    <w:pPr>
      <w:widowControl/>
      <w:ind w:left="303"/>
    </w:pPr>
    <w:rPr>
      <w:snapToGrid/>
    </w:rPr>
  </w:style>
  <w:style w:type="paragraph" w:customStyle="1" w:styleId="t1p0e">
    <w:name w:val="t1p0e"/>
    <w:uiPriority w:val="99"/>
    <w:rsid w:val="00B62F4F"/>
    <w:pPr>
      <w:spacing w:after="120"/>
      <w:ind w:left="312"/>
      <w:jc w:val="both"/>
    </w:pPr>
    <w:rPr>
      <w:rFonts w:ascii="Arial" w:hAnsi="Arial"/>
      <w:i/>
      <w:noProof/>
    </w:rPr>
  </w:style>
  <w:style w:type="paragraph" w:customStyle="1" w:styleId="t2p">
    <w:name w:val="t2p"/>
    <w:uiPriority w:val="99"/>
    <w:rsid w:val="00B62F4F"/>
    <w:pPr>
      <w:tabs>
        <w:tab w:val="left" w:pos="284"/>
      </w:tabs>
      <w:ind w:left="1985" w:hanging="1276"/>
    </w:pPr>
    <w:rPr>
      <w:rFonts w:ascii="Arial Narrow" w:hAnsi="Arial Narrow"/>
      <w:noProof/>
    </w:rPr>
  </w:style>
  <w:style w:type="paragraph" w:customStyle="1" w:styleId="t1p0">
    <w:name w:val="t1p0"/>
    <w:uiPriority w:val="99"/>
    <w:rsid w:val="00B62F4F"/>
    <w:pPr>
      <w:spacing w:after="120"/>
      <w:ind w:left="284"/>
      <w:jc w:val="both"/>
    </w:pPr>
    <w:rPr>
      <w:rFonts w:ascii="Arial" w:hAnsi="Arial"/>
      <w:noProof/>
    </w:rPr>
  </w:style>
  <w:style w:type="paragraph" w:customStyle="1" w:styleId="Corpodeltesto21">
    <w:name w:val="Corpo del testo 21"/>
    <w:basedOn w:val="Normale"/>
    <w:uiPriority w:val="99"/>
    <w:rsid w:val="00B62F4F"/>
    <w:pPr>
      <w:jc w:val="center"/>
    </w:pPr>
    <w:rPr>
      <w:rFonts w:ascii="Arial" w:hAnsi="Arial"/>
      <w:b/>
      <w:snapToGrid/>
      <w:sz w:val="20"/>
    </w:rPr>
  </w:style>
  <w:style w:type="paragraph" w:customStyle="1" w:styleId="BodyText21">
    <w:name w:val="Body Text 21"/>
    <w:basedOn w:val="Normale"/>
    <w:uiPriority w:val="99"/>
    <w:rsid w:val="00B62F4F"/>
    <w:pPr>
      <w:jc w:val="center"/>
    </w:pPr>
    <w:rPr>
      <w:rFonts w:ascii="Arial" w:hAnsi="Arial"/>
      <w:b/>
      <w:snapToGrid/>
      <w:sz w:val="20"/>
    </w:rPr>
  </w:style>
  <w:style w:type="paragraph" w:styleId="Testofumetto">
    <w:name w:val="Balloon Text"/>
    <w:basedOn w:val="Normale"/>
    <w:link w:val="TestofumettoCarattere"/>
    <w:uiPriority w:val="99"/>
    <w:semiHidden/>
    <w:rsid w:val="00B62F4F"/>
    <w:rPr>
      <w:rFonts w:ascii="Tahoma" w:hAnsi="Tahoma" w:cs="Tahoma"/>
      <w:sz w:val="16"/>
      <w:szCs w:val="16"/>
    </w:rPr>
  </w:style>
  <w:style w:type="paragraph" w:customStyle="1" w:styleId="TESTO">
    <w:name w:val="TESTO"/>
    <w:basedOn w:val="Normale"/>
    <w:link w:val="TESTOCarattere"/>
    <w:uiPriority w:val="99"/>
    <w:rsid w:val="00B62F4F"/>
    <w:pPr>
      <w:widowControl/>
      <w:overflowPunct w:val="0"/>
      <w:autoSpaceDE w:val="0"/>
      <w:autoSpaceDN w:val="0"/>
      <w:adjustRightInd w:val="0"/>
      <w:spacing w:line="240" w:lineRule="atLeast"/>
      <w:ind w:left="1559" w:right="851" w:hanging="1134"/>
      <w:jc w:val="both"/>
      <w:textAlignment w:val="baseline"/>
    </w:pPr>
    <w:rPr>
      <w:rFonts w:ascii="Arial" w:hAnsi="Arial"/>
      <w:snapToGrid/>
      <w:sz w:val="20"/>
      <w:lang w:val="it-IT"/>
    </w:rPr>
  </w:style>
  <w:style w:type="paragraph" w:styleId="Rientronormale">
    <w:name w:val="Normal Indent"/>
    <w:aliases w:val="Rientro normale Carattere1 Carattere,Rientro normale Carattere Carattere Carattere,Rientro normale Carattere1 Carattere Carattere Carattere,Rientro normale Carattere Carattere Carattere Carattere Carattere,Corpo di testo spec,..."/>
    <w:basedOn w:val="TESTO"/>
    <w:link w:val="RientronormaleCarattere1"/>
    <w:uiPriority w:val="99"/>
    <w:rsid w:val="00B62F4F"/>
    <w:pPr>
      <w:ind w:firstLine="0"/>
    </w:pPr>
  </w:style>
  <w:style w:type="character" w:customStyle="1" w:styleId="RientronormaleCarattere1CarattereCarattere2">
    <w:name w:val="Rientro normale Carattere1 Carattere Carattere2"/>
    <w:aliases w:val="Rientro normale Carattere Carattere Carattere Carattere2,Rientro normale Carattere1 Carattere Carattere Carattere Carattere2,Rientro normale Carattere Carattere Carattere Carattere Carattere Carattere1"/>
    <w:uiPriority w:val="99"/>
    <w:rsid w:val="00B62F4F"/>
    <w:rPr>
      <w:rFonts w:ascii="Arial" w:hAnsi="Arial"/>
      <w:lang w:val="it-IT" w:eastAsia="it-IT" w:bidi="ar-SA"/>
    </w:rPr>
  </w:style>
  <w:style w:type="character" w:customStyle="1" w:styleId="RientronormaleCarattere">
    <w:name w:val="Rientro normale Carattere"/>
    <w:aliases w:val="Rientro normale Carattere1 Carattere2,... Carattere"/>
    <w:uiPriority w:val="99"/>
    <w:rsid w:val="00B62F4F"/>
    <w:rPr>
      <w:rFonts w:ascii="Arial" w:hAnsi="Arial"/>
      <w:noProof w:val="0"/>
      <w:lang w:val="it-IT" w:eastAsia="it-IT" w:bidi="ar-SA"/>
    </w:rPr>
  </w:style>
  <w:style w:type="paragraph" w:customStyle="1" w:styleId="BASE">
    <w:name w:val="BASE"/>
    <w:uiPriority w:val="99"/>
    <w:rsid w:val="00B62F4F"/>
    <w:pPr>
      <w:spacing w:line="240" w:lineRule="atLeast"/>
      <w:ind w:left="1559" w:right="851" w:hanging="1134"/>
      <w:jc w:val="both"/>
    </w:pPr>
    <w:rPr>
      <w:rFonts w:ascii="Arial" w:hAnsi="Arial"/>
      <w:snapToGrid w:val="0"/>
      <w:sz w:val="24"/>
    </w:rPr>
  </w:style>
  <w:style w:type="paragraph" w:customStyle="1" w:styleId="titoloMemorandum">
    <w:name w:val="titoloMemorandum"/>
    <w:basedOn w:val="BASE"/>
    <w:next w:val="testoMemorandum"/>
    <w:uiPriority w:val="99"/>
    <w:rsid w:val="00B62F4F"/>
    <w:pPr>
      <w:jc w:val="center"/>
    </w:pPr>
    <w:rPr>
      <w:b/>
      <w:sz w:val="16"/>
    </w:rPr>
  </w:style>
  <w:style w:type="paragraph" w:customStyle="1" w:styleId="testoMemorandum">
    <w:name w:val="testoMemorandum"/>
    <w:basedOn w:val="BASE"/>
    <w:uiPriority w:val="99"/>
    <w:rsid w:val="00B62F4F"/>
    <w:pPr>
      <w:ind w:left="3260" w:hanging="1701"/>
    </w:pPr>
    <w:rPr>
      <w:sz w:val="16"/>
    </w:rPr>
  </w:style>
  <w:style w:type="paragraph" w:customStyle="1" w:styleId="pi2dipagina">
    <w:name w:val="piè2 di pagina"/>
    <w:basedOn w:val="BASE"/>
    <w:uiPriority w:val="99"/>
    <w:rsid w:val="00B62F4F"/>
    <w:pPr>
      <w:tabs>
        <w:tab w:val="left" w:pos="10206"/>
        <w:tab w:val="left" w:pos="12191"/>
        <w:tab w:val="left" w:pos="14175"/>
      </w:tabs>
      <w:spacing w:line="0" w:lineRule="atLeast"/>
      <w:ind w:left="0" w:right="0" w:firstLine="0"/>
    </w:pPr>
    <w:rPr>
      <w:sz w:val="8"/>
    </w:rPr>
  </w:style>
  <w:style w:type="paragraph" w:styleId="Testonormale">
    <w:name w:val="Plain Text"/>
    <w:basedOn w:val="Normale"/>
    <w:link w:val="TestonormaleCarattere1"/>
    <w:uiPriority w:val="99"/>
    <w:rsid w:val="00B62F4F"/>
    <w:pPr>
      <w:widowControl/>
    </w:pPr>
    <w:rPr>
      <w:rFonts w:ascii="Courier New" w:hAnsi="Courier New"/>
      <w:lang w:val="it-IT"/>
    </w:rPr>
  </w:style>
  <w:style w:type="paragraph" w:styleId="Testodelblocco">
    <w:name w:val="Block Text"/>
    <w:basedOn w:val="Normale"/>
    <w:uiPriority w:val="99"/>
    <w:rsid w:val="00B62F4F"/>
    <w:pPr>
      <w:widowControl/>
      <w:ind w:left="1560" w:right="1444"/>
    </w:pPr>
    <w:rPr>
      <w:rFonts w:ascii="Arial Narrow" w:hAnsi="Arial Narrow"/>
      <w:snapToGrid/>
      <w:sz w:val="20"/>
      <w:lang w:val="it-IT"/>
    </w:rPr>
  </w:style>
  <w:style w:type="character" w:customStyle="1" w:styleId="BASECarattere">
    <w:name w:val="BASE Carattere"/>
    <w:uiPriority w:val="99"/>
    <w:rsid w:val="00B62F4F"/>
    <w:rPr>
      <w:rFonts w:ascii="Arial" w:hAnsi="Arial"/>
      <w:noProof w:val="0"/>
      <w:lang w:val="it-IT" w:eastAsia="it-IT" w:bidi="ar-SA"/>
    </w:rPr>
  </w:style>
  <w:style w:type="character" w:customStyle="1" w:styleId="Titolo3Carattere">
    <w:name w:val="Titolo 3 Carattere"/>
    <w:aliases w:val="Titre 3 Car1 Carattere,Titre 3 Car Car Carattere,Titre 3 Car1 Car Car Carattere,Heading Carattere,3 Carattere,Section Carattere,Title 3 Carattere1,h3 Carattere1,titolo 3 Carattere1,H3 Carattere1,RFF-Titre 3 Carattere1"/>
    <w:basedOn w:val="BASECarattere"/>
    <w:uiPriority w:val="99"/>
    <w:rsid w:val="00B62F4F"/>
    <w:rPr>
      <w:rFonts w:ascii="Arial" w:hAnsi="Arial"/>
      <w:noProof w:val="0"/>
      <w:lang w:val="it-IT" w:eastAsia="it-IT" w:bidi="ar-SA"/>
    </w:rPr>
  </w:style>
  <w:style w:type="character" w:customStyle="1" w:styleId="BASECarattere1">
    <w:name w:val="BASE Carattere1"/>
    <w:uiPriority w:val="99"/>
    <w:rsid w:val="00B62F4F"/>
    <w:rPr>
      <w:rFonts w:ascii="Arial" w:hAnsi="Arial"/>
      <w:snapToGrid w:val="0"/>
      <w:sz w:val="24"/>
      <w:lang w:val="it-IT" w:eastAsia="it-IT" w:bidi="ar-SA"/>
    </w:rPr>
  </w:style>
  <w:style w:type="character" w:customStyle="1" w:styleId="CarattereCarattere1">
    <w:name w:val="Carattere Carattere1"/>
    <w:uiPriority w:val="99"/>
    <w:rsid w:val="00B62F4F"/>
    <w:rPr>
      <w:rFonts w:ascii="Arial" w:hAnsi="Arial"/>
      <w:b/>
      <w:snapToGrid w:val="0"/>
      <w:color w:val="008000"/>
      <w:sz w:val="24"/>
      <w:lang w:val="it-IT" w:eastAsia="it-IT" w:bidi="ar-SA"/>
    </w:rPr>
  </w:style>
  <w:style w:type="character" w:customStyle="1" w:styleId="CarattereCarattere">
    <w:name w:val="Carattere Carattere"/>
    <w:uiPriority w:val="99"/>
    <w:rsid w:val="00B62F4F"/>
    <w:rPr>
      <w:rFonts w:ascii="Courier New" w:hAnsi="Courier New"/>
      <w:snapToGrid w:val="0"/>
      <w:sz w:val="24"/>
      <w:lang w:val="it-IT" w:eastAsia="it-IT" w:bidi="ar-SA"/>
    </w:rPr>
  </w:style>
  <w:style w:type="character" w:styleId="Collegamentoipertestuale">
    <w:name w:val="Hyperlink"/>
    <w:uiPriority w:val="99"/>
    <w:rsid w:val="00B62F4F"/>
    <w:rPr>
      <w:color w:val="0000FF"/>
      <w:u w:val="single"/>
    </w:rPr>
  </w:style>
  <w:style w:type="character" w:styleId="Collegamentovisitato">
    <w:name w:val="FollowedHyperlink"/>
    <w:uiPriority w:val="99"/>
    <w:rsid w:val="00B62F4F"/>
    <w:rPr>
      <w:color w:val="800080"/>
      <w:u w:val="single"/>
    </w:rPr>
  </w:style>
  <w:style w:type="paragraph" w:styleId="Soggettocommento">
    <w:name w:val="annotation subject"/>
    <w:basedOn w:val="Testocommento"/>
    <w:next w:val="Testocommento"/>
    <w:link w:val="SoggettocommentoCarattere"/>
    <w:uiPriority w:val="99"/>
    <w:semiHidden/>
    <w:rsid w:val="00B62F4F"/>
    <w:pPr>
      <w:widowControl/>
      <w:spacing w:line="240" w:lineRule="atLeast"/>
      <w:jc w:val="both"/>
    </w:pPr>
    <w:rPr>
      <w:rFonts w:ascii="Arial" w:hAnsi="Arial"/>
      <w:b/>
      <w:bCs/>
      <w:snapToGrid/>
      <w:lang w:val="it-IT"/>
    </w:rPr>
  </w:style>
  <w:style w:type="paragraph" w:customStyle="1" w:styleId="TAILLE6">
    <w:name w:val="TAILLE6"/>
    <w:basedOn w:val="Normale"/>
    <w:uiPriority w:val="99"/>
    <w:rsid w:val="00B62F4F"/>
    <w:pPr>
      <w:widowControl/>
      <w:spacing w:before="120"/>
      <w:jc w:val="center"/>
    </w:pPr>
    <w:rPr>
      <w:caps/>
      <w:snapToGrid/>
      <w:sz w:val="12"/>
      <w:lang w:eastAsia="en-US"/>
    </w:rPr>
  </w:style>
  <w:style w:type="paragraph" w:customStyle="1" w:styleId="TAILLE8">
    <w:name w:val="TAILLE8"/>
    <w:basedOn w:val="Normale"/>
    <w:uiPriority w:val="99"/>
    <w:rsid w:val="00B62F4F"/>
    <w:pPr>
      <w:widowControl/>
      <w:spacing w:before="120"/>
      <w:jc w:val="center"/>
    </w:pPr>
    <w:rPr>
      <w:caps/>
      <w:snapToGrid/>
      <w:sz w:val="16"/>
      <w:lang w:eastAsia="en-US"/>
    </w:rPr>
  </w:style>
  <w:style w:type="paragraph" w:styleId="Indice1">
    <w:name w:val="index 1"/>
    <w:basedOn w:val="Normale"/>
    <w:next w:val="Normale"/>
    <w:autoRedefine/>
    <w:uiPriority w:val="99"/>
    <w:semiHidden/>
    <w:rsid w:val="00B62F4F"/>
    <w:pPr>
      <w:ind w:left="240" w:hanging="240"/>
    </w:pPr>
  </w:style>
  <w:style w:type="paragraph" w:styleId="Titoloindice">
    <w:name w:val="index heading"/>
    <w:basedOn w:val="Normale"/>
    <w:next w:val="Indice1"/>
    <w:uiPriority w:val="99"/>
    <w:semiHidden/>
    <w:rsid w:val="00B62F4F"/>
    <w:pPr>
      <w:widowControl/>
      <w:spacing w:line="240" w:lineRule="atLeast"/>
      <w:jc w:val="both"/>
    </w:pPr>
    <w:rPr>
      <w:rFonts w:ascii="Arial" w:hAnsi="Arial"/>
      <w:snapToGrid/>
      <w:sz w:val="22"/>
      <w:lang w:val="it-IT"/>
    </w:rPr>
  </w:style>
  <w:style w:type="paragraph" w:styleId="NormaleWeb">
    <w:name w:val="Normal (Web)"/>
    <w:basedOn w:val="Normale"/>
    <w:uiPriority w:val="99"/>
    <w:rsid w:val="00933CFD"/>
    <w:pPr>
      <w:widowControl/>
      <w:spacing w:before="100" w:beforeAutospacing="1" w:after="100" w:afterAutospacing="1"/>
    </w:pPr>
    <w:rPr>
      <w:snapToGrid/>
      <w:color w:val="000066"/>
      <w:szCs w:val="24"/>
      <w:lang w:val="it-IT"/>
    </w:rPr>
  </w:style>
  <w:style w:type="character" w:customStyle="1" w:styleId="RientronormaleCarattereCarattere">
    <w:name w:val="Rientro normale Carattere Carattere"/>
    <w:aliases w:val="Rientro normale Carattere1 Carattere Carattere Carattere Carattere Carattere"/>
    <w:uiPriority w:val="99"/>
    <w:rsid w:val="00B62F4F"/>
    <w:rPr>
      <w:rFonts w:ascii="Arial" w:hAnsi="Arial"/>
      <w:sz w:val="22"/>
      <w:lang w:val="en-GB" w:eastAsia="it-IT" w:bidi="ar-SA"/>
    </w:rPr>
  </w:style>
  <w:style w:type="character" w:customStyle="1" w:styleId="RientronormaleCarattere1CarattereCarattere">
    <w:name w:val="Rientro normale Carattere1 Carattere Carattere"/>
    <w:aliases w:val="Rientro normale Carattere Carattere Carattere Carattere,Rientro normale Carattere1 Carattere Carattere Carattere Carattere,Rientro normale Carattere Carattere Carattere Carattere Carattere Carattere"/>
    <w:uiPriority w:val="99"/>
    <w:rsid w:val="00B62F4F"/>
    <w:rPr>
      <w:rFonts w:ascii="Arial" w:hAnsi="Arial"/>
      <w:lang w:val="it-IT" w:eastAsia="it-IT" w:bidi="ar-SA"/>
    </w:rPr>
  </w:style>
  <w:style w:type="paragraph" w:customStyle="1" w:styleId="Base0">
    <w:name w:val="Base"/>
    <w:uiPriority w:val="99"/>
    <w:rsid w:val="00B62F4F"/>
    <w:pPr>
      <w:spacing w:line="240" w:lineRule="atLeast"/>
      <w:jc w:val="both"/>
    </w:pPr>
    <w:rPr>
      <w:rFonts w:ascii="Arial" w:hAnsi="Arial"/>
      <w:sz w:val="22"/>
      <w:lang w:val="en-GB"/>
    </w:rPr>
  </w:style>
  <w:style w:type="character" w:customStyle="1" w:styleId="RientronormaleCarattereCarattere1">
    <w:name w:val="Rientro normale Carattere Carattere1"/>
    <w:aliases w:val="Rientro normale Carattere1 Carattere Carattere1,Rientro normale Carattere Carattere Carattere Carattere1,Rientro normale Carattere1 Carattere Carattere Carattere Carattere1"/>
    <w:uiPriority w:val="99"/>
    <w:rsid w:val="00B62F4F"/>
    <w:rPr>
      <w:rFonts w:ascii="Arial" w:hAnsi="Arial"/>
      <w:sz w:val="22"/>
      <w:lang w:val="en-GB" w:eastAsia="it-IT" w:bidi="ar-SA"/>
    </w:rPr>
  </w:style>
  <w:style w:type="paragraph" w:customStyle="1" w:styleId="StileArial11ptGiustificatoSinistro125cmDestro07cm">
    <w:name w:val="Stile Arial 11 pt Giustificato Sinistro:  125 cm Destro 07 cm..."/>
    <w:basedOn w:val="Normale"/>
    <w:uiPriority w:val="99"/>
    <w:rsid w:val="00BC05A3"/>
    <w:pPr>
      <w:suppressAutoHyphens/>
      <w:spacing w:before="120" w:after="120"/>
      <w:ind w:left="567" w:right="397"/>
      <w:jc w:val="both"/>
    </w:pPr>
    <w:rPr>
      <w:rFonts w:ascii="Arial" w:hAnsi="Arial"/>
      <w:snapToGrid/>
      <w:sz w:val="22"/>
      <w:lang w:eastAsia="ar-SA"/>
    </w:rPr>
  </w:style>
  <w:style w:type="paragraph" w:customStyle="1" w:styleId="Default">
    <w:name w:val="Default"/>
    <w:uiPriority w:val="99"/>
    <w:rsid w:val="00B62F4F"/>
    <w:pPr>
      <w:autoSpaceDE w:val="0"/>
      <w:autoSpaceDN w:val="0"/>
      <w:adjustRightInd w:val="0"/>
    </w:pPr>
    <w:rPr>
      <w:rFonts w:ascii="Arial" w:hAnsi="Arial" w:cs="Arial"/>
      <w:color w:val="000000"/>
      <w:sz w:val="24"/>
      <w:szCs w:val="24"/>
    </w:rPr>
  </w:style>
  <w:style w:type="paragraph" w:customStyle="1" w:styleId="CarattereCarattere1Carattere">
    <w:name w:val="Carattere Carattere1 Carattere"/>
    <w:basedOn w:val="Normale"/>
    <w:rsid w:val="00B62F4F"/>
    <w:pPr>
      <w:widowControl/>
      <w:tabs>
        <w:tab w:val="left" w:pos="540"/>
        <w:tab w:val="left" w:pos="1260"/>
        <w:tab w:val="left" w:pos="1800"/>
      </w:tabs>
      <w:spacing w:before="240" w:after="160" w:line="240" w:lineRule="exact"/>
    </w:pPr>
    <w:rPr>
      <w:rFonts w:ascii="Verdana" w:hAnsi="Verdana"/>
      <w:snapToGrid/>
      <w:lang w:val="en-US" w:eastAsia="en-US"/>
    </w:rPr>
  </w:style>
  <w:style w:type="paragraph" w:customStyle="1" w:styleId="CarattereCarattere1Carattere0">
    <w:name w:val="Carattere Carattere1 Carattere"/>
    <w:basedOn w:val="Normale"/>
    <w:uiPriority w:val="99"/>
    <w:rsid w:val="00B62F4F"/>
    <w:pPr>
      <w:widowControl/>
      <w:tabs>
        <w:tab w:val="left" w:pos="540"/>
        <w:tab w:val="left" w:pos="1260"/>
        <w:tab w:val="left" w:pos="1800"/>
      </w:tabs>
      <w:spacing w:before="240" w:after="160" w:line="240" w:lineRule="exact"/>
    </w:pPr>
    <w:rPr>
      <w:rFonts w:ascii="Verdana" w:hAnsi="Verdana"/>
      <w:snapToGrid/>
      <w:lang w:val="en-US" w:eastAsia="en-US"/>
    </w:rPr>
  </w:style>
  <w:style w:type="character" w:customStyle="1" w:styleId="RientronormaleCarattere1CarattereCarattere3">
    <w:name w:val="Rientro normale Carattere1 Carattere Carattere3"/>
    <w:aliases w:val="Rientro normale Carattere Carattere Carattere Carattere3,Rientro normale Carattere1 Carattere Carattere Carattere Carattere3,Rientro normale Carattere Carattere Carattere Carattere Carattere Carattere2"/>
    <w:uiPriority w:val="99"/>
    <w:rsid w:val="00B62F4F"/>
    <w:rPr>
      <w:rFonts w:ascii="Arial" w:hAnsi="Arial"/>
      <w:lang w:val="it-IT" w:eastAsia="it-IT" w:bidi="ar-SA"/>
    </w:rPr>
  </w:style>
  <w:style w:type="paragraph" w:customStyle="1" w:styleId="RevisionRecording">
    <w:name w:val="Revision Recording"/>
    <w:basedOn w:val="Normale"/>
    <w:uiPriority w:val="99"/>
    <w:rsid w:val="007340C0"/>
    <w:pPr>
      <w:widowControl/>
      <w:overflowPunct w:val="0"/>
      <w:autoSpaceDE w:val="0"/>
      <w:autoSpaceDN w:val="0"/>
      <w:adjustRightInd w:val="0"/>
      <w:snapToGrid w:val="0"/>
      <w:jc w:val="center"/>
    </w:pPr>
    <w:rPr>
      <w:rFonts w:ascii="Arial" w:hAnsi="Arial"/>
      <w:b/>
      <w:caps/>
      <w:sz w:val="20"/>
    </w:rPr>
  </w:style>
  <w:style w:type="paragraph" w:customStyle="1" w:styleId="INDEX">
    <w:name w:val="INDEX"/>
    <w:basedOn w:val="Normale"/>
    <w:uiPriority w:val="99"/>
    <w:rsid w:val="00EA5034"/>
    <w:pPr>
      <w:tabs>
        <w:tab w:val="left" w:pos="4111"/>
      </w:tabs>
      <w:spacing w:before="120" w:after="360"/>
      <w:jc w:val="center"/>
      <w:outlineLvl w:val="0"/>
    </w:pPr>
    <w:rPr>
      <w:rFonts w:ascii="Arial" w:hAnsi="Arial"/>
      <w:b/>
      <w:caps/>
      <w:sz w:val="20"/>
      <w:u w:val="single"/>
    </w:rPr>
  </w:style>
  <w:style w:type="paragraph" w:customStyle="1" w:styleId="HeaderTYPE">
    <w:name w:val="Header: TYPE"/>
    <w:basedOn w:val="Normale"/>
    <w:uiPriority w:val="99"/>
    <w:rsid w:val="00EA5034"/>
    <w:pPr>
      <w:spacing w:before="120" w:after="60"/>
      <w:jc w:val="center"/>
    </w:pPr>
    <w:rPr>
      <w:rFonts w:ascii="Arial" w:hAnsi="Arial"/>
      <w:b/>
      <w:bCs/>
      <w:caps/>
      <w:snapToGrid/>
      <w:sz w:val="20"/>
      <w:lang w:eastAsia="fr-FR"/>
    </w:rPr>
  </w:style>
  <w:style w:type="paragraph" w:customStyle="1" w:styleId="p10">
    <w:name w:val="p1"/>
    <w:basedOn w:val="Normale"/>
    <w:rsid w:val="00A86744"/>
    <w:pPr>
      <w:widowControl/>
      <w:snapToGrid w:val="0"/>
      <w:ind w:left="284"/>
      <w:jc w:val="both"/>
    </w:pPr>
    <w:rPr>
      <w:rFonts w:eastAsia="Calibri"/>
      <w:snapToGrid/>
      <w:szCs w:val="24"/>
      <w:lang w:val="it-IT"/>
    </w:rPr>
  </w:style>
  <w:style w:type="paragraph" w:customStyle="1" w:styleId="p30">
    <w:name w:val="p3"/>
    <w:basedOn w:val="Normale"/>
    <w:rsid w:val="00A86744"/>
    <w:pPr>
      <w:widowControl/>
      <w:snapToGrid w:val="0"/>
      <w:ind w:left="851"/>
      <w:jc w:val="both"/>
    </w:pPr>
    <w:rPr>
      <w:rFonts w:eastAsia="Calibri"/>
      <w:snapToGrid/>
      <w:szCs w:val="24"/>
      <w:lang w:val="it-IT"/>
    </w:rPr>
  </w:style>
  <w:style w:type="table" w:styleId="Tabellacolonne5">
    <w:name w:val="Table Columns 5"/>
    <w:basedOn w:val="Tabellanormale"/>
    <w:uiPriority w:val="99"/>
    <w:rsid w:val="007D0AE1"/>
    <w:pPr>
      <w:widowControl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effetti3D3">
    <w:name w:val="Table 3D effects 3"/>
    <w:basedOn w:val="Tabellanormale"/>
    <w:rsid w:val="007D0AE1"/>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gante">
    <w:name w:val="Table Elegant"/>
    <w:basedOn w:val="Tabellanormale"/>
    <w:rsid w:val="007D0AE1"/>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99"/>
    <w:rsid w:val="00761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4Grassetto">
    <w:name w:val="Stile Titolo 4 + Grassetto"/>
    <w:basedOn w:val="Titolo4"/>
    <w:rsid w:val="00A86353"/>
    <w:pPr>
      <w:widowControl/>
      <w:numPr>
        <w:ilvl w:val="0"/>
        <w:numId w:val="0"/>
      </w:numPr>
      <w:tabs>
        <w:tab w:val="num" w:pos="864"/>
        <w:tab w:val="num" w:pos="2880"/>
      </w:tabs>
      <w:ind w:left="1134" w:hanging="1134"/>
    </w:pPr>
    <w:rPr>
      <w:rFonts w:ascii="Verdana" w:hAnsi="Verdana"/>
      <w:b/>
      <w:bCs/>
      <w:snapToGrid/>
      <w:szCs w:val="28"/>
      <w:lang w:val="it-IT"/>
    </w:rPr>
  </w:style>
  <w:style w:type="paragraph" w:styleId="Sottotitolo">
    <w:name w:val="Subtitle"/>
    <w:basedOn w:val="Normale"/>
    <w:next w:val="Normale"/>
    <w:link w:val="SottotitoloCarattere"/>
    <w:uiPriority w:val="99"/>
    <w:qFormat/>
    <w:rsid w:val="004503D0"/>
    <w:pPr>
      <w:spacing w:after="60"/>
      <w:jc w:val="center"/>
      <w:outlineLvl w:val="1"/>
    </w:pPr>
    <w:rPr>
      <w:rFonts w:ascii="Cambria" w:hAnsi="Cambria"/>
      <w:szCs w:val="24"/>
    </w:rPr>
  </w:style>
  <w:style w:type="character" w:customStyle="1" w:styleId="SottotitoloCarattere">
    <w:name w:val="Sottotitolo Carattere"/>
    <w:link w:val="Sottotitolo"/>
    <w:uiPriority w:val="99"/>
    <w:rsid w:val="004503D0"/>
    <w:rPr>
      <w:rFonts w:ascii="Cambria" w:hAnsi="Cambria"/>
      <w:snapToGrid/>
      <w:sz w:val="24"/>
      <w:szCs w:val="24"/>
      <w:lang w:val="en-GB"/>
    </w:rPr>
  </w:style>
  <w:style w:type="paragraph" w:customStyle="1" w:styleId="Stile1">
    <w:name w:val="Stile1"/>
    <w:basedOn w:val="Titolo1"/>
    <w:link w:val="Stile1Carattere"/>
    <w:uiPriority w:val="99"/>
    <w:qFormat/>
    <w:rsid w:val="001D0B80"/>
    <w:pPr>
      <w:numPr>
        <w:numId w:val="1"/>
      </w:numPr>
      <w:ind w:left="924" w:hanging="357"/>
    </w:pPr>
    <w:rPr>
      <w:rFonts w:ascii="Arial Grassetto" w:hAnsi="Arial Grassetto"/>
      <w:caps w:val="0"/>
    </w:rPr>
  </w:style>
  <w:style w:type="paragraph" w:styleId="Titolo">
    <w:name w:val="Title"/>
    <w:basedOn w:val="Normale"/>
    <w:next w:val="Normale"/>
    <w:link w:val="TitoloCarattere"/>
    <w:uiPriority w:val="99"/>
    <w:qFormat/>
    <w:rsid w:val="00E477F8"/>
    <w:pPr>
      <w:pBdr>
        <w:bottom w:val="single" w:sz="8" w:space="4" w:color="4F81BD"/>
      </w:pBdr>
      <w:spacing w:after="300"/>
      <w:contextualSpacing/>
    </w:pPr>
    <w:rPr>
      <w:rFonts w:ascii="Cambria" w:hAnsi="Cambria"/>
      <w:color w:val="17365D"/>
      <w:spacing w:val="5"/>
      <w:kern w:val="28"/>
      <w:sz w:val="52"/>
      <w:szCs w:val="52"/>
    </w:rPr>
  </w:style>
  <w:style w:type="character" w:customStyle="1" w:styleId="TitoloCarattere">
    <w:name w:val="Titolo Carattere"/>
    <w:link w:val="Titolo"/>
    <w:uiPriority w:val="99"/>
    <w:rsid w:val="00E477F8"/>
    <w:rPr>
      <w:rFonts w:ascii="Cambria" w:eastAsia="Times New Roman" w:hAnsi="Cambria" w:cs="Times New Roman"/>
      <w:snapToGrid/>
      <w:color w:val="17365D"/>
      <w:spacing w:val="5"/>
      <w:kern w:val="28"/>
      <w:sz w:val="52"/>
      <w:szCs w:val="52"/>
      <w:lang w:val="en-GB"/>
    </w:rPr>
  </w:style>
  <w:style w:type="paragraph" w:customStyle="1" w:styleId="base1">
    <w:name w:val="base"/>
    <w:basedOn w:val="Normale"/>
    <w:uiPriority w:val="99"/>
    <w:rsid w:val="00C567F3"/>
    <w:pPr>
      <w:widowControl/>
      <w:snapToGrid w:val="0"/>
      <w:spacing w:line="240" w:lineRule="atLeast"/>
      <w:ind w:left="1559" w:right="851" w:hanging="1134"/>
      <w:jc w:val="both"/>
    </w:pPr>
    <w:rPr>
      <w:rFonts w:ascii="Arial" w:eastAsia="Calibri" w:hAnsi="Arial" w:cs="Arial"/>
      <w:snapToGrid/>
      <w:szCs w:val="24"/>
      <w:lang w:val="it-IT"/>
    </w:rPr>
  </w:style>
  <w:style w:type="character" w:customStyle="1" w:styleId="Titolo1Carattere">
    <w:name w:val="Titolo 1 Carattere"/>
    <w:aliases w:val="Titolo 0 + Sinistro:  0 cm Carattere,Sporgente  0 Carattere,76 cm Carattere,Destro 0 cm Carattere,prima 1... Carattere,Title 1 Carattere"/>
    <w:link w:val="Titolo1"/>
    <w:uiPriority w:val="99"/>
    <w:rsid w:val="00403D7C"/>
    <w:rPr>
      <w:rFonts w:ascii="Arial" w:hAnsi="Arial"/>
      <w:b/>
      <w:bCs/>
      <w:caps/>
      <w:snapToGrid w:val="0"/>
    </w:rPr>
  </w:style>
  <w:style w:type="character" w:customStyle="1" w:styleId="Stile1Carattere">
    <w:name w:val="Stile1 Carattere"/>
    <w:link w:val="Stile1"/>
    <w:uiPriority w:val="99"/>
    <w:rsid w:val="001D0B80"/>
    <w:rPr>
      <w:rFonts w:ascii="Arial Grassetto" w:hAnsi="Arial Grassetto"/>
      <w:b/>
      <w:bCs/>
      <w:snapToGrid w:val="0"/>
    </w:rPr>
  </w:style>
  <w:style w:type="paragraph" w:styleId="Revisione">
    <w:name w:val="Revision"/>
    <w:hidden/>
    <w:uiPriority w:val="99"/>
    <w:semiHidden/>
    <w:rsid w:val="000A7511"/>
    <w:rPr>
      <w:snapToGrid w:val="0"/>
      <w:sz w:val="24"/>
      <w:lang w:val="en-GB"/>
    </w:rPr>
  </w:style>
  <w:style w:type="character" w:customStyle="1" w:styleId="TESTOCarattere">
    <w:name w:val="TESTO Carattere"/>
    <w:basedOn w:val="Carpredefinitoparagrafo"/>
    <w:link w:val="TESTO"/>
    <w:uiPriority w:val="99"/>
    <w:rsid w:val="000B57DC"/>
    <w:rPr>
      <w:rFonts w:ascii="Arial" w:hAnsi="Arial"/>
    </w:rPr>
  </w:style>
  <w:style w:type="paragraph" w:customStyle="1" w:styleId="StileTitolo1">
    <w:name w:val="Stile Titolo 1"/>
    <w:aliases w:val="Titolo 0 + Destro 0 cm prima 0 pt"/>
    <w:basedOn w:val="Titolo1"/>
    <w:autoRedefine/>
    <w:uiPriority w:val="99"/>
    <w:rsid w:val="00251CC4"/>
    <w:pPr>
      <w:numPr>
        <w:numId w:val="3"/>
      </w:numPr>
      <w:tabs>
        <w:tab w:val="clear" w:pos="0"/>
        <w:tab w:val="num" w:pos="432"/>
      </w:tabs>
      <w:spacing w:before="0" w:after="0"/>
      <w:ind w:left="432" w:hanging="432"/>
    </w:pPr>
    <w:rPr>
      <w:rFonts w:ascii="Futura Md BT" w:hAnsi="Futura Md BT" w:cs="Arial"/>
      <w:noProof/>
      <w:kern w:val="28"/>
      <w:sz w:val="28"/>
      <w:szCs w:val="32"/>
    </w:rPr>
  </w:style>
  <w:style w:type="paragraph" w:customStyle="1" w:styleId="StileTitolo2TuttomaiuscoleDestro0cmprima0ptInterlin">
    <w:name w:val="Stile Titolo 2 + Tutto maiuscole Destro 0 cm prima 0 pt Interlin..."/>
    <w:basedOn w:val="Titolo2"/>
    <w:autoRedefine/>
    <w:rsid w:val="00251CC4"/>
    <w:pPr>
      <w:numPr>
        <w:numId w:val="3"/>
      </w:numPr>
      <w:tabs>
        <w:tab w:val="clear" w:pos="709"/>
        <w:tab w:val="num" w:pos="576"/>
      </w:tabs>
      <w:spacing w:before="0" w:after="0"/>
      <w:ind w:left="576" w:hanging="576"/>
    </w:pPr>
    <w:rPr>
      <w:rFonts w:ascii="Futura Md BT" w:hAnsi="Futura Md BT" w:cs="Arial"/>
      <w:bCs/>
      <w:iCs/>
      <w:caps/>
      <w:sz w:val="24"/>
      <w:szCs w:val="28"/>
    </w:rPr>
  </w:style>
  <w:style w:type="paragraph" w:customStyle="1" w:styleId="RIENTRO">
    <w:name w:val="RIENTRO"/>
    <w:basedOn w:val="Normale"/>
    <w:rsid w:val="00251CC4"/>
    <w:pPr>
      <w:widowControl/>
      <w:tabs>
        <w:tab w:val="left" w:pos="4820"/>
      </w:tabs>
      <w:ind w:left="1134"/>
      <w:jc w:val="both"/>
    </w:pPr>
    <w:rPr>
      <w:rFonts w:ascii="Arial" w:hAnsi="Arial" w:cs="Arial"/>
      <w:snapToGrid/>
      <w:sz w:val="20"/>
      <w:lang w:val="it-IT"/>
    </w:rPr>
  </w:style>
  <w:style w:type="paragraph" w:customStyle="1" w:styleId="Subtitle4">
    <w:name w:val="Subtitle 4"/>
    <w:basedOn w:val="Normale"/>
    <w:rsid w:val="00525F36"/>
    <w:pPr>
      <w:spacing w:after="120"/>
      <w:ind w:left="1882"/>
      <w:jc w:val="both"/>
    </w:pPr>
    <w:rPr>
      <w:rFonts w:ascii="Arial" w:hAnsi="Arial"/>
      <w:sz w:val="20"/>
      <w:lang w:val="en-US"/>
    </w:rPr>
  </w:style>
  <w:style w:type="character" w:customStyle="1" w:styleId="Titolo2Carattere">
    <w:name w:val="Titolo 2 Carattere"/>
    <w:aliases w:val="Title 2 Carattere,h2 Carattere,paragrafo Carattere,paragrafo 1.2 Carattere,Carattere Carattere8,Secind1 Carattere,Carattere Carattere Carattere Carattere1,Carattere Carattere Carattere Carattere Carattere1,Titolo 21 Carattere"/>
    <w:link w:val="Titolo2"/>
    <w:locked/>
    <w:rsid w:val="00C37BA1"/>
    <w:rPr>
      <w:rFonts w:ascii="Arial Grassetto" w:hAnsi="Arial Grassetto"/>
      <w:b/>
    </w:rPr>
  </w:style>
  <w:style w:type="character" w:customStyle="1" w:styleId="Titolo4Carattere">
    <w:name w:val="Titolo 4 Carattere"/>
    <w:aliases w:val="Titolo 4b Carattere,Map Title Carattere,h4 Carattere"/>
    <w:link w:val="Titolo4"/>
    <w:uiPriority w:val="99"/>
    <w:locked/>
    <w:rsid w:val="008E62A1"/>
    <w:rPr>
      <w:rFonts w:ascii="Arial" w:hAnsi="Arial"/>
      <w:i/>
      <w:snapToGrid w:val="0"/>
      <w:lang w:val="en-GB"/>
    </w:rPr>
  </w:style>
  <w:style w:type="character" w:customStyle="1" w:styleId="Titolo5Carattere">
    <w:name w:val="Titolo 5 Carattere"/>
    <w:aliases w:val="ACSN5 Carattere,H5 Carattere,h5 Carattere,tit5 Carattere,Tempo Heading 5 Carattere,Titre 5 - Clermont Carattere,Titre 5 - Clermont1 Carattere,H51 Carattere,tit51 Carattere,Titre 5 - Clermont2 Carattere,H52 Carattere,tit52 Carattere"/>
    <w:link w:val="Titolo5"/>
    <w:locked/>
    <w:rsid w:val="008E62A1"/>
    <w:rPr>
      <w:rFonts w:ascii="Arial" w:hAnsi="Arial"/>
      <w:snapToGrid w:val="0"/>
      <w:sz w:val="22"/>
      <w:lang w:val="en-GB"/>
    </w:rPr>
  </w:style>
  <w:style w:type="character" w:customStyle="1" w:styleId="Titolo6Carattere">
    <w:name w:val="Titolo 6 Carattere"/>
    <w:link w:val="Titolo6"/>
    <w:uiPriority w:val="99"/>
    <w:locked/>
    <w:rsid w:val="008E62A1"/>
    <w:rPr>
      <w:i/>
      <w:snapToGrid w:val="0"/>
      <w:sz w:val="22"/>
      <w:lang w:val="en-GB"/>
    </w:rPr>
  </w:style>
  <w:style w:type="character" w:customStyle="1" w:styleId="Titolo7Carattere">
    <w:name w:val="Titolo 7 Carattere"/>
    <w:link w:val="Titolo7"/>
    <w:uiPriority w:val="99"/>
    <w:locked/>
    <w:rsid w:val="008E62A1"/>
    <w:rPr>
      <w:rFonts w:ascii="Arial" w:hAnsi="Arial"/>
      <w:snapToGrid w:val="0"/>
      <w:lang w:val="en-GB"/>
    </w:rPr>
  </w:style>
  <w:style w:type="character" w:customStyle="1" w:styleId="Titolo8Carattere">
    <w:name w:val="Titolo 8 Carattere"/>
    <w:link w:val="Titolo8"/>
    <w:uiPriority w:val="99"/>
    <w:locked/>
    <w:rsid w:val="008E62A1"/>
    <w:rPr>
      <w:rFonts w:ascii="Arial" w:hAnsi="Arial"/>
      <w:i/>
      <w:snapToGrid w:val="0"/>
      <w:lang w:val="en-GB"/>
    </w:rPr>
  </w:style>
  <w:style w:type="character" w:customStyle="1" w:styleId="Titolo9Carattere">
    <w:name w:val="Titolo 9 Carattere"/>
    <w:link w:val="Titolo9"/>
    <w:uiPriority w:val="99"/>
    <w:locked/>
    <w:rsid w:val="008E62A1"/>
    <w:rPr>
      <w:rFonts w:ascii="Arial" w:hAnsi="Arial"/>
      <w:b/>
      <w:i/>
      <w:snapToGrid w:val="0"/>
      <w:sz w:val="18"/>
      <w:lang w:val="en-GB"/>
    </w:rPr>
  </w:style>
  <w:style w:type="character" w:customStyle="1" w:styleId="PidipaginaCarattere">
    <w:name w:val="Piè di pagina Carattere"/>
    <w:link w:val="Pidipagina"/>
    <w:uiPriority w:val="99"/>
    <w:rsid w:val="008E62A1"/>
    <w:rPr>
      <w:snapToGrid w:val="0"/>
      <w:sz w:val="24"/>
      <w:lang w:val="en-GB"/>
    </w:rPr>
  </w:style>
  <w:style w:type="character" w:customStyle="1" w:styleId="IntestazioneCarattere3">
    <w:name w:val="Intestazione Carattere3"/>
    <w:aliases w:val="Intestazione Carattere1 Carattere2,Intestazione Carattere Carattere Carattere2,Intestazione Carattere1 Carattere Carattere Carattere2,Intestazione Carattere Carattere Carattere Carattere Carattere2"/>
    <w:basedOn w:val="Carpredefinitoparagrafo"/>
    <w:link w:val="Intestazione"/>
    <w:uiPriority w:val="99"/>
    <w:locked/>
    <w:rsid w:val="008E62A1"/>
    <w:rPr>
      <w:snapToGrid w:val="0"/>
      <w:sz w:val="24"/>
      <w:lang w:val="en-GB"/>
    </w:rPr>
  </w:style>
  <w:style w:type="character" w:styleId="Rimandonotaapidipagina">
    <w:name w:val="footnote reference"/>
    <w:uiPriority w:val="99"/>
    <w:rsid w:val="008E62A1"/>
    <w:rPr>
      <w:rFonts w:cs="Times New Roman"/>
      <w:position w:val="6"/>
      <w:sz w:val="16"/>
    </w:rPr>
  </w:style>
  <w:style w:type="paragraph" w:styleId="Testonotaapidipagina">
    <w:name w:val="footnote text"/>
    <w:basedOn w:val="Normale"/>
    <w:link w:val="TestonotaapidipaginaCarattere"/>
    <w:uiPriority w:val="99"/>
    <w:rsid w:val="008E62A1"/>
    <w:pPr>
      <w:widowControl/>
      <w:overflowPunct w:val="0"/>
      <w:autoSpaceDE w:val="0"/>
      <w:autoSpaceDN w:val="0"/>
      <w:adjustRightInd w:val="0"/>
      <w:textAlignment w:val="baseline"/>
    </w:pPr>
    <w:rPr>
      <w:snapToGrid/>
      <w:sz w:val="20"/>
      <w:lang w:val="it-IT"/>
    </w:rPr>
  </w:style>
  <w:style w:type="character" w:customStyle="1" w:styleId="TestonotaapidipaginaCarattere">
    <w:name w:val="Testo nota a piè di pagina Carattere"/>
    <w:basedOn w:val="Carpredefinitoparagrafo"/>
    <w:link w:val="Testonotaapidipagina"/>
    <w:uiPriority w:val="99"/>
    <w:rsid w:val="008E62A1"/>
  </w:style>
  <w:style w:type="paragraph" w:customStyle="1" w:styleId="rosy">
    <w:name w:val="rosy"/>
    <w:basedOn w:val="Normale"/>
    <w:uiPriority w:val="99"/>
    <w:rsid w:val="008E62A1"/>
    <w:pPr>
      <w:widowControl/>
      <w:overflowPunct w:val="0"/>
      <w:autoSpaceDE w:val="0"/>
      <w:autoSpaceDN w:val="0"/>
      <w:adjustRightInd w:val="0"/>
      <w:textAlignment w:val="baseline"/>
    </w:pPr>
    <w:rPr>
      <w:rFonts w:ascii="Courier" w:hAnsi="Courier"/>
      <w:b/>
      <w:snapToGrid/>
      <w:lang w:val="it-IT"/>
    </w:rPr>
  </w:style>
  <w:style w:type="paragraph" w:customStyle="1" w:styleId="piera">
    <w:name w:val="piera"/>
    <w:basedOn w:val="Normale"/>
    <w:uiPriority w:val="99"/>
    <w:rsid w:val="008E62A1"/>
    <w:pPr>
      <w:widowControl/>
      <w:overflowPunct w:val="0"/>
      <w:autoSpaceDE w:val="0"/>
      <w:autoSpaceDN w:val="0"/>
      <w:adjustRightInd w:val="0"/>
      <w:ind w:left="354"/>
      <w:textAlignment w:val="baseline"/>
    </w:pPr>
    <w:rPr>
      <w:rFonts w:ascii="Courier" w:hAnsi="Courier"/>
      <w:b/>
      <w:snapToGrid/>
      <w:lang w:val="it-IT"/>
    </w:rPr>
  </w:style>
  <w:style w:type="paragraph" w:styleId="Didascalia">
    <w:name w:val="caption"/>
    <w:aliases w:val="Map,Didascalia foto,Didascalia Carattere1,Didascalia Carattere Carattere,Didascalia Carattere Carattere Carattere Carattere,Didascalia1 Carattere,Didascalia Carattere Carattere Carattere Carattere Carattere Carattere,Didascalia Carattere2"/>
    <w:basedOn w:val="Normale"/>
    <w:next w:val="Normale"/>
    <w:link w:val="DidascaliaCarattere"/>
    <w:uiPriority w:val="99"/>
    <w:qFormat/>
    <w:rsid w:val="008E62A1"/>
    <w:pPr>
      <w:widowControl/>
      <w:spacing w:line="360" w:lineRule="auto"/>
      <w:jc w:val="center"/>
    </w:pPr>
    <w:rPr>
      <w:rFonts w:ascii="Calibri" w:hAnsi="Calibri"/>
      <w:b/>
      <w:snapToGrid/>
      <w:sz w:val="20"/>
      <w:lang w:val="it-IT"/>
    </w:rPr>
  </w:style>
  <w:style w:type="character" w:customStyle="1" w:styleId="DidascaliaCarattere">
    <w:name w:val="Didascalia Carattere"/>
    <w:aliases w:val="Map Carattere,Didascalia foto Carattere,Didascalia Carattere1 Carattere,Didascalia Carattere Carattere Carattere,Didascalia Carattere Carattere Carattere Carattere Carattere,Didascalia1 Carattere Carattere"/>
    <w:link w:val="Didascalia"/>
    <w:uiPriority w:val="99"/>
    <w:locked/>
    <w:rsid w:val="008E62A1"/>
    <w:rPr>
      <w:rFonts w:ascii="Calibri" w:hAnsi="Calibri"/>
      <w:b/>
    </w:rPr>
  </w:style>
  <w:style w:type="character" w:customStyle="1" w:styleId="RientrocorpodeltestoCarattere">
    <w:name w:val="Rientro corpo del testo Carattere"/>
    <w:uiPriority w:val="99"/>
    <w:rsid w:val="008E62A1"/>
    <w:rPr>
      <w:sz w:val="20"/>
      <w:szCs w:val="20"/>
    </w:rPr>
  </w:style>
  <w:style w:type="character" w:customStyle="1" w:styleId="TestonormaleCarattere1">
    <w:name w:val="Testo normale Carattere1"/>
    <w:link w:val="Testonormale"/>
    <w:uiPriority w:val="99"/>
    <w:rsid w:val="008E62A1"/>
    <w:rPr>
      <w:rFonts w:ascii="Courier New" w:hAnsi="Courier New"/>
      <w:snapToGrid w:val="0"/>
      <w:sz w:val="24"/>
    </w:rPr>
  </w:style>
  <w:style w:type="paragraph" w:customStyle="1" w:styleId="xl26">
    <w:name w:val="xl26"/>
    <w:basedOn w:val="Normale"/>
    <w:uiPriority w:val="99"/>
    <w:rsid w:val="008E62A1"/>
    <w:pPr>
      <w:widowControl/>
      <w:spacing w:before="100" w:beforeAutospacing="1" w:after="100" w:afterAutospacing="1"/>
    </w:pPr>
    <w:rPr>
      <w:snapToGrid/>
      <w:szCs w:val="24"/>
      <w:lang w:val="it-IT"/>
    </w:rPr>
  </w:style>
  <w:style w:type="paragraph" w:customStyle="1" w:styleId="xl22">
    <w:name w:val="xl22"/>
    <w:basedOn w:val="Normale"/>
    <w:uiPriority w:val="99"/>
    <w:rsid w:val="008E62A1"/>
    <w:pPr>
      <w:widowControl/>
      <w:spacing w:before="100" w:beforeAutospacing="1" w:after="100" w:afterAutospacing="1"/>
      <w:jc w:val="right"/>
    </w:pPr>
    <w:rPr>
      <w:snapToGrid/>
      <w:szCs w:val="24"/>
      <w:lang w:val="it-IT"/>
    </w:rPr>
  </w:style>
  <w:style w:type="paragraph" w:styleId="Corpotesto">
    <w:name w:val="Body Text"/>
    <w:basedOn w:val="Normale"/>
    <w:link w:val="CorpotestoCarattere"/>
    <w:uiPriority w:val="99"/>
    <w:rsid w:val="008E62A1"/>
    <w:pPr>
      <w:widowControl/>
      <w:spacing w:before="180" w:after="60"/>
      <w:ind w:right="170"/>
      <w:jc w:val="both"/>
    </w:pPr>
    <w:rPr>
      <w:snapToGrid/>
      <w:sz w:val="20"/>
      <w:lang w:val="it-IT"/>
    </w:rPr>
  </w:style>
  <w:style w:type="character" w:customStyle="1" w:styleId="CorpotestoCarattere">
    <w:name w:val="Corpo testo Carattere"/>
    <w:basedOn w:val="Carpredefinitoparagrafo"/>
    <w:link w:val="Corpotesto"/>
    <w:uiPriority w:val="99"/>
    <w:rsid w:val="008E62A1"/>
  </w:style>
  <w:style w:type="character" w:customStyle="1" w:styleId="Rientrocorpodeltesto3Carattere">
    <w:name w:val="Rientro corpo del testo 3 Carattere"/>
    <w:link w:val="Rientrocorpodeltesto3"/>
    <w:uiPriority w:val="99"/>
    <w:rsid w:val="008E62A1"/>
    <w:rPr>
      <w:sz w:val="24"/>
      <w:lang w:val="en-GB"/>
    </w:rPr>
  </w:style>
  <w:style w:type="character" w:customStyle="1" w:styleId="TestofumettoCarattere">
    <w:name w:val="Testo fumetto Carattere"/>
    <w:link w:val="Testofumetto"/>
    <w:uiPriority w:val="99"/>
    <w:semiHidden/>
    <w:rsid w:val="008E62A1"/>
    <w:rPr>
      <w:rFonts w:ascii="Tahoma" w:hAnsi="Tahoma" w:cs="Tahoma"/>
      <w:snapToGrid w:val="0"/>
      <w:sz w:val="16"/>
      <w:szCs w:val="16"/>
      <w:lang w:val="en-GB"/>
    </w:rPr>
  </w:style>
  <w:style w:type="paragraph" w:styleId="Puntoelenco2">
    <w:name w:val="List Bullet 2"/>
    <w:basedOn w:val="Normale"/>
    <w:uiPriority w:val="99"/>
    <w:rsid w:val="008E62A1"/>
    <w:pPr>
      <w:widowControl/>
      <w:numPr>
        <w:numId w:val="4"/>
      </w:numPr>
      <w:overflowPunct w:val="0"/>
      <w:autoSpaceDE w:val="0"/>
      <w:autoSpaceDN w:val="0"/>
      <w:adjustRightInd w:val="0"/>
      <w:textAlignment w:val="baseline"/>
    </w:pPr>
    <w:rPr>
      <w:snapToGrid/>
      <w:sz w:val="20"/>
      <w:lang w:val="it-IT"/>
    </w:rPr>
  </w:style>
  <w:style w:type="paragraph" w:styleId="Elencocontinua2">
    <w:name w:val="List Continue 2"/>
    <w:basedOn w:val="Normale"/>
    <w:uiPriority w:val="99"/>
    <w:rsid w:val="008E62A1"/>
    <w:pPr>
      <w:widowControl/>
      <w:overflowPunct w:val="0"/>
      <w:autoSpaceDE w:val="0"/>
      <w:autoSpaceDN w:val="0"/>
      <w:adjustRightInd w:val="0"/>
      <w:spacing w:after="120"/>
      <w:ind w:left="566"/>
      <w:textAlignment w:val="baseline"/>
    </w:pPr>
    <w:rPr>
      <w:snapToGrid/>
      <w:sz w:val="20"/>
      <w:lang w:val="it-IT"/>
    </w:rPr>
  </w:style>
  <w:style w:type="paragraph" w:styleId="Primorientrocorpodeltesto2">
    <w:name w:val="Body Text First Indent 2"/>
    <w:basedOn w:val="Rientrocorpodeltesto"/>
    <w:link w:val="Primorientrocorpodeltesto2Carattere"/>
    <w:uiPriority w:val="99"/>
    <w:rsid w:val="008E62A1"/>
    <w:pPr>
      <w:widowControl/>
      <w:overflowPunct w:val="0"/>
      <w:autoSpaceDE w:val="0"/>
      <w:autoSpaceDN w:val="0"/>
      <w:adjustRightInd w:val="0"/>
      <w:ind w:firstLine="210"/>
      <w:textAlignment w:val="baseline"/>
    </w:pPr>
    <w:rPr>
      <w:snapToGrid/>
      <w:sz w:val="20"/>
      <w:lang w:val="it-IT"/>
    </w:rPr>
  </w:style>
  <w:style w:type="character" w:customStyle="1" w:styleId="RientrocorpodeltestoCarattere1">
    <w:name w:val="Rientro corpo del testo Carattere1"/>
    <w:basedOn w:val="Carpredefinitoparagrafo"/>
    <w:link w:val="Rientrocorpodeltesto"/>
    <w:uiPriority w:val="99"/>
    <w:rsid w:val="008E62A1"/>
    <w:rPr>
      <w:snapToGrid w:val="0"/>
      <w:sz w:val="24"/>
      <w:lang w:val="en-GB"/>
    </w:rPr>
  </w:style>
  <w:style w:type="character" w:customStyle="1" w:styleId="Primorientrocorpodeltesto2Carattere">
    <w:name w:val="Primo rientro corpo del testo 2 Carattere"/>
    <w:basedOn w:val="RientrocorpodeltestoCarattere1"/>
    <w:link w:val="Primorientrocorpodeltesto2"/>
    <w:uiPriority w:val="99"/>
    <w:rsid w:val="008E62A1"/>
    <w:rPr>
      <w:snapToGrid/>
      <w:sz w:val="24"/>
      <w:lang w:val="en-GB"/>
    </w:rPr>
  </w:style>
  <w:style w:type="paragraph" w:customStyle="1" w:styleId="Elencopuntato">
    <w:name w:val="Elenco puntato"/>
    <w:basedOn w:val="Normale"/>
    <w:uiPriority w:val="99"/>
    <w:rsid w:val="008E62A1"/>
    <w:pPr>
      <w:widowControl/>
      <w:numPr>
        <w:numId w:val="5"/>
      </w:numPr>
      <w:spacing w:line="360" w:lineRule="auto"/>
      <w:jc w:val="both"/>
    </w:pPr>
    <w:rPr>
      <w:rFonts w:ascii="Arial" w:hAnsi="Arial"/>
      <w:snapToGrid/>
      <w:sz w:val="22"/>
      <w:lang w:val="it-IT"/>
    </w:rPr>
  </w:style>
  <w:style w:type="paragraph" w:customStyle="1" w:styleId="Stile2">
    <w:name w:val="Stile2"/>
    <w:basedOn w:val="Normale"/>
    <w:uiPriority w:val="99"/>
    <w:rsid w:val="008E62A1"/>
    <w:pPr>
      <w:widowControl/>
      <w:jc w:val="both"/>
    </w:pPr>
    <w:rPr>
      <w:snapToGrid/>
      <w:sz w:val="20"/>
      <w:szCs w:val="24"/>
      <w:lang w:val="it-IT"/>
    </w:rPr>
  </w:style>
  <w:style w:type="paragraph" w:customStyle="1" w:styleId="elencopuntato0">
    <w:name w:val="elenco puntato"/>
    <w:basedOn w:val="Normale"/>
    <w:uiPriority w:val="99"/>
    <w:rsid w:val="008E62A1"/>
    <w:pPr>
      <w:widowControl/>
      <w:tabs>
        <w:tab w:val="num" w:pos="360"/>
      </w:tabs>
      <w:spacing w:line="360" w:lineRule="auto"/>
      <w:ind w:left="360" w:hanging="360"/>
      <w:jc w:val="both"/>
    </w:pPr>
    <w:rPr>
      <w:rFonts w:ascii="Arial" w:hAnsi="Arial"/>
      <w:snapToGrid/>
      <w:sz w:val="20"/>
      <w:lang w:val="it-IT" w:bidi="he-IL"/>
    </w:rPr>
  </w:style>
  <w:style w:type="paragraph" w:styleId="Titolosommario">
    <w:name w:val="TOC Heading"/>
    <w:basedOn w:val="Titolo1"/>
    <w:next w:val="Normale"/>
    <w:uiPriority w:val="99"/>
    <w:qFormat/>
    <w:rsid w:val="008E62A1"/>
    <w:pPr>
      <w:keepLines/>
      <w:spacing w:after="0" w:line="276" w:lineRule="auto"/>
      <w:outlineLvl w:val="9"/>
    </w:pPr>
    <w:rPr>
      <w:rFonts w:ascii="Cambria" w:hAnsi="Cambria"/>
      <w:caps w:val="0"/>
      <w:snapToGrid/>
      <w:color w:val="365F91"/>
      <w:sz w:val="28"/>
      <w:szCs w:val="28"/>
      <w:lang w:eastAsia="en-US"/>
    </w:rPr>
  </w:style>
  <w:style w:type="paragraph" w:customStyle="1" w:styleId="Immagini">
    <w:name w:val="Immagini"/>
    <w:basedOn w:val="Normale"/>
    <w:uiPriority w:val="99"/>
    <w:rsid w:val="008E62A1"/>
    <w:pPr>
      <w:keepNext/>
      <w:widowControl/>
      <w:spacing w:before="240" w:line="360" w:lineRule="atLeast"/>
      <w:jc w:val="center"/>
    </w:pPr>
    <w:rPr>
      <w:snapToGrid/>
      <w:sz w:val="22"/>
      <w:szCs w:val="24"/>
      <w:lang w:val="it-IT"/>
    </w:rPr>
  </w:style>
  <w:style w:type="paragraph" w:styleId="Paragrafoelenco">
    <w:name w:val="List Paragraph"/>
    <w:basedOn w:val="Normale"/>
    <w:uiPriority w:val="34"/>
    <w:qFormat/>
    <w:rsid w:val="008E62A1"/>
    <w:pPr>
      <w:widowControl/>
      <w:overflowPunct w:val="0"/>
      <w:autoSpaceDE w:val="0"/>
      <w:autoSpaceDN w:val="0"/>
      <w:adjustRightInd w:val="0"/>
      <w:ind w:left="708"/>
      <w:textAlignment w:val="baseline"/>
    </w:pPr>
    <w:rPr>
      <w:snapToGrid/>
      <w:sz w:val="20"/>
      <w:lang w:val="it-IT"/>
    </w:rPr>
  </w:style>
  <w:style w:type="paragraph" w:customStyle="1" w:styleId="Corpo">
    <w:name w:val="Corpo"/>
    <w:basedOn w:val="Normale"/>
    <w:uiPriority w:val="99"/>
    <w:rsid w:val="008E62A1"/>
    <w:pPr>
      <w:widowControl/>
      <w:spacing w:before="120" w:line="360" w:lineRule="atLeast"/>
      <w:ind w:firstLine="567"/>
      <w:jc w:val="both"/>
    </w:pPr>
    <w:rPr>
      <w:snapToGrid/>
      <w:sz w:val="20"/>
      <w:lang w:val="it-IT"/>
    </w:rPr>
  </w:style>
  <w:style w:type="paragraph" w:styleId="Puntoelenco">
    <w:name w:val="List Bullet"/>
    <w:basedOn w:val="Normale"/>
    <w:autoRedefine/>
    <w:uiPriority w:val="99"/>
    <w:rsid w:val="008E62A1"/>
    <w:pPr>
      <w:widowControl/>
      <w:tabs>
        <w:tab w:val="num" w:pos="360"/>
      </w:tabs>
      <w:spacing w:line="360" w:lineRule="auto"/>
    </w:pPr>
    <w:rPr>
      <w:rFonts w:ascii="Arial" w:hAnsi="Arial" w:cs="Arial"/>
      <w:snapToGrid/>
      <w:sz w:val="20"/>
      <w:szCs w:val="24"/>
      <w:lang w:val="it-IT"/>
    </w:rPr>
  </w:style>
  <w:style w:type="paragraph" w:customStyle="1" w:styleId="StileTitolo510ptGrassettoNonCorsivoNessunasottolineat">
    <w:name w:val="Stile Titolo 5 + 10 pt Grassetto Non Corsivo Nessuna sottolineat..."/>
    <w:basedOn w:val="Titolo5"/>
    <w:autoRedefine/>
    <w:uiPriority w:val="99"/>
    <w:rsid w:val="008E62A1"/>
    <w:pPr>
      <w:widowControl/>
      <w:tabs>
        <w:tab w:val="left" w:pos="993"/>
      </w:tabs>
      <w:spacing w:after="240" w:line="360" w:lineRule="auto"/>
      <w:ind w:left="0" w:right="282"/>
      <w:jc w:val="both"/>
    </w:pPr>
    <w:rPr>
      <w:b/>
      <w:bCs/>
      <w:snapToGrid/>
      <w:sz w:val="20"/>
      <w:lang w:val="it-IT"/>
    </w:rPr>
  </w:style>
  <w:style w:type="character" w:customStyle="1" w:styleId="StileSottolineato">
    <w:name w:val="Stile Sottolineato"/>
    <w:uiPriority w:val="99"/>
    <w:rsid w:val="008E62A1"/>
    <w:rPr>
      <w:u w:val="none"/>
    </w:rPr>
  </w:style>
  <w:style w:type="paragraph" w:customStyle="1" w:styleId="Immagine">
    <w:name w:val="Immagine"/>
    <w:basedOn w:val="Corpotesto"/>
    <w:next w:val="Didascalia"/>
    <w:uiPriority w:val="99"/>
    <w:rsid w:val="008E62A1"/>
    <w:pPr>
      <w:keepNext/>
      <w:spacing w:before="0" w:after="120"/>
      <w:ind w:right="0"/>
      <w:jc w:val="center"/>
    </w:pPr>
  </w:style>
  <w:style w:type="paragraph" w:customStyle="1" w:styleId="Texte1">
    <w:name w:val="Texte1"/>
    <w:basedOn w:val="Titolo2"/>
    <w:uiPriority w:val="99"/>
    <w:rsid w:val="008E62A1"/>
    <w:pPr>
      <w:numPr>
        <w:ilvl w:val="0"/>
        <w:numId w:val="0"/>
      </w:numPr>
      <w:tabs>
        <w:tab w:val="num" w:pos="1276"/>
      </w:tabs>
      <w:overflowPunct w:val="0"/>
      <w:autoSpaceDE w:val="0"/>
      <w:autoSpaceDN w:val="0"/>
      <w:adjustRightInd w:val="0"/>
      <w:spacing w:before="200" w:after="240"/>
      <w:ind w:right="397"/>
      <w:jc w:val="left"/>
      <w:textAlignment w:val="baseline"/>
      <w:outlineLvl w:val="9"/>
    </w:pPr>
    <w:rPr>
      <w:rFonts w:ascii="Univers 57 Condensed" w:hAnsi="Univers 57 Condensed"/>
      <w:b w:val="0"/>
      <w:bCs/>
      <w:i/>
      <w:szCs w:val="26"/>
      <w:lang w:val="fr-FR"/>
    </w:rPr>
  </w:style>
  <w:style w:type="paragraph" w:styleId="Puntoelenco3">
    <w:name w:val="List Bullet 3"/>
    <w:basedOn w:val="Normale"/>
    <w:autoRedefine/>
    <w:uiPriority w:val="99"/>
    <w:rsid w:val="008E62A1"/>
    <w:pPr>
      <w:widowControl/>
      <w:tabs>
        <w:tab w:val="num" w:pos="360"/>
      </w:tabs>
    </w:pPr>
    <w:rPr>
      <w:snapToGrid/>
      <w:sz w:val="20"/>
      <w:lang w:val="it-IT"/>
    </w:rPr>
  </w:style>
  <w:style w:type="paragraph" w:styleId="Intestazionenota">
    <w:name w:val="Note Heading"/>
    <w:basedOn w:val="Normale"/>
    <w:next w:val="Normale"/>
    <w:link w:val="IntestazionenotaCarattere"/>
    <w:uiPriority w:val="99"/>
    <w:rsid w:val="008E62A1"/>
    <w:pPr>
      <w:spacing w:before="120"/>
      <w:ind w:left="567" w:right="284"/>
      <w:jc w:val="both"/>
      <w:outlineLvl w:val="1"/>
    </w:pPr>
    <w:rPr>
      <w:snapToGrid/>
      <w:sz w:val="20"/>
      <w:lang w:val="it-IT"/>
    </w:rPr>
  </w:style>
  <w:style w:type="character" w:customStyle="1" w:styleId="IntestazionenotaCarattere">
    <w:name w:val="Intestazione nota Carattere"/>
    <w:basedOn w:val="Carpredefinitoparagrafo"/>
    <w:link w:val="Intestazionenota"/>
    <w:uiPriority w:val="99"/>
    <w:rsid w:val="008E62A1"/>
  </w:style>
  <w:style w:type="character" w:customStyle="1" w:styleId="TestocommentoCarattere">
    <w:name w:val="Testo commento Carattere"/>
    <w:aliases w:val="Carattere14 Carattere Carattere Carattere Carattere Carattere,Carattere14 Carattere Carattere Carattere Carattere1"/>
    <w:link w:val="Testocommento"/>
    <w:uiPriority w:val="99"/>
    <w:semiHidden/>
    <w:locked/>
    <w:rsid w:val="008E62A1"/>
    <w:rPr>
      <w:snapToGrid w:val="0"/>
      <w:lang w:val="en-GB"/>
    </w:rPr>
  </w:style>
  <w:style w:type="paragraph" w:customStyle="1" w:styleId="Elenco-PZ1">
    <w:name w:val="Elenco-PZ1"/>
    <w:basedOn w:val="Normale"/>
    <w:uiPriority w:val="99"/>
    <w:rsid w:val="008E62A1"/>
    <w:pPr>
      <w:tabs>
        <w:tab w:val="left" w:pos="851"/>
      </w:tabs>
      <w:spacing w:before="120"/>
      <w:ind w:right="284"/>
      <w:jc w:val="both"/>
      <w:outlineLvl w:val="1"/>
    </w:pPr>
    <w:rPr>
      <w:snapToGrid/>
      <w:sz w:val="20"/>
      <w:lang w:val="it-IT"/>
    </w:rPr>
  </w:style>
  <w:style w:type="paragraph" w:customStyle="1" w:styleId="Elenco-PZ2">
    <w:name w:val="Elenco-PZ2"/>
    <w:basedOn w:val="Normale"/>
    <w:uiPriority w:val="99"/>
    <w:rsid w:val="008E62A1"/>
    <w:pPr>
      <w:tabs>
        <w:tab w:val="left" w:pos="851"/>
      </w:tabs>
      <w:spacing w:before="120"/>
      <w:ind w:right="284"/>
      <w:jc w:val="both"/>
      <w:outlineLvl w:val="1"/>
    </w:pPr>
    <w:rPr>
      <w:snapToGrid/>
      <w:sz w:val="20"/>
      <w:lang w:val="it-IT"/>
    </w:rPr>
  </w:style>
  <w:style w:type="paragraph" w:customStyle="1" w:styleId="Elenco-PZ3">
    <w:name w:val="Elenco-PZ3"/>
    <w:basedOn w:val="Normale"/>
    <w:uiPriority w:val="99"/>
    <w:rsid w:val="008E62A1"/>
    <w:pPr>
      <w:numPr>
        <w:numId w:val="8"/>
      </w:numPr>
      <w:tabs>
        <w:tab w:val="clear" w:pos="927"/>
        <w:tab w:val="num" w:pos="360"/>
        <w:tab w:val="left" w:pos="851"/>
      </w:tabs>
      <w:spacing w:before="120"/>
      <w:ind w:left="0" w:right="284" w:firstLine="0"/>
      <w:jc w:val="both"/>
      <w:outlineLvl w:val="1"/>
    </w:pPr>
    <w:rPr>
      <w:snapToGrid/>
      <w:sz w:val="20"/>
      <w:lang w:val="it-IT"/>
    </w:rPr>
  </w:style>
  <w:style w:type="paragraph" w:customStyle="1" w:styleId="Elenco-PZ4">
    <w:name w:val="Elenco-PZ4"/>
    <w:basedOn w:val="Normale"/>
    <w:uiPriority w:val="99"/>
    <w:rsid w:val="008E62A1"/>
    <w:pPr>
      <w:tabs>
        <w:tab w:val="left" w:pos="851"/>
      </w:tabs>
      <w:spacing w:before="120"/>
      <w:ind w:right="284"/>
      <w:jc w:val="both"/>
      <w:outlineLvl w:val="1"/>
    </w:pPr>
    <w:rPr>
      <w:snapToGrid/>
      <w:sz w:val="20"/>
      <w:lang w:val="it-IT"/>
    </w:rPr>
  </w:style>
  <w:style w:type="paragraph" w:customStyle="1" w:styleId="Elenco-PZ6">
    <w:name w:val="Elenco-PZ6"/>
    <w:basedOn w:val="Normale"/>
    <w:uiPriority w:val="99"/>
    <w:rsid w:val="008E62A1"/>
    <w:pPr>
      <w:numPr>
        <w:numId w:val="9"/>
      </w:numPr>
      <w:tabs>
        <w:tab w:val="clear" w:pos="1211"/>
        <w:tab w:val="num" w:pos="360"/>
        <w:tab w:val="left" w:pos="1134"/>
      </w:tabs>
      <w:spacing w:before="120"/>
      <w:ind w:left="0" w:right="284" w:firstLine="0"/>
      <w:jc w:val="both"/>
      <w:outlineLvl w:val="1"/>
    </w:pPr>
    <w:rPr>
      <w:snapToGrid/>
      <w:sz w:val="20"/>
      <w:lang w:val="it-IT"/>
    </w:rPr>
  </w:style>
  <w:style w:type="paragraph" w:customStyle="1" w:styleId="Elenco-PZ5">
    <w:name w:val="Elenco-PZ5"/>
    <w:basedOn w:val="Normale"/>
    <w:uiPriority w:val="99"/>
    <w:rsid w:val="008E62A1"/>
    <w:pPr>
      <w:tabs>
        <w:tab w:val="num" w:pos="851"/>
      </w:tabs>
      <w:spacing w:before="120"/>
      <w:ind w:right="284"/>
      <w:jc w:val="both"/>
      <w:outlineLvl w:val="1"/>
    </w:pPr>
    <w:rPr>
      <w:snapToGrid/>
      <w:sz w:val="20"/>
      <w:lang w:val="it-IT"/>
    </w:rPr>
  </w:style>
  <w:style w:type="paragraph" w:customStyle="1" w:styleId="Elenco-PZ7">
    <w:name w:val="Elenco-PZ7"/>
    <w:basedOn w:val="Normale"/>
    <w:uiPriority w:val="99"/>
    <w:rsid w:val="008E62A1"/>
    <w:pPr>
      <w:numPr>
        <w:numId w:val="10"/>
      </w:numPr>
      <w:tabs>
        <w:tab w:val="clear" w:pos="927"/>
        <w:tab w:val="num" w:pos="360"/>
        <w:tab w:val="left" w:pos="1134"/>
      </w:tabs>
      <w:spacing w:before="120"/>
      <w:ind w:left="0" w:right="284" w:firstLine="0"/>
      <w:jc w:val="both"/>
      <w:outlineLvl w:val="1"/>
    </w:pPr>
    <w:rPr>
      <w:snapToGrid/>
      <w:sz w:val="20"/>
      <w:lang w:val="it-IT"/>
    </w:rPr>
  </w:style>
  <w:style w:type="paragraph" w:customStyle="1" w:styleId="Elenco-PZ8">
    <w:name w:val="Elenco-PZ8"/>
    <w:basedOn w:val="Normale"/>
    <w:uiPriority w:val="99"/>
    <w:rsid w:val="008E62A1"/>
    <w:pPr>
      <w:tabs>
        <w:tab w:val="left" w:pos="1134"/>
      </w:tabs>
      <w:spacing w:before="120"/>
      <w:ind w:left="1134" w:right="284" w:hanging="283"/>
      <w:jc w:val="both"/>
      <w:outlineLvl w:val="1"/>
    </w:pPr>
    <w:rPr>
      <w:snapToGrid/>
      <w:sz w:val="20"/>
      <w:lang w:val="it-IT"/>
    </w:rPr>
  </w:style>
  <w:style w:type="paragraph" w:customStyle="1" w:styleId="Elenco-PZ9">
    <w:name w:val="Elenco-PZ9"/>
    <w:basedOn w:val="Normale"/>
    <w:uiPriority w:val="99"/>
    <w:rsid w:val="008E62A1"/>
    <w:pPr>
      <w:numPr>
        <w:numId w:val="11"/>
      </w:numPr>
      <w:tabs>
        <w:tab w:val="clear" w:pos="927"/>
        <w:tab w:val="num" w:pos="360"/>
      </w:tabs>
      <w:spacing w:before="120"/>
      <w:ind w:left="0" w:right="284" w:firstLine="0"/>
      <w:jc w:val="both"/>
      <w:outlineLvl w:val="1"/>
    </w:pPr>
    <w:rPr>
      <w:snapToGrid/>
      <w:sz w:val="20"/>
      <w:lang w:val="it-IT"/>
    </w:rPr>
  </w:style>
  <w:style w:type="paragraph" w:customStyle="1" w:styleId="Normale-PZ1">
    <w:name w:val="Normale-PZ1"/>
    <w:basedOn w:val="Normale"/>
    <w:uiPriority w:val="99"/>
    <w:rsid w:val="008E62A1"/>
    <w:pPr>
      <w:numPr>
        <w:numId w:val="12"/>
      </w:numPr>
      <w:tabs>
        <w:tab w:val="clear" w:pos="927"/>
        <w:tab w:val="num" w:pos="360"/>
      </w:tabs>
      <w:spacing w:before="120"/>
      <w:ind w:left="0" w:right="284" w:firstLine="0"/>
      <w:jc w:val="both"/>
      <w:outlineLvl w:val="1"/>
    </w:pPr>
    <w:rPr>
      <w:snapToGrid/>
      <w:sz w:val="20"/>
      <w:lang w:val="it-IT"/>
    </w:rPr>
  </w:style>
  <w:style w:type="paragraph" w:customStyle="1" w:styleId="Normale-PZ2">
    <w:name w:val="Normale-PZ2"/>
    <w:basedOn w:val="Normale"/>
    <w:uiPriority w:val="99"/>
    <w:rsid w:val="008E62A1"/>
    <w:pPr>
      <w:numPr>
        <w:numId w:val="13"/>
      </w:numPr>
      <w:tabs>
        <w:tab w:val="clear" w:pos="927"/>
        <w:tab w:val="num" w:pos="360"/>
        <w:tab w:val="left" w:pos="1134"/>
      </w:tabs>
      <w:spacing w:before="120"/>
      <w:ind w:left="0" w:right="284" w:firstLine="0"/>
      <w:jc w:val="both"/>
      <w:outlineLvl w:val="1"/>
    </w:pPr>
    <w:rPr>
      <w:snapToGrid/>
      <w:sz w:val="20"/>
      <w:lang w:val="it-IT"/>
    </w:rPr>
  </w:style>
  <w:style w:type="paragraph" w:customStyle="1" w:styleId="Elenco-PZ03">
    <w:name w:val="Elenco-PZ03"/>
    <w:basedOn w:val="Normale"/>
    <w:uiPriority w:val="99"/>
    <w:rsid w:val="008E62A1"/>
    <w:pPr>
      <w:numPr>
        <w:numId w:val="7"/>
      </w:numPr>
      <w:tabs>
        <w:tab w:val="clear" w:pos="1494"/>
        <w:tab w:val="num" w:pos="360"/>
        <w:tab w:val="left" w:pos="964"/>
      </w:tabs>
      <w:ind w:left="0" w:right="284" w:firstLine="0"/>
      <w:jc w:val="both"/>
      <w:outlineLvl w:val="1"/>
    </w:pPr>
    <w:rPr>
      <w:snapToGrid/>
      <w:sz w:val="20"/>
      <w:lang w:val="it-IT"/>
    </w:rPr>
  </w:style>
  <w:style w:type="paragraph" w:customStyle="1" w:styleId="Elenco-PZ01">
    <w:name w:val="Elenco-PZ01"/>
    <w:basedOn w:val="Normale"/>
    <w:uiPriority w:val="99"/>
    <w:rsid w:val="008E62A1"/>
    <w:pPr>
      <w:widowControl/>
      <w:numPr>
        <w:numId w:val="6"/>
      </w:numPr>
      <w:tabs>
        <w:tab w:val="clear" w:pos="927"/>
        <w:tab w:val="num" w:pos="360"/>
      </w:tabs>
      <w:ind w:left="0" w:firstLine="0"/>
      <w:jc w:val="both"/>
      <w:outlineLvl w:val="1"/>
    </w:pPr>
    <w:rPr>
      <w:snapToGrid/>
      <w:sz w:val="20"/>
      <w:lang w:val="it-IT"/>
    </w:rPr>
  </w:style>
  <w:style w:type="paragraph" w:customStyle="1" w:styleId="normale0">
    <w:name w:val="normale"/>
    <w:basedOn w:val="Normale"/>
    <w:uiPriority w:val="99"/>
    <w:rsid w:val="008E62A1"/>
    <w:pPr>
      <w:spacing w:line="360" w:lineRule="auto"/>
      <w:jc w:val="both"/>
    </w:pPr>
    <w:rPr>
      <w:rFonts w:ascii="Futura Md BT" w:hAnsi="Futura Md BT"/>
      <w:snapToGrid/>
      <w:sz w:val="22"/>
      <w:lang w:val="it-IT"/>
    </w:rPr>
  </w:style>
  <w:style w:type="paragraph" w:customStyle="1" w:styleId="Stile3">
    <w:name w:val="Stile3"/>
    <w:basedOn w:val="Intestazione"/>
    <w:uiPriority w:val="99"/>
    <w:rsid w:val="008E62A1"/>
    <w:pPr>
      <w:widowControl/>
      <w:pBdr>
        <w:bottom w:val="single" w:sz="6" w:space="6" w:color="auto"/>
      </w:pBdr>
      <w:tabs>
        <w:tab w:val="clear" w:pos="4819"/>
      </w:tabs>
      <w:ind w:left="-426" w:right="-568"/>
      <w:jc w:val="both"/>
    </w:pPr>
    <w:rPr>
      <w:rFonts w:ascii="Arial Rounded MT Bold" w:hAnsi="Arial Rounded MT Bold"/>
      <w:b/>
      <w:i/>
      <w:snapToGrid/>
      <w:sz w:val="20"/>
      <w:lang w:val="it-IT"/>
    </w:rPr>
  </w:style>
  <w:style w:type="paragraph" w:customStyle="1" w:styleId="tabellaNOR">
    <w:name w:val="tabella NOR"/>
    <w:basedOn w:val="Normale"/>
    <w:uiPriority w:val="99"/>
    <w:rsid w:val="008E62A1"/>
    <w:pPr>
      <w:jc w:val="right"/>
    </w:pPr>
    <w:rPr>
      <w:rFonts w:ascii="Arial" w:hAnsi="Arial"/>
      <w:snapToGrid/>
      <w:sz w:val="16"/>
      <w:lang w:val="it-IT"/>
    </w:rPr>
  </w:style>
  <w:style w:type="paragraph" w:customStyle="1" w:styleId="tabellaCEN">
    <w:name w:val="tabella CEN"/>
    <w:basedOn w:val="Normale"/>
    <w:uiPriority w:val="99"/>
    <w:rsid w:val="008E62A1"/>
    <w:pPr>
      <w:jc w:val="center"/>
    </w:pPr>
    <w:rPr>
      <w:rFonts w:ascii="Arial" w:hAnsi="Arial"/>
      <w:snapToGrid/>
      <w:sz w:val="16"/>
      <w:lang w:val="it-IT"/>
    </w:rPr>
  </w:style>
  <w:style w:type="paragraph" w:customStyle="1" w:styleId="equaz">
    <w:name w:val="equaz"/>
    <w:basedOn w:val="Normale"/>
    <w:uiPriority w:val="99"/>
    <w:rsid w:val="008E62A1"/>
    <w:pPr>
      <w:widowControl/>
      <w:tabs>
        <w:tab w:val="right" w:pos="7371"/>
      </w:tabs>
      <w:spacing w:before="360" w:after="360" w:line="360" w:lineRule="auto"/>
      <w:ind w:left="567"/>
      <w:jc w:val="both"/>
    </w:pPr>
    <w:rPr>
      <w:snapToGrid/>
      <w:sz w:val="20"/>
      <w:lang w:val="it-IT"/>
    </w:rPr>
  </w:style>
  <w:style w:type="paragraph" w:customStyle="1" w:styleId="xl24">
    <w:name w:val="xl24"/>
    <w:basedOn w:val="Normale"/>
    <w:uiPriority w:val="99"/>
    <w:rsid w:val="008E62A1"/>
    <w:pPr>
      <w:widowControl/>
      <w:spacing w:before="100" w:after="100"/>
      <w:jc w:val="center"/>
    </w:pPr>
    <w:rPr>
      <w:snapToGrid/>
      <w:sz w:val="20"/>
      <w:lang w:val="it-IT"/>
    </w:rPr>
  </w:style>
  <w:style w:type="paragraph" w:styleId="Indice9">
    <w:name w:val="index 9"/>
    <w:basedOn w:val="Normale"/>
    <w:next w:val="Normale"/>
    <w:autoRedefine/>
    <w:uiPriority w:val="99"/>
    <w:semiHidden/>
    <w:rsid w:val="008E62A1"/>
    <w:pPr>
      <w:widowControl/>
      <w:ind w:left="2160" w:hanging="240"/>
      <w:jc w:val="both"/>
    </w:pPr>
    <w:rPr>
      <w:snapToGrid/>
      <w:sz w:val="20"/>
      <w:szCs w:val="24"/>
      <w:lang w:val="it-IT"/>
    </w:rPr>
  </w:style>
  <w:style w:type="paragraph" w:customStyle="1" w:styleId="elenco">
    <w:name w:val="elenco"/>
    <w:basedOn w:val="Rientronormale"/>
    <w:uiPriority w:val="99"/>
    <w:rsid w:val="008E62A1"/>
    <w:pPr>
      <w:tabs>
        <w:tab w:val="num" w:pos="1134"/>
        <w:tab w:val="left" w:pos="1418"/>
        <w:tab w:val="right" w:pos="9809"/>
      </w:tabs>
      <w:overflowPunct/>
      <w:autoSpaceDE/>
      <w:autoSpaceDN/>
      <w:adjustRightInd/>
      <w:spacing w:line="400" w:lineRule="atLeast"/>
      <w:ind w:left="0" w:right="680"/>
      <w:textAlignment w:val="auto"/>
    </w:pPr>
    <w:rPr>
      <w:rFonts w:ascii="Times New Roman" w:hAnsi="Times New Roman"/>
      <w:color w:val="008000"/>
    </w:rPr>
  </w:style>
  <w:style w:type="character" w:customStyle="1" w:styleId="Rientrocorpodeltesto2Carattere">
    <w:name w:val="Rientro corpo del testo 2 Carattere"/>
    <w:link w:val="Rientrocorpodeltesto2"/>
    <w:uiPriority w:val="99"/>
    <w:locked/>
    <w:rsid w:val="008E62A1"/>
    <w:rPr>
      <w:sz w:val="24"/>
      <w:lang w:val="en-GB"/>
    </w:rPr>
  </w:style>
  <w:style w:type="paragraph" w:customStyle="1" w:styleId="Tit1">
    <w:name w:val="Tit1"/>
    <w:basedOn w:val="Normale"/>
    <w:uiPriority w:val="99"/>
    <w:rsid w:val="008E62A1"/>
    <w:pPr>
      <w:widowControl/>
      <w:spacing w:before="360" w:after="120" w:line="360" w:lineRule="auto"/>
      <w:jc w:val="center"/>
    </w:pPr>
    <w:rPr>
      <w:rFonts w:ascii="Arial" w:hAnsi="Arial"/>
      <w:snapToGrid/>
      <w:sz w:val="22"/>
      <w:lang w:val="it-IT"/>
    </w:rPr>
  </w:style>
  <w:style w:type="paragraph" w:customStyle="1" w:styleId="Normalegrassetto">
    <w:name w:val="Normale grassetto"/>
    <w:basedOn w:val="Normale"/>
    <w:uiPriority w:val="99"/>
    <w:rsid w:val="008E62A1"/>
    <w:pPr>
      <w:widowControl/>
      <w:spacing w:line="360" w:lineRule="auto"/>
      <w:ind w:left="284" w:right="284" w:firstLine="284"/>
    </w:pPr>
    <w:rPr>
      <w:rFonts w:ascii="Arial" w:hAnsi="Arial"/>
      <w:b/>
      <w:snapToGrid/>
      <w:sz w:val="22"/>
      <w:lang w:val="it-IT"/>
    </w:rPr>
  </w:style>
  <w:style w:type="paragraph" w:customStyle="1" w:styleId="Testonormale1">
    <w:name w:val="Testo normale1"/>
    <w:basedOn w:val="Normale"/>
    <w:uiPriority w:val="99"/>
    <w:rsid w:val="008E62A1"/>
    <w:pPr>
      <w:widowControl/>
      <w:spacing w:line="360" w:lineRule="auto"/>
      <w:ind w:left="567" w:right="397"/>
      <w:jc w:val="both"/>
    </w:pPr>
    <w:rPr>
      <w:rFonts w:ascii="Arial" w:hAnsi="Arial"/>
      <w:snapToGrid/>
      <w:sz w:val="22"/>
      <w:lang w:val="it-IT"/>
    </w:rPr>
  </w:style>
  <w:style w:type="paragraph" w:customStyle="1" w:styleId="Testo0">
    <w:name w:val="Testo"/>
    <w:basedOn w:val="Normale"/>
    <w:uiPriority w:val="99"/>
    <w:rsid w:val="008E62A1"/>
    <w:pPr>
      <w:widowControl/>
      <w:spacing w:before="120" w:after="120" w:line="360" w:lineRule="auto"/>
      <w:ind w:left="2126" w:right="284"/>
      <w:jc w:val="both"/>
    </w:pPr>
    <w:rPr>
      <w:rFonts w:ascii="Arial" w:hAnsi="Arial"/>
      <w:snapToGrid/>
      <w:sz w:val="22"/>
      <w:lang w:val="it-IT"/>
    </w:rPr>
  </w:style>
  <w:style w:type="paragraph" w:customStyle="1" w:styleId="testo1">
    <w:name w:val="testo"/>
    <w:basedOn w:val="Normale"/>
    <w:uiPriority w:val="99"/>
    <w:rsid w:val="008E62A1"/>
    <w:pPr>
      <w:widowControl/>
      <w:spacing w:before="120" w:line="360" w:lineRule="auto"/>
      <w:ind w:left="567"/>
      <w:jc w:val="both"/>
    </w:pPr>
    <w:rPr>
      <w:rFonts w:ascii="Arial" w:hAnsi="Arial"/>
      <w:snapToGrid/>
      <w:sz w:val="22"/>
      <w:lang w:val="it-IT"/>
    </w:rPr>
  </w:style>
  <w:style w:type="paragraph" w:customStyle="1" w:styleId="sommatorialinea">
    <w:name w:val="sommatoria: linea"/>
    <w:basedOn w:val="Normale"/>
    <w:uiPriority w:val="99"/>
    <w:rsid w:val="008E62A1"/>
    <w:pPr>
      <w:tabs>
        <w:tab w:val="left" w:pos="1418"/>
        <w:tab w:val="decimal" w:pos="7655"/>
      </w:tabs>
      <w:autoSpaceDE w:val="0"/>
      <w:autoSpaceDN w:val="0"/>
      <w:adjustRightInd w:val="0"/>
      <w:spacing w:line="-60" w:lineRule="auto"/>
      <w:ind w:left="709"/>
      <w:jc w:val="both"/>
    </w:pPr>
    <w:rPr>
      <w:rFonts w:ascii="Arial" w:hAnsi="Arial"/>
      <w:snapToGrid/>
      <w:position w:val="-20"/>
      <w:sz w:val="22"/>
      <w:lang w:val="it-IT"/>
    </w:rPr>
  </w:style>
  <w:style w:type="paragraph" w:customStyle="1" w:styleId="primaditabella">
    <w:name w:val="prima di tabella"/>
    <w:basedOn w:val="Normale"/>
    <w:next w:val="Normale"/>
    <w:uiPriority w:val="99"/>
    <w:rsid w:val="008E62A1"/>
    <w:pPr>
      <w:tabs>
        <w:tab w:val="left" w:pos="1418"/>
      </w:tabs>
      <w:autoSpaceDE w:val="0"/>
      <w:autoSpaceDN w:val="0"/>
      <w:adjustRightInd w:val="0"/>
      <w:spacing w:after="120" w:line="397" w:lineRule="auto"/>
      <w:ind w:left="709"/>
      <w:jc w:val="both"/>
    </w:pPr>
    <w:rPr>
      <w:rFonts w:ascii="Arial" w:hAnsi="Arial"/>
      <w:snapToGrid/>
      <w:sz w:val="22"/>
      <w:lang w:val="it-IT"/>
    </w:rPr>
  </w:style>
  <w:style w:type="paragraph" w:customStyle="1" w:styleId="Normaleconfrazione">
    <w:name w:val="Normale con frazione"/>
    <w:basedOn w:val="Normale"/>
    <w:next w:val="Normale"/>
    <w:uiPriority w:val="99"/>
    <w:rsid w:val="008E62A1"/>
    <w:pPr>
      <w:tabs>
        <w:tab w:val="left" w:pos="1418"/>
        <w:tab w:val="decimal" w:pos="4536"/>
      </w:tabs>
      <w:autoSpaceDE w:val="0"/>
      <w:autoSpaceDN w:val="0"/>
      <w:adjustRightInd w:val="0"/>
      <w:spacing w:before="120" w:after="120" w:line="397" w:lineRule="auto"/>
      <w:ind w:left="709"/>
      <w:jc w:val="both"/>
    </w:pPr>
    <w:rPr>
      <w:rFonts w:ascii="Arial" w:hAnsi="Arial"/>
      <w:snapToGrid/>
      <w:sz w:val="22"/>
      <w:lang w:val="it-IT"/>
    </w:rPr>
  </w:style>
  <w:style w:type="character" w:customStyle="1" w:styleId="NormaleconfrazioneCarattere">
    <w:name w:val="Normale con frazione Carattere"/>
    <w:uiPriority w:val="99"/>
    <w:rsid w:val="008E62A1"/>
    <w:rPr>
      <w:rFonts w:ascii="Arial" w:hAnsi="Arial"/>
      <w:sz w:val="22"/>
    </w:rPr>
  </w:style>
  <w:style w:type="paragraph" w:customStyle="1" w:styleId="tabellaSX">
    <w:name w:val="tabella SX"/>
    <w:basedOn w:val="Normale"/>
    <w:uiPriority w:val="99"/>
    <w:rsid w:val="008E62A1"/>
    <w:pPr>
      <w:autoSpaceDE w:val="0"/>
      <w:autoSpaceDN w:val="0"/>
      <w:adjustRightInd w:val="0"/>
      <w:spacing w:line="360" w:lineRule="auto"/>
    </w:pPr>
    <w:rPr>
      <w:rFonts w:ascii="Arial" w:hAnsi="Arial"/>
      <w:snapToGrid/>
      <w:sz w:val="16"/>
      <w:lang w:val="it-IT"/>
    </w:rPr>
  </w:style>
  <w:style w:type="paragraph" w:customStyle="1" w:styleId="sommatoria">
    <w:name w:val="sommatoria"/>
    <w:basedOn w:val="Normale"/>
    <w:uiPriority w:val="99"/>
    <w:rsid w:val="008E62A1"/>
    <w:pPr>
      <w:tabs>
        <w:tab w:val="left" w:pos="1418"/>
        <w:tab w:val="decimal" w:pos="7088"/>
      </w:tabs>
      <w:autoSpaceDE w:val="0"/>
      <w:autoSpaceDN w:val="0"/>
      <w:adjustRightInd w:val="0"/>
      <w:spacing w:line="397" w:lineRule="auto"/>
      <w:ind w:left="709"/>
      <w:jc w:val="both"/>
    </w:pPr>
    <w:rPr>
      <w:rFonts w:ascii="Arial" w:hAnsi="Arial"/>
      <w:snapToGrid/>
      <w:sz w:val="22"/>
      <w:lang w:val="it-IT"/>
    </w:rPr>
  </w:style>
  <w:style w:type="paragraph" w:styleId="Elenco0">
    <w:name w:val="List"/>
    <w:basedOn w:val="Normale"/>
    <w:uiPriority w:val="99"/>
    <w:rsid w:val="008E62A1"/>
    <w:pPr>
      <w:tabs>
        <w:tab w:val="num" w:pos="360"/>
      </w:tabs>
      <w:overflowPunct w:val="0"/>
      <w:autoSpaceDE w:val="0"/>
      <w:autoSpaceDN w:val="0"/>
      <w:adjustRightInd w:val="0"/>
      <w:spacing w:before="60" w:after="60" w:line="360" w:lineRule="atLeast"/>
      <w:ind w:left="360" w:hanging="360"/>
      <w:jc w:val="both"/>
      <w:textAlignment w:val="baseline"/>
    </w:pPr>
    <w:rPr>
      <w:rFonts w:ascii="Arial" w:hAnsi="Arial"/>
      <w:snapToGrid/>
      <w:sz w:val="26"/>
      <w:lang w:val="it-IT"/>
    </w:rPr>
  </w:style>
  <w:style w:type="paragraph" w:customStyle="1" w:styleId="testopassante">
    <w:name w:val="testo passante"/>
    <w:basedOn w:val="Normale"/>
    <w:uiPriority w:val="99"/>
    <w:rsid w:val="008E62A1"/>
    <w:pPr>
      <w:widowControl/>
      <w:overflowPunct w:val="0"/>
      <w:autoSpaceDE w:val="0"/>
      <w:autoSpaceDN w:val="0"/>
      <w:adjustRightInd w:val="0"/>
      <w:spacing w:before="240" w:line="300" w:lineRule="exact"/>
      <w:jc w:val="both"/>
      <w:textAlignment w:val="baseline"/>
    </w:pPr>
    <w:rPr>
      <w:rFonts w:ascii="Arial" w:hAnsi="Arial"/>
      <w:snapToGrid/>
      <w:sz w:val="22"/>
      <w:lang w:val="it-IT"/>
    </w:rPr>
  </w:style>
  <w:style w:type="paragraph" w:customStyle="1" w:styleId="INDICEpass">
    <w:name w:val="INDICE pass"/>
    <w:next w:val="Normale"/>
    <w:uiPriority w:val="99"/>
    <w:rsid w:val="008E62A1"/>
    <w:pPr>
      <w:pBdr>
        <w:top w:val="single" w:sz="6" w:space="1" w:color="auto" w:shadow="1"/>
        <w:left w:val="single" w:sz="6" w:space="0" w:color="auto" w:shadow="1"/>
        <w:bottom w:val="single" w:sz="6" w:space="1" w:color="auto" w:shadow="1"/>
        <w:right w:val="single" w:sz="6" w:space="1" w:color="auto" w:shadow="1"/>
      </w:pBdr>
      <w:ind w:right="283"/>
      <w:jc w:val="center"/>
      <w:outlineLvl w:val="0"/>
    </w:pPr>
    <w:rPr>
      <w:rFonts w:ascii="Arial" w:hAnsi="Arial"/>
      <w:b/>
      <w:i/>
      <w:noProof/>
      <w:color w:val="000000"/>
      <w:sz w:val="24"/>
    </w:rPr>
  </w:style>
  <w:style w:type="paragraph" w:customStyle="1" w:styleId="PROGPREL">
    <w:name w:val="PROG PREL"/>
    <w:basedOn w:val="Intestazione"/>
    <w:uiPriority w:val="99"/>
    <w:rsid w:val="008E62A1"/>
    <w:pPr>
      <w:widowControl/>
      <w:tabs>
        <w:tab w:val="right" w:pos="-4095"/>
      </w:tabs>
      <w:overflowPunct w:val="0"/>
      <w:autoSpaceDE w:val="0"/>
      <w:autoSpaceDN w:val="0"/>
      <w:adjustRightInd w:val="0"/>
      <w:spacing w:line="360" w:lineRule="auto"/>
      <w:jc w:val="both"/>
      <w:textAlignment w:val="baseline"/>
    </w:pPr>
    <w:rPr>
      <w:rFonts w:ascii="Arial" w:hAnsi="Arial"/>
      <w:snapToGrid/>
      <w:color w:val="808080"/>
      <w:spacing w:val="20"/>
      <w:w w:val="105"/>
      <w:sz w:val="16"/>
      <w:lang w:val="it-IT"/>
    </w:rPr>
  </w:style>
  <w:style w:type="paragraph" w:customStyle="1" w:styleId="TitoloTestata">
    <w:name w:val="Titolo Testata"/>
    <w:basedOn w:val="Intestazione"/>
    <w:uiPriority w:val="99"/>
    <w:rsid w:val="008E62A1"/>
    <w:pPr>
      <w:widowControl/>
      <w:overflowPunct w:val="0"/>
      <w:autoSpaceDE w:val="0"/>
      <w:autoSpaceDN w:val="0"/>
      <w:adjustRightInd w:val="0"/>
      <w:spacing w:before="120" w:line="360" w:lineRule="auto"/>
      <w:textAlignment w:val="baseline"/>
    </w:pPr>
    <w:rPr>
      <w:rFonts w:ascii="Arial" w:hAnsi="Arial"/>
      <w:snapToGrid/>
      <w:color w:val="808080"/>
      <w:spacing w:val="20"/>
      <w:sz w:val="16"/>
      <w:lang w:val="it-IT"/>
    </w:rPr>
  </w:style>
  <w:style w:type="paragraph" w:customStyle="1" w:styleId="SIGLA">
    <w:name w:val="SIGLA"/>
    <w:basedOn w:val="Pidipagina"/>
    <w:uiPriority w:val="99"/>
    <w:rsid w:val="008E62A1"/>
    <w:pPr>
      <w:widowControl/>
      <w:spacing w:before="20" w:line="360" w:lineRule="auto"/>
      <w:ind w:right="360"/>
      <w:jc w:val="both"/>
    </w:pPr>
    <w:rPr>
      <w:rFonts w:ascii="Arial" w:hAnsi="Arial"/>
      <w:b/>
      <w:snapToGrid/>
      <w:color w:val="808080"/>
      <w:sz w:val="16"/>
      <w:lang w:val="it-IT"/>
    </w:rPr>
  </w:style>
  <w:style w:type="paragraph" w:customStyle="1" w:styleId="testorientrato">
    <w:name w:val="testo rientrato"/>
    <w:basedOn w:val="testopassante"/>
    <w:uiPriority w:val="99"/>
    <w:rsid w:val="008E62A1"/>
    <w:pPr>
      <w:tabs>
        <w:tab w:val="num" w:pos="1134"/>
      </w:tabs>
      <w:ind w:left="1134" w:hanging="1077"/>
    </w:pPr>
  </w:style>
  <w:style w:type="paragraph" w:customStyle="1" w:styleId="StileInterlinea15righe">
    <w:name w:val="Stile Interlinea 15 righe"/>
    <w:basedOn w:val="Normale"/>
    <w:uiPriority w:val="99"/>
    <w:rsid w:val="008E62A1"/>
    <w:pPr>
      <w:widowControl/>
      <w:tabs>
        <w:tab w:val="num" w:pos="720"/>
      </w:tabs>
      <w:spacing w:line="360" w:lineRule="auto"/>
      <w:ind w:left="720" w:hanging="360"/>
    </w:pPr>
    <w:rPr>
      <w:rFonts w:ascii="Arial" w:hAnsi="Arial"/>
      <w:snapToGrid/>
      <w:sz w:val="20"/>
      <w:lang w:val="it-IT"/>
    </w:rPr>
  </w:style>
  <w:style w:type="paragraph" w:customStyle="1" w:styleId="rientro0">
    <w:name w:val="rientro"/>
    <w:basedOn w:val="Normale"/>
    <w:uiPriority w:val="99"/>
    <w:rsid w:val="008E62A1"/>
    <w:pPr>
      <w:widowControl/>
      <w:tabs>
        <w:tab w:val="left" w:pos="284"/>
      </w:tabs>
      <w:spacing w:line="380" w:lineRule="exact"/>
      <w:ind w:left="284" w:hanging="284"/>
      <w:jc w:val="both"/>
    </w:pPr>
    <w:rPr>
      <w:rFonts w:ascii="Trebuchet MS" w:hAnsi="Trebuchet MS"/>
      <w:snapToGrid/>
      <w:spacing w:val="10"/>
      <w:sz w:val="22"/>
      <w:lang w:val="it-CH"/>
    </w:rPr>
  </w:style>
  <w:style w:type="paragraph" w:customStyle="1" w:styleId="rientroa">
    <w:name w:val="rientro a"/>
    <w:aliases w:val="b,c"/>
    <w:basedOn w:val="Normale"/>
    <w:uiPriority w:val="99"/>
    <w:rsid w:val="008E62A1"/>
    <w:pPr>
      <w:widowControl/>
      <w:tabs>
        <w:tab w:val="num" w:pos="360"/>
      </w:tabs>
      <w:spacing w:line="380" w:lineRule="exact"/>
      <w:ind w:left="284" w:hanging="284"/>
      <w:jc w:val="both"/>
    </w:pPr>
    <w:rPr>
      <w:rFonts w:ascii="Trebuchet MS" w:hAnsi="Trebuchet MS"/>
      <w:snapToGrid/>
      <w:spacing w:val="10"/>
      <w:sz w:val="22"/>
      <w:lang w:val="it-CH"/>
    </w:rPr>
  </w:style>
  <w:style w:type="paragraph" w:customStyle="1" w:styleId="rientronum">
    <w:name w:val="rientro num"/>
    <w:basedOn w:val="rientro0"/>
    <w:uiPriority w:val="99"/>
    <w:rsid w:val="008E62A1"/>
    <w:pPr>
      <w:tabs>
        <w:tab w:val="clear" w:pos="284"/>
        <w:tab w:val="num" w:pos="360"/>
        <w:tab w:val="num" w:pos="720"/>
      </w:tabs>
    </w:pPr>
  </w:style>
  <w:style w:type="paragraph" w:customStyle="1" w:styleId="StileTitolo2">
    <w:name w:val="Stile Titolo 2"/>
    <w:aliases w:val="Chapter Title + Allineato a sinistra"/>
    <w:basedOn w:val="Titolo2"/>
    <w:uiPriority w:val="99"/>
    <w:rsid w:val="008E62A1"/>
    <w:pPr>
      <w:numPr>
        <w:ilvl w:val="0"/>
        <w:numId w:val="0"/>
      </w:numPr>
      <w:overflowPunct w:val="0"/>
      <w:autoSpaceDE w:val="0"/>
      <w:autoSpaceDN w:val="0"/>
      <w:adjustRightInd w:val="0"/>
      <w:spacing w:before="0" w:after="0"/>
      <w:ind w:right="397"/>
      <w:jc w:val="left"/>
      <w:textAlignment w:val="baseline"/>
    </w:pPr>
    <w:rPr>
      <w:rFonts w:ascii="Calibri" w:hAnsi="Calibri"/>
      <w:bCs/>
      <w:i/>
      <w:szCs w:val="26"/>
    </w:rPr>
  </w:style>
  <w:style w:type="paragraph" w:customStyle="1" w:styleId="NormaleCasella">
    <w:name w:val="NormaleCasella"/>
    <w:basedOn w:val="Normale"/>
    <w:uiPriority w:val="99"/>
    <w:rsid w:val="008E62A1"/>
    <w:pPr>
      <w:widowControl/>
      <w:spacing w:line="360" w:lineRule="auto"/>
    </w:pPr>
    <w:rPr>
      <w:rFonts w:ascii="Arial" w:hAnsi="Arial"/>
      <w:snapToGrid/>
      <w:sz w:val="20"/>
      <w:lang w:val="it-IT"/>
    </w:rPr>
  </w:style>
  <w:style w:type="paragraph" w:customStyle="1" w:styleId="StileTitolo2Arialdopo0pt">
    <w:name w:val="Stile Titolo 2 + Arial  dopo 0 pt"/>
    <w:basedOn w:val="Titolo2"/>
    <w:uiPriority w:val="99"/>
    <w:rsid w:val="008E62A1"/>
    <w:pPr>
      <w:numPr>
        <w:ilvl w:val="0"/>
        <w:numId w:val="0"/>
      </w:numPr>
      <w:overflowPunct w:val="0"/>
      <w:autoSpaceDE w:val="0"/>
      <w:autoSpaceDN w:val="0"/>
      <w:adjustRightInd w:val="0"/>
      <w:spacing w:before="0" w:after="0"/>
      <w:ind w:left="567" w:right="397" w:hanging="283"/>
      <w:jc w:val="left"/>
      <w:textAlignment w:val="baseline"/>
    </w:pPr>
    <w:rPr>
      <w:rFonts w:ascii="Calibri" w:hAnsi="Calibri"/>
      <w:bCs/>
      <w:i/>
      <w:szCs w:val="26"/>
    </w:rPr>
  </w:style>
  <w:style w:type="paragraph" w:customStyle="1" w:styleId="Figure">
    <w:name w:val="Figure"/>
    <w:basedOn w:val="Didascalia"/>
    <w:uiPriority w:val="99"/>
    <w:rsid w:val="008E62A1"/>
    <w:pPr>
      <w:widowControl w:val="0"/>
      <w:spacing w:before="240" w:after="120" w:line="240" w:lineRule="auto"/>
    </w:pPr>
    <w:rPr>
      <w:noProof/>
    </w:rPr>
  </w:style>
  <w:style w:type="paragraph" w:customStyle="1" w:styleId="tabella">
    <w:name w:val="tabella"/>
    <w:basedOn w:val="Normale"/>
    <w:next w:val="Normale"/>
    <w:uiPriority w:val="99"/>
    <w:rsid w:val="008E62A1"/>
    <w:pPr>
      <w:widowControl/>
      <w:jc w:val="center"/>
    </w:pPr>
    <w:rPr>
      <w:rFonts w:ascii="Arial" w:hAnsi="Arial"/>
      <w:snapToGrid/>
      <w:sz w:val="20"/>
      <w:lang w:val="it-IT"/>
    </w:rPr>
  </w:style>
  <w:style w:type="paragraph" w:customStyle="1" w:styleId="Elenco2">
    <w:name w:val="Elenco2"/>
    <w:basedOn w:val="Normale"/>
    <w:uiPriority w:val="99"/>
    <w:rsid w:val="008E62A1"/>
    <w:pPr>
      <w:widowControl/>
      <w:tabs>
        <w:tab w:val="num" w:pos="927"/>
        <w:tab w:val="left" w:pos="1701"/>
      </w:tabs>
      <w:spacing w:line="360" w:lineRule="exact"/>
      <w:ind w:left="1701" w:right="964" w:hanging="283"/>
      <w:jc w:val="both"/>
    </w:pPr>
    <w:rPr>
      <w:snapToGrid/>
      <w:sz w:val="20"/>
      <w:lang w:val="it-IT"/>
    </w:rPr>
  </w:style>
  <w:style w:type="paragraph" w:customStyle="1" w:styleId="Par2CarattereCarattere">
    <w:name w:val="Par2 Carattere Carattere"/>
    <w:uiPriority w:val="99"/>
    <w:rsid w:val="008E62A1"/>
    <w:pPr>
      <w:spacing w:before="360" w:line="360" w:lineRule="exact"/>
      <w:ind w:left="1418" w:right="964"/>
      <w:jc w:val="both"/>
    </w:pPr>
    <w:rPr>
      <w:rFonts w:ascii="Arial" w:hAnsi="Arial"/>
      <w:sz w:val="24"/>
    </w:rPr>
  </w:style>
  <w:style w:type="character" w:customStyle="1" w:styleId="Par2CarattereCarattereCarattere">
    <w:name w:val="Par2 Carattere Carattere Carattere"/>
    <w:uiPriority w:val="99"/>
    <w:rsid w:val="008E62A1"/>
    <w:rPr>
      <w:rFonts w:ascii="Arial" w:hAnsi="Arial"/>
      <w:sz w:val="24"/>
      <w:lang w:val="it-IT" w:eastAsia="it-IT"/>
    </w:rPr>
  </w:style>
  <w:style w:type="paragraph" w:customStyle="1" w:styleId="Par2CarattereCarattereCarattereCarattere">
    <w:name w:val="Par2 Carattere Carattere Carattere Carattere"/>
    <w:uiPriority w:val="99"/>
    <w:rsid w:val="008E62A1"/>
    <w:pPr>
      <w:spacing w:before="360" w:line="360" w:lineRule="exact"/>
      <w:ind w:left="1418" w:right="964"/>
      <w:jc w:val="both"/>
    </w:pPr>
    <w:rPr>
      <w:sz w:val="24"/>
    </w:rPr>
  </w:style>
  <w:style w:type="paragraph" w:customStyle="1" w:styleId="Par2CarattereCarattereCarattereCarattere1">
    <w:name w:val="Par2 Carattere Carattere Carattere Carattere1"/>
    <w:uiPriority w:val="99"/>
    <w:rsid w:val="008E62A1"/>
    <w:pPr>
      <w:keepNext/>
      <w:tabs>
        <w:tab w:val="num" w:pos="927"/>
      </w:tabs>
      <w:spacing w:before="120" w:line="360" w:lineRule="atLeast"/>
      <w:ind w:left="1418" w:right="964"/>
      <w:jc w:val="both"/>
    </w:pPr>
    <w:rPr>
      <w:sz w:val="24"/>
    </w:rPr>
  </w:style>
  <w:style w:type="paragraph" w:customStyle="1" w:styleId="Par2">
    <w:name w:val="Par2"/>
    <w:autoRedefine/>
    <w:uiPriority w:val="99"/>
    <w:rsid w:val="008E62A1"/>
    <w:pPr>
      <w:keepNext/>
      <w:spacing w:line="360" w:lineRule="exact"/>
      <w:ind w:left="1418" w:right="964"/>
      <w:jc w:val="both"/>
    </w:pPr>
    <w:rPr>
      <w:sz w:val="24"/>
    </w:rPr>
  </w:style>
  <w:style w:type="paragraph" w:customStyle="1" w:styleId="Par1">
    <w:name w:val="Par1"/>
    <w:uiPriority w:val="99"/>
    <w:rsid w:val="008E62A1"/>
    <w:pPr>
      <w:spacing w:before="360" w:line="360" w:lineRule="exact"/>
      <w:ind w:left="851" w:right="964"/>
      <w:jc w:val="both"/>
    </w:pPr>
    <w:rPr>
      <w:sz w:val="24"/>
    </w:rPr>
  </w:style>
  <w:style w:type="paragraph" w:customStyle="1" w:styleId="normaleCarattereCarattereCarattereCarattere">
    <w:name w:val="normale Carattere Carattere Carattere Carattere"/>
    <w:basedOn w:val="Normale"/>
    <w:uiPriority w:val="99"/>
    <w:rsid w:val="008E62A1"/>
    <w:pPr>
      <w:spacing w:before="120" w:line="360" w:lineRule="auto"/>
      <w:jc w:val="both"/>
    </w:pPr>
    <w:rPr>
      <w:rFonts w:ascii="Arial" w:hAnsi="Arial"/>
      <w:snapToGrid/>
      <w:sz w:val="20"/>
      <w:szCs w:val="24"/>
      <w:lang w:val="it-IT"/>
    </w:rPr>
  </w:style>
  <w:style w:type="character" w:customStyle="1" w:styleId="normaleCarattereCarattereCarattereCarattereCarattere">
    <w:name w:val="normale Carattere Carattere Carattere Carattere Carattere"/>
    <w:uiPriority w:val="99"/>
    <w:rsid w:val="008E62A1"/>
    <w:rPr>
      <w:rFonts w:ascii="Arial" w:hAnsi="Arial"/>
      <w:snapToGrid w:val="0"/>
      <w:sz w:val="24"/>
      <w:lang w:val="it-IT" w:eastAsia="it-IT"/>
    </w:rPr>
  </w:style>
  <w:style w:type="paragraph" w:customStyle="1" w:styleId="normaleCarattere">
    <w:name w:val="normale Carattere"/>
    <w:basedOn w:val="Normale"/>
    <w:uiPriority w:val="99"/>
    <w:rsid w:val="008E62A1"/>
    <w:pPr>
      <w:spacing w:before="120" w:line="360" w:lineRule="auto"/>
      <w:jc w:val="both"/>
    </w:pPr>
    <w:rPr>
      <w:rFonts w:ascii="Arial" w:hAnsi="Arial"/>
      <w:snapToGrid/>
      <w:sz w:val="20"/>
      <w:lang w:val="it-IT"/>
    </w:rPr>
  </w:style>
  <w:style w:type="character" w:customStyle="1" w:styleId="TestonormaleCarattere">
    <w:name w:val="Testo normale Carattere"/>
    <w:uiPriority w:val="99"/>
    <w:rsid w:val="008E62A1"/>
    <w:rPr>
      <w:sz w:val="24"/>
    </w:rPr>
  </w:style>
  <w:style w:type="character" w:customStyle="1" w:styleId="Titolo2CarattereCarattere">
    <w:name w:val="Titolo 2 Carattere Carattere"/>
    <w:aliases w:val="ACSN2 Carattere1,-PZ2 Carattere1,Paragrafo Carattere1,Chapter Title Carattere1,-Par-PZ Carattere Carattere"/>
    <w:uiPriority w:val="99"/>
    <w:rsid w:val="008E62A1"/>
    <w:rPr>
      <w:rFonts w:ascii="Arial" w:hAnsi="Arial"/>
      <w:b/>
      <w:sz w:val="24"/>
      <w:lang w:val="it-IT" w:eastAsia="it-IT"/>
    </w:rPr>
  </w:style>
  <w:style w:type="paragraph" w:customStyle="1" w:styleId="xl63">
    <w:name w:val="xl63"/>
    <w:basedOn w:val="Normale"/>
    <w:uiPriority w:val="99"/>
    <w:rsid w:val="008E62A1"/>
    <w:pPr>
      <w:widowControl/>
      <w:pBdr>
        <w:left w:val="single" w:sz="4" w:space="0" w:color="auto"/>
        <w:right w:val="single" w:sz="4" w:space="0" w:color="auto"/>
      </w:pBdr>
      <w:spacing w:before="100" w:beforeAutospacing="1" w:after="100" w:afterAutospacing="1"/>
    </w:pPr>
    <w:rPr>
      <w:snapToGrid/>
      <w:sz w:val="20"/>
      <w:szCs w:val="24"/>
      <w:lang w:val="it-IT"/>
    </w:rPr>
  </w:style>
  <w:style w:type="paragraph" w:customStyle="1" w:styleId="xl64">
    <w:name w:val="xl64"/>
    <w:basedOn w:val="Normale"/>
    <w:uiPriority w:val="99"/>
    <w:rsid w:val="008E62A1"/>
    <w:pPr>
      <w:widowControl/>
      <w:pBdr>
        <w:left w:val="single" w:sz="4" w:space="0" w:color="auto"/>
        <w:right w:val="double" w:sz="6" w:space="0" w:color="auto"/>
      </w:pBdr>
      <w:spacing w:before="100" w:beforeAutospacing="1" w:after="100" w:afterAutospacing="1"/>
    </w:pPr>
    <w:rPr>
      <w:snapToGrid/>
      <w:sz w:val="20"/>
      <w:szCs w:val="24"/>
      <w:lang w:val="it-IT"/>
    </w:rPr>
  </w:style>
  <w:style w:type="paragraph" w:customStyle="1" w:styleId="xl65">
    <w:name w:val="xl65"/>
    <w:basedOn w:val="Normale"/>
    <w:uiPriority w:val="99"/>
    <w:rsid w:val="008E62A1"/>
    <w:pPr>
      <w:widowControl/>
      <w:pBdr>
        <w:right w:val="single" w:sz="4" w:space="0" w:color="auto"/>
      </w:pBdr>
      <w:spacing w:before="100" w:beforeAutospacing="1" w:after="100" w:afterAutospacing="1"/>
    </w:pPr>
    <w:rPr>
      <w:snapToGrid/>
      <w:sz w:val="20"/>
      <w:szCs w:val="24"/>
      <w:lang w:val="it-IT"/>
    </w:rPr>
  </w:style>
  <w:style w:type="paragraph" w:customStyle="1" w:styleId="xl66">
    <w:name w:val="xl66"/>
    <w:basedOn w:val="Normale"/>
    <w:uiPriority w:val="99"/>
    <w:rsid w:val="008E62A1"/>
    <w:pPr>
      <w:widowControl/>
      <w:pBdr>
        <w:left w:val="double" w:sz="6" w:space="0" w:color="auto"/>
        <w:right w:val="single" w:sz="8" w:space="0" w:color="auto"/>
      </w:pBdr>
      <w:spacing w:before="100" w:beforeAutospacing="1" w:after="100" w:afterAutospacing="1"/>
      <w:jc w:val="center"/>
    </w:pPr>
    <w:rPr>
      <w:rFonts w:ascii="Arial" w:hAnsi="Arial" w:cs="Arial"/>
      <w:b/>
      <w:bCs/>
      <w:snapToGrid/>
      <w:sz w:val="20"/>
      <w:szCs w:val="24"/>
      <w:lang w:val="it-IT"/>
    </w:rPr>
  </w:style>
  <w:style w:type="paragraph" w:customStyle="1" w:styleId="xl67">
    <w:name w:val="xl67"/>
    <w:basedOn w:val="Normale"/>
    <w:uiPriority w:val="99"/>
    <w:rsid w:val="008E62A1"/>
    <w:pPr>
      <w:widowControl/>
      <w:pBdr>
        <w:top w:val="double" w:sz="6" w:space="0" w:color="auto"/>
        <w:left w:val="double" w:sz="6" w:space="0" w:color="auto"/>
        <w:bottom w:val="single" w:sz="8" w:space="0" w:color="auto"/>
        <w:right w:val="single" w:sz="8" w:space="0" w:color="auto"/>
      </w:pBdr>
      <w:spacing w:before="100" w:beforeAutospacing="1" w:after="100" w:afterAutospacing="1"/>
    </w:pPr>
    <w:rPr>
      <w:snapToGrid/>
      <w:sz w:val="20"/>
      <w:szCs w:val="24"/>
      <w:lang w:val="it-IT"/>
    </w:rPr>
  </w:style>
  <w:style w:type="paragraph" w:customStyle="1" w:styleId="xl68">
    <w:name w:val="xl68"/>
    <w:basedOn w:val="Normale"/>
    <w:uiPriority w:val="99"/>
    <w:rsid w:val="008E62A1"/>
    <w:pPr>
      <w:widowControl/>
      <w:pBdr>
        <w:top w:val="double" w:sz="6" w:space="0" w:color="auto"/>
        <w:bottom w:val="single" w:sz="8" w:space="0" w:color="auto"/>
        <w:right w:val="single" w:sz="4" w:space="0" w:color="auto"/>
      </w:pBdr>
      <w:spacing w:before="100" w:beforeAutospacing="1" w:after="100" w:afterAutospacing="1"/>
      <w:jc w:val="center"/>
    </w:pPr>
    <w:rPr>
      <w:rFonts w:ascii="Arial" w:hAnsi="Arial" w:cs="Arial"/>
      <w:b/>
      <w:bCs/>
      <w:snapToGrid/>
      <w:sz w:val="20"/>
      <w:szCs w:val="24"/>
      <w:lang w:val="it-IT"/>
    </w:rPr>
  </w:style>
  <w:style w:type="paragraph" w:customStyle="1" w:styleId="xl69">
    <w:name w:val="xl69"/>
    <w:basedOn w:val="Normale"/>
    <w:uiPriority w:val="99"/>
    <w:rsid w:val="008E62A1"/>
    <w:pPr>
      <w:widowControl/>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napToGrid/>
      <w:sz w:val="20"/>
      <w:szCs w:val="24"/>
      <w:lang w:val="it-IT"/>
    </w:rPr>
  </w:style>
  <w:style w:type="paragraph" w:customStyle="1" w:styleId="xl70">
    <w:name w:val="xl70"/>
    <w:basedOn w:val="Normale"/>
    <w:uiPriority w:val="99"/>
    <w:rsid w:val="008E62A1"/>
    <w:pPr>
      <w:widowControl/>
      <w:pBdr>
        <w:top w:val="double" w:sz="6" w:space="0" w:color="auto"/>
        <w:left w:val="single" w:sz="4" w:space="0" w:color="auto"/>
        <w:bottom w:val="single" w:sz="8" w:space="0" w:color="auto"/>
        <w:right w:val="double" w:sz="6" w:space="0" w:color="auto"/>
      </w:pBdr>
      <w:spacing w:before="100" w:beforeAutospacing="1" w:after="100" w:afterAutospacing="1"/>
      <w:jc w:val="center"/>
    </w:pPr>
    <w:rPr>
      <w:rFonts w:ascii="Arial" w:hAnsi="Arial" w:cs="Arial"/>
      <w:b/>
      <w:bCs/>
      <w:snapToGrid/>
      <w:sz w:val="20"/>
      <w:szCs w:val="24"/>
      <w:lang w:val="it-IT"/>
    </w:rPr>
  </w:style>
  <w:style w:type="paragraph" w:customStyle="1" w:styleId="xl71">
    <w:name w:val="xl71"/>
    <w:basedOn w:val="Normale"/>
    <w:uiPriority w:val="99"/>
    <w:rsid w:val="008E62A1"/>
    <w:pPr>
      <w:widowControl/>
      <w:pBdr>
        <w:top w:val="single" w:sz="8" w:space="0" w:color="auto"/>
        <w:left w:val="single" w:sz="4" w:space="0" w:color="auto"/>
        <w:right w:val="double" w:sz="6" w:space="0" w:color="auto"/>
      </w:pBdr>
      <w:spacing w:before="100" w:beforeAutospacing="1" w:after="100" w:afterAutospacing="1"/>
    </w:pPr>
    <w:rPr>
      <w:snapToGrid/>
      <w:sz w:val="20"/>
      <w:szCs w:val="24"/>
      <w:lang w:val="it-IT"/>
    </w:rPr>
  </w:style>
  <w:style w:type="paragraph" w:customStyle="1" w:styleId="xl72">
    <w:name w:val="xl72"/>
    <w:basedOn w:val="Normale"/>
    <w:uiPriority w:val="99"/>
    <w:rsid w:val="008E62A1"/>
    <w:pPr>
      <w:widowControl/>
      <w:spacing w:before="100" w:beforeAutospacing="1" w:after="100" w:afterAutospacing="1"/>
    </w:pPr>
    <w:rPr>
      <w:snapToGrid/>
      <w:sz w:val="20"/>
      <w:szCs w:val="24"/>
      <w:lang w:val="it-IT"/>
    </w:rPr>
  </w:style>
  <w:style w:type="paragraph" w:customStyle="1" w:styleId="11Titolo2">
    <w:name w:val="1.1     Titolo 2"/>
    <w:basedOn w:val="Titolo2"/>
    <w:uiPriority w:val="99"/>
    <w:rsid w:val="008E62A1"/>
    <w:pPr>
      <w:numPr>
        <w:ilvl w:val="0"/>
        <w:numId w:val="0"/>
      </w:numPr>
      <w:tabs>
        <w:tab w:val="num" w:pos="2007"/>
      </w:tabs>
      <w:overflowPunct w:val="0"/>
      <w:autoSpaceDE w:val="0"/>
      <w:autoSpaceDN w:val="0"/>
      <w:adjustRightInd w:val="0"/>
      <w:spacing w:before="0" w:after="0" w:line="360" w:lineRule="auto"/>
      <w:ind w:left="2007" w:hanging="360"/>
      <w:jc w:val="left"/>
      <w:textAlignment w:val="baseline"/>
    </w:pPr>
    <w:rPr>
      <w:rFonts w:ascii="Calibri" w:hAnsi="Calibri" w:cs="Arial"/>
      <w:i/>
      <w:szCs w:val="26"/>
    </w:rPr>
  </w:style>
  <w:style w:type="paragraph" w:customStyle="1" w:styleId="Document1">
    <w:name w:val="Document 1"/>
    <w:uiPriority w:val="99"/>
    <w:rsid w:val="008E62A1"/>
    <w:pPr>
      <w:keepNext/>
      <w:keepLines/>
      <w:widowControl w:val="0"/>
      <w:tabs>
        <w:tab w:val="left" w:pos="-720"/>
      </w:tabs>
      <w:suppressAutoHyphens/>
    </w:pPr>
    <w:rPr>
      <w:rFonts w:ascii="Courier New" w:hAnsi="Courier New"/>
      <w:sz w:val="24"/>
      <w:lang w:val="en-US"/>
    </w:rPr>
  </w:style>
  <w:style w:type="character" w:customStyle="1" w:styleId="Document6">
    <w:name w:val="Document 6"/>
    <w:uiPriority w:val="99"/>
    <w:rsid w:val="008E62A1"/>
    <w:rPr>
      <w:rFonts w:ascii="Times New Roman" w:hAnsi="Times New Roman"/>
      <w:b/>
      <w:i/>
      <w:sz w:val="24"/>
      <w:vertAlign w:val="baseline"/>
    </w:rPr>
  </w:style>
  <w:style w:type="paragraph" w:customStyle="1" w:styleId="Epson">
    <w:name w:val="Epson"/>
    <w:basedOn w:val="Normale"/>
    <w:uiPriority w:val="99"/>
    <w:rsid w:val="008E62A1"/>
    <w:pPr>
      <w:widowControl/>
      <w:spacing w:line="480" w:lineRule="atLeast"/>
      <w:jc w:val="both"/>
    </w:pPr>
    <w:rPr>
      <w:rFonts w:ascii="Arial" w:hAnsi="Arial"/>
      <w:snapToGrid/>
      <w:sz w:val="20"/>
      <w:lang w:val="it-IT"/>
    </w:rPr>
  </w:style>
  <w:style w:type="paragraph" w:customStyle="1" w:styleId="figura">
    <w:name w:val="figura"/>
    <w:basedOn w:val="Normale"/>
    <w:next w:val="Normale"/>
    <w:uiPriority w:val="99"/>
    <w:rsid w:val="008E62A1"/>
    <w:pPr>
      <w:widowControl/>
      <w:spacing w:before="120" w:after="120" w:line="360" w:lineRule="auto"/>
      <w:jc w:val="center"/>
    </w:pPr>
    <w:rPr>
      <w:rFonts w:ascii="Arial" w:hAnsi="Arial"/>
      <w:snapToGrid/>
      <w:sz w:val="20"/>
      <w:lang w:val="it-IT"/>
    </w:rPr>
  </w:style>
  <w:style w:type="paragraph" w:customStyle="1" w:styleId="Figura0">
    <w:name w:val="Figura"/>
    <w:basedOn w:val="Normale"/>
    <w:autoRedefine/>
    <w:uiPriority w:val="99"/>
    <w:rsid w:val="008E62A1"/>
    <w:pPr>
      <w:widowControl/>
      <w:spacing w:before="240" w:after="240"/>
      <w:jc w:val="center"/>
    </w:pPr>
    <w:rPr>
      <w:rFonts w:ascii="Times" w:hAnsi="Times"/>
      <w:i/>
      <w:snapToGrid/>
      <w:sz w:val="20"/>
      <w:szCs w:val="24"/>
      <w:lang w:val="it-IT"/>
    </w:rPr>
  </w:style>
  <w:style w:type="character" w:customStyle="1" w:styleId="greco">
    <w:name w:val="greco"/>
    <w:uiPriority w:val="99"/>
    <w:rsid w:val="008E62A1"/>
    <w:rPr>
      <w:rFonts w:ascii="Symbol" w:hAnsi="Symbol"/>
    </w:rPr>
  </w:style>
  <w:style w:type="paragraph" w:styleId="Indice2">
    <w:name w:val="index 2"/>
    <w:basedOn w:val="Normale"/>
    <w:next w:val="Normale"/>
    <w:autoRedefine/>
    <w:uiPriority w:val="99"/>
    <w:semiHidden/>
    <w:rsid w:val="008E62A1"/>
    <w:pPr>
      <w:widowControl/>
      <w:spacing w:before="120" w:after="120" w:line="360" w:lineRule="auto"/>
      <w:ind w:left="283"/>
      <w:jc w:val="both"/>
    </w:pPr>
    <w:rPr>
      <w:rFonts w:ascii="Arial" w:hAnsi="Arial"/>
      <w:snapToGrid/>
      <w:sz w:val="20"/>
      <w:lang w:val="it-IT"/>
    </w:rPr>
  </w:style>
  <w:style w:type="paragraph" w:styleId="Indice3">
    <w:name w:val="index 3"/>
    <w:basedOn w:val="Normale"/>
    <w:next w:val="Normale"/>
    <w:autoRedefine/>
    <w:uiPriority w:val="99"/>
    <w:rsid w:val="008E62A1"/>
    <w:pPr>
      <w:widowControl/>
      <w:spacing w:before="120" w:after="120" w:line="360" w:lineRule="auto"/>
      <w:ind w:left="566"/>
      <w:jc w:val="both"/>
    </w:pPr>
    <w:rPr>
      <w:rFonts w:ascii="Arial" w:hAnsi="Arial"/>
      <w:snapToGrid/>
      <w:sz w:val="20"/>
      <w:lang w:val="it-IT"/>
    </w:rPr>
  </w:style>
  <w:style w:type="paragraph" w:styleId="Indice4">
    <w:name w:val="index 4"/>
    <w:basedOn w:val="Normale"/>
    <w:next w:val="Normale"/>
    <w:autoRedefine/>
    <w:uiPriority w:val="99"/>
    <w:semiHidden/>
    <w:rsid w:val="008E62A1"/>
    <w:pPr>
      <w:widowControl/>
      <w:spacing w:before="120" w:after="120" w:line="360" w:lineRule="auto"/>
      <w:ind w:left="849"/>
      <w:jc w:val="both"/>
    </w:pPr>
    <w:rPr>
      <w:rFonts w:ascii="Arial" w:hAnsi="Arial"/>
      <w:snapToGrid/>
      <w:sz w:val="20"/>
      <w:lang w:val="it-IT"/>
    </w:rPr>
  </w:style>
  <w:style w:type="paragraph" w:styleId="Indice5">
    <w:name w:val="index 5"/>
    <w:basedOn w:val="Normale"/>
    <w:next w:val="Normale"/>
    <w:autoRedefine/>
    <w:uiPriority w:val="99"/>
    <w:semiHidden/>
    <w:rsid w:val="008E62A1"/>
    <w:pPr>
      <w:widowControl/>
      <w:spacing w:before="120" w:after="120" w:line="360" w:lineRule="auto"/>
      <w:ind w:left="1132"/>
      <w:jc w:val="both"/>
    </w:pPr>
    <w:rPr>
      <w:rFonts w:ascii="Arial" w:hAnsi="Arial"/>
      <w:snapToGrid/>
      <w:sz w:val="20"/>
      <w:lang w:val="it-IT"/>
    </w:rPr>
  </w:style>
  <w:style w:type="paragraph" w:styleId="Indice6">
    <w:name w:val="index 6"/>
    <w:basedOn w:val="Normale"/>
    <w:next w:val="Normale"/>
    <w:autoRedefine/>
    <w:uiPriority w:val="99"/>
    <w:semiHidden/>
    <w:rsid w:val="008E62A1"/>
    <w:pPr>
      <w:widowControl/>
      <w:spacing w:before="120" w:after="120" w:line="360" w:lineRule="auto"/>
      <w:ind w:left="1415"/>
      <w:jc w:val="both"/>
    </w:pPr>
    <w:rPr>
      <w:rFonts w:ascii="Arial" w:hAnsi="Arial"/>
      <w:snapToGrid/>
      <w:sz w:val="20"/>
      <w:lang w:val="it-IT"/>
    </w:rPr>
  </w:style>
  <w:style w:type="paragraph" w:styleId="Indice7">
    <w:name w:val="index 7"/>
    <w:basedOn w:val="Normale"/>
    <w:next w:val="Normale"/>
    <w:autoRedefine/>
    <w:uiPriority w:val="99"/>
    <w:semiHidden/>
    <w:rsid w:val="008E62A1"/>
    <w:pPr>
      <w:widowControl/>
      <w:spacing w:before="120" w:after="120" w:line="360" w:lineRule="auto"/>
      <w:ind w:left="1698"/>
      <w:jc w:val="both"/>
    </w:pPr>
    <w:rPr>
      <w:rFonts w:ascii="Arial" w:hAnsi="Arial"/>
      <w:snapToGrid/>
      <w:sz w:val="20"/>
      <w:lang w:val="it-IT"/>
    </w:rPr>
  </w:style>
  <w:style w:type="character" w:customStyle="1" w:styleId="MappadocumentoCarattere">
    <w:name w:val="Mappa documento Carattere"/>
    <w:link w:val="Mappadocumento"/>
    <w:uiPriority w:val="99"/>
    <w:semiHidden/>
    <w:locked/>
    <w:rsid w:val="008E62A1"/>
    <w:rPr>
      <w:rFonts w:ascii="Tahoma" w:hAnsi="Tahoma"/>
      <w:snapToGrid w:val="0"/>
      <w:sz w:val="24"/>
      <w:shd w:val="clear" w:color="auto" w:fill="000080"/>
      <w:lang w:val="en-GB"/>
    </w:rPr>
  </w:style>
  <w:style w:type="paragraph" w:customStyle="1" w:styleId="Normal1">
    <w:name w:val="Normal1"/>
    <w:basedOn w:val="Normale"/>
    <w:uiPriority w:val="99"/>
    <w:rsid w:val="008E62A1"/>
    <w:pPr>
      <w:suppressAutoHyphens/>
      <w:spacing w:line="216" w:lineRule="auto"/>
      <w:ind w:left="567"/>
      <w:jc w:val="both"/>
    </w:pPr>
    <w:rPr>
      <w:snapToGrid/>
      <w:spacing w:val="-2"/>
      <w:sz w:val="20"/>
      <w:lang w:val="it-IT"/>
    </w:rPr>
  </w:style>
  <w:style w:type="paragraph" w:customStyle="1" w:styleId="normale2">
    <w:name w:val="normale2"/>
    <w:basedOn w:val="Normale"/>
    <w:uiPriority w:val="99"/>
    <w:rsid w:val="008E62A1"/>
    <w:pPr>
      <w:widowControl/>
      <w:spacing w:line="360" w:lineRule="auto"/>
      <w:jc w:val="center"/>
    </w:pPr>
    <w:rPr>
      <w:rFonts w:ascii="Arial" w:hAnsi="Arial"/>
      <w:noProof/>
      <w:snapToGrid/>
      <w:sz w:val="20"/>
      <w:lang w:val="it-IT"/>
    </w:rPr>
  </w:style>
  <w:style w:type="character" w:customStyle="1" w:styleId="pedi">
    <w:name w:val="pedi"/>
    <w:uiPriority w:val="99"/>
    <w:rsid w:val="008E62A1"/>
    <w:rPr>
      <w:vertAlign w:val="subscript"/>
    </w:rPr>
  </w:style>
  <w:style w:type="character" w:customStyle="1" w:styleId="pendice">
    <w:name w:val="pendice"/>
    <w:uiPriority w:val="99"/>
    <w:rsid w:val="008E62A1"/>
    <w:rPr>
      <w:rFonts w:ascii="Arial" w:hAnsi="Arial"/>
      <w:sz w:val="28"/>
      <w:vertAlign w:val="subscript"/>
    </w:rPr>
  </w:style>
  <w:style w:type="paragraph" w:customStyle="1" w:styleId="testo10">
    <w:name w:val="testo 1"/>
    <w:basedOn w:val="Normale"/>
    <w:uiPriority w:val="99"/>
    <w:rsid w:val="008E62A1"/>
    <w:pPr>
      <w:widowControl/>
      <w:spacing w:before="240" w:line="360" w:lineRule="atLeast"/>
      <w:ind w:firstLine="567"/>
      <w:jc w:val="both"/>
    </w:pPr>
    <w:rPr>
      <w:rFonts w:ascii="Arial" w:hAnsi="Arial"/>
      <w:snapToGrid/>
      <w:sz w:val="20"/>
      <w:lang w:val="en-US"/>
    </w:rPr>
  </w:style>
  <w:style w:type="paragraph" w:customStyle="1" w:styleId="PENDICE0">
    <w:name w:val="PENDICE"/>
    <w:basedOn w:val="testo10"/>
    <w:uiPriority w:val="99"/>
    <w:rsid w:val="008E62A1"/>
    <w:rPr>
      <w:sz w:val="28"/>
      <w:vertAlign w:val="subscript"/>
    </w:rPr>
  </w:style>
  <w:style w:type="character" w:customStyle="1" w:styleId="testo1Carattere1">
    <w:name w:val="testo 1 Carattere1"/>
    <w:uiPriority w:val="99"/>
    <w:rsid w:val="008E62A1"/>
    <w:rPr>
      <w:rFonts w:ascii="Arial" w:hAnsi="Arial"/>
      <w:sz w:val="24"/>
      <w:lang w:val="en-US" w:eastAsia="it-IT"/>
    </w:rPr>
  </w:style>
  <w:style w:type="character" w:customStyle="1" w:styleId="PENDICECarattere">
    <w:name w:val="PENDICE Carattere"/>
    <w:uiPriority w:val="99"/>
    <w:rsid w:val="008E62A1"/>
    <w:rPr>
      <w:rFonts w:ascii="Arial" w:hAnsi="Arial"/>
      <w:sz w:val="28"/>
      <w:vertAlign w:val="subscript"/>
      <w:lang w:val="en-US" w:eastAsia="it-IT"/>
    </w:rPr>
  </w:style>
  <w:style w:type="paragraph" w:customStyle="1" w:styleId="Relacorpo">
    <w:name w:val="Rela corpo"/>
    <w:uiPriority w:val="99"/>
    <w:rsid w:val="008E62A1"/>
    <w:pPr>
      <w:spacing w:line="360" w:lineRule="auto"/>
      <w:jc w:val="both"/>
    </w:pPr>
    <w:rPr>
      <w:rFonts w:ascii="Century Gothic" w:hAnsi="Century Gothic"/>
      <w:sz w:val="22"/>
    </w:rPr>
  </w:style>
  <w:style w:type="paragraph" w:customStyle="1" w:styleId="TABELLA0">
    <w:name w:val="TABELLA"/>
    <w:basedOn w:val="Normale"/>
    <w:next w:val="Normale"/>
    <w:uiPriority w:val="99"/>
    <w:rsid w:val="008E62A1"/>
    <w:pPr>
      <w:widowControl/>
      <w:spacing w:line="240" w:lineRule="atLeast"/>
      <w:jc w:val="both"/>
    </w:pPr>
    <w:rPr>
      <w:rFonts w:ascii="Arial" w:hAnsi="Arial"/>
      <w:snapToGrid/>
      <w:color w:val="000000"/>
      <w:sz w:val="20"/>
      <w:lang w:val="it-IT"/>
    </w:rPr>
  </w:style>
  <w:style w:type="paragraph" w:customStyle="1" w:styleId="Tabella1">
    <w:name w:val="Tabella"/>
    <w:autoRedefine/>
    <w:uiPriority w:val="99"/>
    <w:rsid w:val="008E62A1"/>
    <w:pPr>
      <w:ind w:left="1440" w:hanging="240"/>
    </w:pPr>
    <w:rPr>
      <w:sz w:val="24"/>
      <w:szCs w:val="24"/>
    </w:rPr>
  </w:style>
  <w:style w:type="paragraph" w:customStyle="1" w:styleId="TabellaHeader">
    <w:name w:val="TabellaHeader"/>
    <w:autoRedefine/>
    <w:uiPriority w:val="99"/>
    <w:rsid w:val="008E62A1"/>
    <w:pPr>
      <w:ind w:left="1440" w:hanging="240"/>
    </w:pPr>
    <w:rPr>
      <w:sz w:val="24"/>
      <w:szCs w:val="24"/>
    </w:rPr>
  </w:style>
  <w:style w:type="character" w:customStyle="1" w:styleId="Tabulati">
    <w:name w:val="Tabulati"/>
    <w:uiPriority w:val="99"/>
    <w:rsid w:val="008E62A1"/>
    <w:rPr>
      <w:rFonts w:ascii="Courier New" w:hAnsi="Courier New"/>
      <w:b/>
      <w:sz w:val="16"/>
    </w:rPr>
  </w:style>
  <w:style w:type="paragraph" w:customStyle="1" w:styleId="Technical4">
    <w:name w:val="Technical 4"/>
    <w:uiPriority w:val="99"/>
    <w:rsid w:val="008E62A1"/>
    <w:pPr>
      <w:widowControl w:val="0"/>
      <w:tabs>
        <w:tab w:val="left" w:pos="-720"/>
      </w:tabs>
      <w:suppressAutoHyphens/>
    </w:pPr>
    <w:rPr>
      <w:rFonts w:ascii="Courier New" w:hAnsi="Courier New"/>
      <w:b/>
      <w:sz w:val="24"/>
      <w:lang w:val="en-US"/>
    </w:rPr>
  </w:style>
  <w:style w:type="paragraph" w:customStyle="1" w:styleId="Technical6">
    <w:name w:val="Technical 6"/>
    <w:uiPriority w:val="99"/>
    <w:rsid w:val="008E62A1"/>
    <w:pPr>
      <w:widowControl w:val="0"/>
      <w:tabs>
        <w:tab w:val="left" w:pos="-720"/>
      </w:tabs>
      <w:suppressAutoHyphens/>
      <w:ind w:firstLine="720"/>
    </w:pPr>
    <w:rPr>
      <w:rFonts w:ascii="Courier New" w:hAnsi="Courier New"/>
      <w:b/>
      <w:sz w:val="24"/>
      <w:lang w:val="en-US"/>
    </w:rPr>
  </w:style>
  <w:style w:type="paragraph" w:customStyle="1" w:styleId="testo1Carattere">
    <w:name w:val="testo 1 Carattere"/>
    <w:basedOn w:val="Normale"/>
    <w:uiPriority w:val="99"/>
    <w:rsid w:val="008E62A1"/>
    <w:pPr>
      <w:widowControl/>
      <w:spacing w:before="240" w:line="360" w:lineRule="atLeast"/>
      <w:ind w:firstLine="567"/>
      <w:jc w:val="both"/>
    </w:pPr>
    <w:rPr>
      <w:rFonts w:ascii="Arial" w:hAnsi="Arial"/>
      <w:snapToGrid/>
      <w:sz w:val="20"/>
      <w:lang w:val="en-US"/>
    </w:rPr>
  </w:style>
  <w:style w:type="character" w:customStyle="1" w:styleId="testo1CarattereCarattere">
    <w:name w:val="testo 1 Carattere Carattere"/>
    <w:uiPriority w:val="99"/>
    <w:rsid w:val="008E62A1"/>
    <w:rPr>
      <w:rFonts w:ascii="Arial" w:hAnsi="Arial"/>
      <w:sz w:val="24"/>
      <w:lang w:val="en-US" w:eastAsia="it-IT"/>
    </w:rPr>
  </w:style>
  <w:style w:type="character" w:customStyle="1" w:styleId="testo1CarattereCarattere1">
    <w:name w:val="testo 1 Carattere Carattere1"/>
    <w:uiPriority w:val="99"/>
    <w:rsid w:val="008E62A1"/>
    <w:rPr>
      <w:rFonts w:ascii="Arial" w:hAnsi="Arial"/>
      <w:sz w:val="24"/>
      <w:lang w:val="en-US" w:eastAsia="it-IT"/>
    </w:rPr>
  </w:style>
  <w:style w:type="character" w:customStyle="1" w:styleId="testo1Carattere1Carattere">
    <w:name w:val="testo 1 Carattere1 Carattere"/>
    <w:uiPriority w:val="99"/>
    <w:rsid w:val="008E62A1"/>
    <w:rPr>
      <w:rFonts w:ascii="Arial" w:hAnsi="Arial"/>
      <w:sz w:val="24"/>
      <w:lang w:val="en-US" w:eastAsia="it-IT"/>
    </w:rPr>
  </w:style>
  <w:style w:type="paragraph" w:customStyle="1" w:styleId="testo2">
    <w:name w:val="testo 2"/>
    <w:basedOn w:val="testo10"/>
    <w:uiPriority w:val="99"/>
    <w:rsid w:val="008E62A1"/>
    <w:pPr>
      <w:ind w:left="1418" w:hanging="567"/>
    </w:pPr>
  </w:style>
  <w:style w:type="paragraph" w:customStyle="1" w:styleId="testo3">
    <w:name w:val="testo 3"/>
    <w:basedOn w:val="testo2"/>
    <w:uiPriority w:val="99"/>
    <w:rsid w:val="008E62A1"/>
    <w:pPr>
      <w:spacing w:before="0"/>
    </w:pPr>
  </w:style>
  <w:style w:type="paragraph" w:customStyle="1" w:styleId="testo11">
    <w:name w:val="testo1"/>
    <w:basedOn w:val="Normale"/>
    <w:uiPriority w:val="99"/>
    <w:rsid w:val="008E62A1"/>
    <w:pPr>
      <w:widowControl/>
      <w:spacing w:before="120" w:line="360" w:lineRule="atLeast"/>
      <w:ind w:left="1701" w:hanging="567"/>
      <w:jc w:val="both"/>
    </w:pPr>
    <w:rPr>
      <w:rFonts w:ascii="Arial" w:hAnsi="Arial"/>
      <w:snapToGrid/>
      <w:sz w:val="20"/>
      <w:lang w:val="en-US"/>
    </w:rPr>
  </w:style>
  <w:style w:type="paragraph" w:customStyle="1" w:styleId="testo20">
    <w:name w:val="testo2"/>
    <w:basedOn w:val="Normale"/>
    <w:uiPriority w:val="99"/>
    <w:rsid w:val="008E62A1"/>
    <w:pPr>
      <w:widowControl/>
      <w:spacing w:line="360" w:lineRule="atLeast"/>
      <w:ind w:left="2268" w:hanging="567"/>
      <w:jc w:val="both"/>
    </w:pPr>
    <w:rPr>
      <w:rFonts w:ascii="Arial" w:hAnsi="Arial"/>
      <w:snapToGrid/>
      <w:sz w:val="20"/>
      <w:lang w:val="en-US"/>
    </w:rPr>
  </w:style>
  <w:style w:type="character" w:customStyle="1" w:styleId="Titolo1Carattere1Carattere">
    <w:name w:val="Titolo 1 Carattere1 Carattere"/>
    <w:aliases w:val="Carattere Carattere2 Carattere Carattere,Carattere Carattere2 Carattere Carattere1"/>
    <w:uiPriority w:val="99"/>
    <w:rsid w:val="008E62A1"/>
    <w:rPr>
      <w:rFonts w:ascii="Arial" w:hAnsi="Arial"/>
      <w:b/>
      <w:kern w:val="28"/>
      <w:sz w:val="24"/>
      <w:lang w:val="it-IT" w:eastAsia="it-IT"/>
    </w:rPr>
  </w:style>
  <w:style w:type="character" w:customStyle="1" w:styleId="Titolo2CarattereCarattere1">
    <w:name w:val="Titolo 2 Carattere Carattere1"/>
    <w:aliases w:val="Carattere1 Carattere1 Carattere,Carattere1 Carattere Carattere"/>
    <w:uiPriority w:val="99"/>
    <w:rsid w:val="008E62A1"/>
    <w:rPr>
      <w:rFonts w:ascii="Arial" w:hAnsi="Arial"/>
      <w:b/>
      <w:sz w:val="24"/>
      <w:lang w:val="it-IT" w:eastAsia="it-IT"/>
    </w:rPr>
  </w:style>
  <w:style w:type="character" w:customStyle="1" w:styleId="Titolo3Carattere1">
    <w:name w:val="Titolo 3 Carattere1"/>
    <w:aliases w:val="Titolo 3 Carattere Carattere,Title 3 Carattere,h3 Carattere,titolo 3 Carattere,Titolo 3 Carattere Carattere Carattere Carattere Carattere Carattere Carattere Carattere Carattere Carattere,H3 Carattere,RFF-Titre 3 Carattere"/>
    <w:uiPriority w:val="99"/>
    <w:rsid w:val="008E62A1"/>
    <w:rPr>
      <w:rFonts w:ascii="Arial" w:hAnsi="Arial"/>
      <w:b/>
      <w:sz w:val="24"/>
      <w:lang w:val="it-IT" w:eastAsia="it-IT"/>
    </w:rPr>
  </w:style>
  <w:style w:type="paragraph" w:customStyle="1" w:styleId="Titolo4a">
    <w:name w:val="Titolo 4a"/>
    <w:basedOn w:val="Titolo5senzainterruzione"/>
    <w:uiPriority w:val="99"/>
    <w:rsid w:val="008E62A1"/>
    <w:pPr>
      <w:tabs>
        <w:tab w:val="clear" w:pos="360"/>
      </w:tabs>
      <w:ind w:left="2799" w:hanging="792"/>
    </w:pPr>
  </w:style>
  <w:style w:type="paragraph" w:customStyle="1" w:styleId="Titolo5senzainterruzione">
    <w:name w:val="Titolo 5 senza interruzione"/>
    <w:basedOn w:val="Titolo5"/>
    <w:uiPriority w:val="99"/>
    <w:rsid w:val="008E62A1"/>
    <w:pPr>
      <w:widowControl/>
      <w:tabs>
        <w:tab w:val="num" w:pos="360"/>
        <w:tab w:val="num" w:pos="926"/>
      </w:tabs>
      <w:spacing w:line="360" w:lineRule="auto"/>
      <w:ind w:left="926" w:hanging="360"/>
      <w:jc w:val="both"/>
    </w:pPr>
    <w:rPr>
      <w:snapToGrid/>
      <w:lang w:val="it-IT"/>
    </w:rPr>
  </w:style>
  <w:style w:type="paragraph" w:customStyle="1" w:styleId="Titolo40">
    <w:name w:val="Titolo4"/>
    <w:basedOn w:val="Titolo3"/>
    <w:uiPriority w:val="99"/>
    <w:rsid w:val="008E62A1"/>
    <w:pPr>
      <w:numPr>
        <w:ilvl w:val="0"/>
        <w:numId w:val="0"/>
      </w:numPr>
      <w:tabs>
        <w:tab w:val="num" w:pos="360"/>
        <w:tab w:val="num" w:pos="926"/>
      </w:tabs>
      <w:spacing w:after="0" w:line="480" w:lineRule="auto"/>
      <w:ind w:left="926" w:right="567" w:hanging="360"/>
      <w:jc w:val="both"/>
    </w:pPr>
    <w:rPr>
      <w:rFonts w:eastAsia="SimSun"/>
      <w:caps/>
      <w:snapToGrid/>
      <w:szCs w:val="26"/>
    </w:rPr>
  </w:style>
  <w:style w:type="paragraph" w:customStyle="1" w:styleId="titolo41">
    <w:name w:val="titolo4"/>
    <w:basedOn w:val="Titolo4"/>
    <w:next w:val="Normal1"/>
    <w:uiPriority w:val="99"/>
    <w:rsid w:val="008E62A1"/>
    <w:pPr>
      <w:tabs>
        <w:tab w:val="num" w:pos="1800"/>
      </w:tabs>
      <w:ind w:left="1800" w:hanging="360"/>
      <w:jc w:val="both"/>
    </w:pPr>
    <w:rPr>
      <w:rFonts w:ascii="Times New Roman" w:hAnsi="Times New Roman"/>
      <w:b/>
      <w:snapToGrid/>
      <w:lang w:val="it-IT"/>
    </w:rPr>
  </w:style>
  <w:style w:type="paragraph" w:customStyle="1" w:styleId="Titolo50">
    <w:name w:val="Titolo5"/>
    <w:basedOn w:val="Titolo4"/>
    <w:uiPriority w:val="99"/>
    <w:rsid w:val="008E62A1"/>
    <w:pPr>
      <w:widowControl/>
      <w:tabs>
        <w:tab w:val="num" w:pos="360"/>
      </w:tabs>
      <w:spacing w:before="240" w:after="60" w:line="360" w:lineRule="auto"/>
      <w:ind w:left="926" w:hanging="360"/>
      <w:jc w:val="both"/>
      <w:outlineLvl w:val="9"/>
    </w:pPr>
    <w:rPr>
      <w:i w:val="0"/>
      <w:snapToGrid/>
      <w:lang w:val="it-IT"/>
    </w:rPr>
  </w:style>
  <w:style w:type="paragraph" w:customStyle="1" w:styleId="Titolo60">
    <w:name w:val="Titolo6"/>
    <w:basedOn w:val="Titolo5"/>
    <w:uiPriority w:val="99"/>
    <w:rsid w:val="008E62A1"/>
    <w:pPr>
      <w:widowControl/>
      <w:tabs>
        <w:tab w:val="num" w:pos="360"/>
        <w:tab w:val="num" w:pos="926"/>
      </w:tabs>
      <w:spacing w:after="240" w:line="360" w:lineRule="auto"/>
      <w:ind w:left="926" w:hanging="360"/>
      <w:jc w:val="both"/>
    </w:pPr>
    <w:rPr>
      <w:snapToGrid/>
      <w:lang w:val="it-IT"/>
    </w:rPr>
  </w:style>
  <w:style w:type="paragraph" w:customStyle="1" w:styleId="titolo70">
    <w:name w:val="titolo7"/>
    <w:basedOn w:val="Titolo60"/>
    <w:uiPriority w:val="99"/>
    <w:rsid w:val="008E62A1"/>
    <w:rPr>
      <w:b/>
      <w:i/>
    </w:rPr>
  </w:style>
  <w:style w:type="paragraph" w:customStyle="1" w:styleId="xl34">
    <w:name w:val="xl34"/>
    <w:basedOn w:val="Normale"/>
    <w:uiPriority w:val="99"/>
    <w:rsid w:val="008E62A1"/>
    <w:pPr>
      <w:widowControl/>
      <w:pBdr>
        <w:left w:val="single" w:sz="8" w:space="0" w:color="auto"/>
        <w:bottom w:val="single" w:sz="4" w:space="0" w:color="auto"/>
        <w:right w:val="single" w:sz="8" w:space="0" w:color="auto"/>
      </w:pBdr>
      <w:spacing w:before="100" w:after="100"/>
      <w:jc w:val="center"/>
      <w:textAlignment w:val="top"/>
    </w:pPr>
    <w:rPr>
      <w:rFonts w:ascii="Arial" w:hAnsi="Arial"/>
      <w:snapToGrid/>
      <w:sz w:val="16"/>
      <w:lang w:val="it-IT"/>
    </w:rPr>
  </w:style>
  <w:style w:type="paragraph" w:customStyle="1" w:styleId="xl73">
    <w:name w:val="xl73"/>
    <w:basedOn w:val="Normale"/>
    <w:uiPriority w:val="99"/>
    <w:rsid w:val="008E62A1"/>
    <w:pPr>
      <w:widowControl/>
      <w:pBdr>
        <w:left w:val="single" w:sz="4" w:space="0" w:color="auto"/>
        <w:bottom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4">
    <w:name w:val="xl74"/>
    <w:basedOn w:val="Normale"/>
    <w:uiPriority w:val="99"/>
    <w:rsid w:val="008E62A1"/>
    <w:pPr>
      <w:widowControl/>
      <w:pBdr>
        <w:left w:val="single" w:sz="4"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75">
    <w:name w:val="xl75"/>
    <w:basedOn w:val="Normale"/>
    <w:uiPriority w:val="99"/>
    <w:rsid w:val="008E62A1"/>
    <w:pPr>
      <w:widowControl/>
      <w:pBdr>
        <w:left w:val="single" w:sz="4" w:space="0" w:color="auto"/>
        <w:righ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6">
    <w:name w:val="xl76"/>
    <w:basedOn w:val="Normale"/>
    <w:uiPriority w:val="99"/>
    <w:rsid w:val="008E62A1"/>
    <w:pPr>
      <w:widowControl/>
      <w:pBdr>
        <w:lef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7">
    <w:name w:val="xl77"/>
    <w:basedOn w:val="Normale"/>
    <w:uiPriority w:val="99"/>
    <w:rsid w:val="008E62A1"/>
    <w:pPr>
      <w:widowControl/>
      <w:pBdr>
        <w:left w:val="single" w:sz="4"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78">
    <w:name w:val="xl78"/>
    <w:basedOn w:val="Normale"/>
    <w:uiPriority w:val="99"/>
    <w:rsid w:val="008E62A1"/>
    <w:pPr>
      <w:widowControl/>
      <w:pBdr>
        <w:left w:val="single" w:sz="4" w:space="0" w:color="auto"/>
        <w:righ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79">
    <w:name w:val="xl79"/>
    <w:basedOn w:val="Normale"/>
    <w:uiPriority w:val="99"/>
    <w:rsid w:val="008E62A1"/>
    <w:pPr>
      <w:widowControl/>
      <w:pBdr>
        <w:lef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80">
    <w:name w:val="xl80"/>
    <w:basedOn w:val="Normale"/>
    <w:uiPriority w:val="99"/>
    <w:rsid w:val="008E62A1"/>
    <w:pPr>
      <w:widowControl/>
      <w:pBdr>
        <w:left w:val="single" w:sz="4"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81">
    <w:name w:val="xl81"/>
    <w:basedOn w:val="Normale"/>
    <w:uiPriority w:val="99"/>
    <w:rsid w:val="008E62A1"/>
    <w:pPr>
      <w:widowControl/>
      <w:pBdr>
        <w:left w:val="single" w:sz="4" w:space="0" w:color="auto"/>
        <w:bottom w:val="single" w:sz="8" w:space="0" w:color="auto"/>
        <w:right w:val="single" w:sz="4" w:space="0" w:color="auto"/>
      </w:pBdr>
      <w:spacing w:before="100" w:beforeAutospacing="1" w:after="100" w:afterAutospacing="1"/>
    </w:pPr>
    <w:rPr>
      <w:rFonts w:ascii="Arial" w:hAnsi="Arial" w:cs="Arial"/>
      <w:snapToGrid/>
      <w:sz w:val="12"/>
      <w:szCs w:val="12"/>
      <w:lang w:val="it-IT"/>
    </w:rPr>
  </w:style>
  <w:style w:type="paragraph" w:customStyle="1" w:styleId="xl82">
    <w:name w:val="xl82"/>
    <w:basedOn w:val="Normale"/>
    <w:uiPriority w:val="99"/>
    <w:rsid w:val="008E62A1"/>
    <w:pPr>
      <w:widowControl/>
      <w:pBdr>
        <w:left w:val="single" w:sz="4" w:space="0" w:color="auto"/>
        <w:bottom w:val="single" w:sz="8" w:space="0" w:color="auto"/>
        <w:right w:val="single" w:sz="4" w:space="0" w:color="auto"/>
      </w:pBdr>
      <w:spacing w:before="100" w:beforeAutospacing="1" w:after="100" w:afterAutospacing="1"/>
      <w:jc w:val="center"/>
    </w:pPr>
    <w:rPr>
      <w:rFonts w:ascii="Arial" w:hAnsi="Arial" w:cs="Arial"/>
      <w:snapToGrid/>
      <w:sz w:val="12"/>
      <w:szCs w:val="12"/>
      <w:lang w:val="it-IT"/>
    </w:rPr>
  </w:style>
  <w:style w:type="paragraph" w:customStyle="1" w:styleId="xl83">
    <w:name w:val="xl83"/>
    <w:basedOn w:val="Normale"/>
    <w:uiPriority w:val="99"/>
    <w:rsid w:val="008E62A1"/>
    <w:pPr>
      <w:widowControl/>
      <w:pBdr>
        <w:lef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4">
    <w:name w:val="xl84"/>
    <w:basedOn w:val="Normale"/>
    <w:uiPriority w:val="99"/>
    <w:rsid w:val="008E62A1"/>
    <w:pPr>
      <w:widowControl/>
      <w:pBdr>
        <w:righ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5">
    <w:name w:val="xl85"/>
    <w:basedOn w:val="Normale"/>
    <w:uiPriority w:val="99"/>
    <w:rsid w:val="008E62A1"/>
    <w:pPr>
      <w:widowControl/>
      <w:pBdr>
        <w:left w:val="single" w:sz="4" w:space="0" w:color="auto"/>
        <w:righ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6">
    <w:name w:val="xl86"/>
    <w:basedOn w:val="Normale"/>
    <w:uiPriority w:val="99"/>
    <w:rsid w:val="008E62A1"/>
    <w:pPr>
      <w:widowControl/>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7">
    <w:name w:val="xl87"/>
    <w:basedOn w:val="Normale"/>
    <w:uiPriority w:val="99"/>
    <w:rsid w:val="008E62A1"/>
    <w:pPr>
      <w:widowControl/>
      <w:pBdr>
        <w:left w:val="single" w:sz="4" w:space="0" w:color="auto"/>
        <w:bottom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8">
    <w:name w:val="xl88"/>
    <w:basedOn w:val="Normale"/>
    <w:uiPriority w:val="99"/>
    <w:rsid w:val="008E62A1"/>
    <w:pPr>
      <w:widowControl/>
      <w:pBdr>
        <w:bottom w:val="single" w:sz="4" w:space="0" w:color="auto"/>
        <w:right w:val="single" w:sz="4" w:space="0" w:color="auto"/>
      </w:pBdr>
      <w:spacing w:before="100" w:beforeAutospacing="1" w:after="100" w:afterAutospacing="1"/>
      <w:jc w:val="center"/>
      <w:textAlignment w:val="center"/>
    </w:pPr>
    <w:rPr>
      <w:rFonts w:ascii="Arial" w:hAnsi="Arial" w:cs="Arial"/>
      <w:b/>
      <w:bCs/>
      <w:snapToGrid/>
      <w:sz w:val="12"/>
      <w:szCs w:val="12"/>
      <w:lang w:val="it-IT"/>
    </w:rPr>
  </w:style>
  <w:style w:type="paragraph" w:customStyle="1" w:styleId="xl89">
    <w:name w:val="xl89"/>
    <w:basedOn w:val="Normale"/>
    <w:uiPriority w:val="99"/>
    <w:rsid w:val="008E62A1"/>
    <w:pPr>
      <w:widowControl/>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napToGrid/>
      <w:sz w:val="12"/>
      <w:szCs w:val="12"/>
      <w:lang w:val="it-IT"/>
    </w:rPr>
  </w:style>
  <w:style w:type="paragraph" w:customStyle="1" w:styleId="xl90">
    <w:name w:val="xl90"/>
    <w:basedOn w:val="Normale"/>
    <w:uiPriority w:val="99"/>
    <w:rsid w:val="008E62A1"/>
    <w:pPr>
      <w:widowControl/>
      <w:spacing w:before="100" w:beforeAutospacing="1" w:after="100" w:afterAutospacing="1"/>
      <w:jc w:val="center"/>
    </w:pPr>
    <w:rPr>
      <w:rFonts w:ascii="Arial" w:hAnsi="Arial" w:cs="Arial"/>
      <w:b/>
      <w:bCs/>
      <w:snapToGrid/>
      <w:sz w:val="12"/>
      <w:szCs w:val="12"/>
      <w:lang w:val="it-IT"/>
    </w:rPr>
  </w:style>
  <w:style w:type="paragraph" w:customStyle="1" w:styleId="xl91">
    <w:name w:val="xl91"/>
    <w:basedOn w:val="Normale"/>
    <w:uiPriority w:val="99"/>
    <w:rsid w:val="008E62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napToGrid/>
      <w:sz w:val="12"/>
      <w:szCs w:val="12"/>
      <w:lang w:val="it-IT"/>
    </w:rPr>
  </w:style>
  <w:style w:type="paragraph" w:customStyle="1" w:styleId="xl92">
    <w:name w:val="xl92"/>
    <w:basedOn w:val="Normale"/>
    <w:uiPriority w:val="99"/>
    <w:rsid w:val="008E62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napToGrid/>
      <w:sz w:val="12"/>
      <w:szCs w:val="12"/>
      <w:lang w:val="it-IT"/>
    </w:rPr>
  </w:style>
  <w:style w:type="paragraph" w:customStyle="1" w:styleId="xl93">
    <w:name w:val="xl93"/>
    <w:basedOn w:val="Normale"/>
    <w:uiPriority w:val="99"/>
    <w:rsid w:val="008E62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napToGrid/>
      <w:sz w:val="12"/>
      <w:szCs w:val="12"/>
      <w:lang w:val="it-IT"/>
    </w:rPr>
  </w:style>
  <w:style w:type="paragraph" w:customStyle="1" w:styleId="xl94">
    <w:name w:val="xl94"/>
    <w:basedOn w:val="Normale"/>
    <w:uiPriority w:val="99"/>
    <w:rsid w:val="008E62A1"/>
    <w:pPr>
      <w:widowControl/>
      <w:spacing w:before="100" w:beforeAutospacing="1" w:after="100" w:afterAutospacing="1"/>
    </w:pPr>
    <w:rPr>
      <w:rFonts w:ascii="Arial" w:hAnsi="Arial" w:cs="Arial"/>
      <w:snapToGrid/>
      <w:sz w:val="12"/>
      <w:szCs w:val="12"/>
      <w:lang w:val="it-IT"/>
    </w:rPr>
  </w:style>
  <w:style w:type="paragraph" w:customStyle="1" w:styleId="xl95">
    <w:name w:val="xl95"/>
    <w:basedOn w:val="Normale"/>
    <w:uiPriority w:val="99"/>
    <w:rsid w:val="008E62A1"/>
    <w:pPr>
      <w:widowControl/>
      <w:spacing w:before="100" w:beforeAutospacing="1" w:after="100" w:afterAutospacing="1"/>
    </w:pPr>
    <w:rPr>
      <w:rFonts w:ascii="Arial" w:hAnsi="Arial" w:cs="Arial"/>
      <w:snapToGrid/>
      <w:sz w:val="12"/>
      <w:szCs w:val="12"/>
      <w:lang w:val="it-IT"/>
    </w:rPr>
  </w:style>
  <w:style w:type="paragraph" w:customStyle="1" w:styleId="xl96">
    <w:name w:val="xl96"/>
    <w:basedOn w:val="Normale"/>
    <w:uiPriority w:val="99"/>
    <w:rsid w:val="008E62A1"/>
    <w:pPr>
      <w:widowControl/>
      <w:pBdr>
        <w:bottom w:val="single" w:sz="8" w:space="0" w:color="auto"/>
      </w:pBdr>
      <w:spacing w:before="100" w:beforeAutospacing="1" w:after="100" w:afterAutospacing="1"/>
    </w:pPr>
    <w:rPr>
      <w:rFonts w:ascii="Arial" w:hAnsi="Arial" w:cs="Arial"/>
      <w:snapToGrid/>
      <w:sz w:val="12"/>
      <w:szCs w:val="12"/>
      <w:lang w:val="it-IT"/>
    </w:rPr>
  </w:style>
  <w:style w:type="paragraph" w:customStyle="1" w:styleId="xl97">
    <w:name w:val="xl97"/>
    <w:basedOn w:val="Normale"/>
    <w:uiPriority w:val="99"/>
    <w:rsid w:val="008E62A1"/>
    <w:pPr>
      <w:widowControl/>
      <w:pBdr>
        <w:bottom w:val="single" w:sz="8" w:space="0" w:color="auto"/>
      </w:pBdr>
      <w:spacing w:before="100" w:beforeAutospacing="1" w:after="100" w:afterAutospacing="1"/>
    </w:pPr>
    <w:rPr>
      <w:rFonts w:ascii="Arial" w:hAnsi="Arial" w:cs="Arial"/>
      <w:snapToGrid/>
      <w:sz w:val="12"/>
      <w:szCs w:val="12"/>
      <w:lang w:val="it-IT"/>
    </w:rPr>
  </w:style>
  <w:style w:type="paragraph" w:customStyle="1" w:styleId="StileCorpodeltestoSinistro05cmDestro07cm">
    <w:name w:val="Stile Corpo del testo + Sinistro:  05 cm Destro 07 cm"/>
    <w:basedOn w:val="Corpotesto"/>
    <w:uiPriority w:val="99"/>
    <w:rsid w:val="008E62A1"/>
    <w:pPr>
      <w:spacing w:before="0" w:line="360" w:lineRule="auto"/>
      <w:ind w:left="284" w:right="397"/>
    </w:pPr>
  </w:style>
  <w:style w:type="paragraph" w:customStyle="1" w:styleId="Allegati">
    <w:name w:val="Allegati"/>
    <w:basedOn w:val="Normale"/>
    <w:uiPriority w:val="99"/>
    <w:rsid w:val="008E62A1"/>
    <w:pPr>
      <w:widowControl/>
      <w:numPr>
        <w:numId w:val="16"/>
      </w:numPr>
      <w:spacing w:before="120"/>
      <w:jc w:val="both"/>
    </w:pPr>
    <w:rPr>
      <w:snapToGrid/>
      <w:sz w:val="22"/>
      <w:szCs w:val="22"/>
      <w:lang w:val="it-IT"/>
    </w:rPr>
  </w:style>
  <w:style w:type="paragraph" w:customStyle="1" w:styleId="Riferimenti">
    <w:name w:val="Riferimenti"/>
    <w:basedOn w:val="Normale"/>
    <w:uiPriority w:val="99"/>
    <w:rsid w:val="008E62A1"/>
    <w:pPr>
      <w:widowControl/>
      <w:numPr>
        <w:numId w:val="14"/>
      </w:numPr>
      <w:spacing w:before="120"/>
      <w:jc w:val="both"/>
    </w:pPr>
    <w:rPr>
      <w:snapToGrid/>
      <w:sz w:val="22"/>
      <w:szCs w:val="22"/>
      <w:lang w:val="it-IT"/>
    </w:rPr>
  </w:style>
  <w:style w:type="paragraph" w:customStyle="1" w:styleId="Elencopuntato1">
    <w:name w:val="Elenco puntato 1"/>
    <w:basedOn w:val="Normale"/>
    <w:uiPriority w:val="99"/>
    <w:rsid w:val="008E62A1"/>
    <w:pPr>
      <w:widowControl/>
      <w:numPr>
        <w:numId w:val="17"/>
      </w:numPr>
      <w:spacing w:before="120" w:after="40"/>
      <w:jc w:val="both"/>
    </w:pPr>
    <w:rPr>
      <w:snapToGrid/>
      <w:sz w:val="22"/>
      <w:lang w:val="it-IT"/>
    </w:rPr>
  </w:style>
  <w:style w:type="paragraph" w:customStyle="1" w:styleId="Elencopuntato2">
    <w:name w:val="Elenco puntato 2"/>
    <w:basedOn w:val="Normale"/>
    <w:uiPriority w:val="99"/>
    <w:rsid w:val="008E62A1"/>
    <w:pPr>
      <w:widowControl/>
      <w:numPr>
        <w:numId w:val="18"/>
      </w:numPr>
      <w:tabs>
        <w:tab w:val="clear" w:pos="720"/>
        <w:tab w:val="num" w:pos="1134"/>
      </w:tabs>
      <w:spacing w:before="80" w:after="60"/>
      <w:ind w:left="1134"/>
      <w:jc w:val="both"/>
    </w:pPr>
    <w:rPr>
      <w:snapToGrid/>
      <w:sz w:val="22"/>
      <w:lang w:val="it-IT"/>
    </w:rPr>
  </w:style>
  <w:style w:type="paragraph" w:customStyle="1" w:styleId="ElencoPuntato3">
    <w:name w:val="Elenco Puntato 3"/>
    <w:basedOn w:val="Normale"/>
    <w:uiPriority w:val="99"/>
    <w:rsid w:val="008E62A1"/>
    <w:pPr>
      <w:widowControl/>
      <w:numPr>
        <w:numId w:val="19"/>
      </w:numPr>
      <w:tabs>
        <w:tab w:val="clear" w:pos="720"/>
        <w:tab w:val="num" w:pos="1560"/>
      </w:tabs>
      <w:spacing w:before="80" w:after="60"/>
      <w:ind w:left="1560"/>
      <w:jc w:val="both"/>
    </w:pPr>
    <w:rPr>
      <w:snapToGrid/>
      <w:sz w:val="22"/>
      <w:lang w:val="it-IT"/>
    </w:rPr>
  </w:style>
  <w:style w:type="paragraph" w:customStyle="1" w:styleId="ElencoNumerato">
    <w:name w:val="Elenco Numerato"/>
    <w:basedOn w:val="Normale"/>
    <w:uiPriority w:val="99"/>
    <w:rsid w:val="008E62A1"/>
    <w:pPr>
      <w:widowControl/>
      <w:numPr>
        <w:numId w:val="15"/>
      </w:numPr>
      <w:autoSpaceDE w:val="0"/>
      <w:autoSpaceDN w:val="0"/>
      <w:adjustRightInd w:val="0"/>
      <w:spacing w:before="80" w:after="40"/>
      <w:jc w:val="both"/>
    </w:pPr>
    <w:rPr>
      <w:snapToGrid/>
      <w:sz w:val="22"/>
      <w:szCs w:val="22"/>
      <w:lang w:val="it-IT"/>
    </w:rPr>
  </w:style>
  <w:style w:type="character" w:customStyle="1" w:styleId="CharacterStyle3">
    <w:name w:val="Character Style 3"/>
    <w:uiPriority w:val="99"/>
    <w:rsid w:val="008E62A1"/>
    <w:rPr>
      <w:sz w:val="24"/>
    </w:rPr>
  </w:style>
  <w:style w:type="paragraph" w:customStyle="1" w:styleId="ASinistra">
    <w:name w:val="ASinistra"/>
    <w:basedOn w:val="Normale"/>
    <w:uiPriority w:val="99"/>
    <w:rsid w:val="008E62A1"/>
    <w:pPr>
      <w:widowControl/>
      <w:ind w:left="709" w:right="397"/>
    </w:pPr>
    <w:rPr>
      <w:snapToGrid/>
      <w:sz w:val="20"/>
      <w:lang w:val="it-IT"/>
    </w:rPr>
  </w:style>
  <w:style w:type="character" w:customStyle="1" w:styleId="Corpodeltesto3Carattere">
    <w:name w:val="Corpo del testo 3 Carattere"/>
    <w:link w:val="Corpodeltesto3"/>
    <w:uiPriority w:val="99"/>
    <w:locked/>
    <w:rsid w:val="008E62A1"/>
    <w:rPr>
      <w:sz w:val="24"/>
      <w:lang w:val="en-GB"/>
    </w:rPr>
  </w:style>
  <w:style w:type="character" w:customStyle="1" w:styleId="BodyText3Char1">
    <w:name w:val="Body Text 3 Char1"/>
    <w:uiPriority w:val="99"/>
    <w:semiHidden/>
    <w:rsid w:val="008E62A1"/>
    <w:rPr>
      <w:sz w:val="16"/>
      <w:szCs w:val="16"/>
    </w:rPr>
  </w:style>
  <w:style w:type="character" w:customStyle="1" w:styleId="Corpodeltesto2Carattere">
    <w:name w:val="Corpo del testo 2 Carattere"/>
    <w:link w:val="Corpodeltesto2"/>
    <w:uiPriority w:val="99"/>
    <w:locked/>
    <w:rsid w:val="008E62A1"/>
    <w:rPr>
      <w:rFonts w:ascii="Arial" w:hAnsi="Arial"/>
      <w:b/>
      <w:snapToGrid w:val="0"/>
      <w:lang w:val="en-GB"/>
    </w:rPr>
  </w:style>
  <w:style w:type="character" w:customStyle="1" w:styleId="BodyText2Char1">
    <w:name w:val="Body Text 2 Char1"/>
    <w:uiPriority w:val="99"/>
    <w:semiHidden/>
    <w:rsid w:val="008E62A1"/>
    <w:rPr>
      <w:sz w:val="20"/>
      <w:szCs w:val="20"/>
    </w:rPr>
  </w:style>
  <w:style w:type="paragraph" w:customStyle="1" w:styleId="Rientrocorpodeltesto31">
    <w:name w:val="Rientro corpo del testo 31"/>
    <w:basedOn w:val="Normale"/>
    <w:uiPriority w:val="99"/>
    <w:rsid w:val="008E62A1"/>
    <w:pPr>
      <w:widowControl/>
      <w:overflowPunct w:val="0"/>
      <w:autoSpaceDE w:val="0"/>
      <w:autoSpaceDN w:val="0"/>
      <w:adjustRightInd w:val="0"/>
      <w:spacing w:line="360" w:lineRule="auto"/>
      <w:ind w:left="482"/>
      <w:textAlignment w:val="baseline"/>
    </w:pPr>
    <w:rPr>
      <w:rFonts w:ascii="Arial" w:hAnsi="Arial"/>
      <w:snapToGrid/>
      <w:sz w:val="22"/>
      <w:lang w:val="it-IT"/>
    </w:rPr>
  </w:style>
  <w:style w:type="paragraph" w:customStyle="1" w:styleId="CM7">
    <w:name w:val="CM7"/>
    <w:basedOn w:val="Normale"/>
    <w:next w:val="Normale"/>
    <w:uiPriority w:val="99"/>
    <w:rsid w:val="008E62A1"/>
    <w:pPr>
      <w:autoSpaceDE w:val="0"/>
      <w:autoSpaceDN w:val="0"/>
      <w:adjustRightInd w:val="0"/>
      <w:spacing w:line="266" w:lineRule="atLeast"/>
    </w:pPr>
    <w:rPr>
      <w:rFonts w:ascii="Arial" w:hAnsi="Arial"/>
      <w:snapToGrid/>
      <w:szCs w:val="24"/>
      <w:lang w:val="it-IT"/>
    </w:rPr>
  </w:style>
  <w:style w:type="paragraph" w:customStyle="1" w:styleId="CM9">
    <w:name w:val="CM9"/>
    <w:basedOn w:val="Normale"/>
    <w:next w:val="Normale"/>
    <w:uiPriority w:val="99"/>
    <w:rsid w:val="008E62A1"/>
    <w:pPr>
      <w:autoSpaceDE w:val="0"/>
      <w:autoSpaceDN w:val="0"/>
      <w:adjustRightInd w:val="0"/>
      <w:spacing w:line="263" w:lineRule="atLeast"/>
    </w:pPr>
    <w:rPr>
      <w:rFonts w:ascii="Arial" w:hAnsi="Arial"/>
      <w:snapToGrid/>
      <w:szCs w:val="24"/>
      <w:lang w:val="it-IT"/>
    </w:rPr>
  </w:style>
  <w:style w:type="paragraph" w:customStyle="1" w:styleId="Corpodeltestorelazione">
    <w:name w:val="Corpo del testo.relazione"/>
    <w:basedOn w:val="Normale"/>
    <w:uiPriority w:val="99"/>
    <w:rsid w:val="008E62A1"/>
    <w:pPr>
      <w:widowControl/>
      <w:spacing w:line="360" w:lineRule="auto"/>
    </w:pPr>
    <w:rPr>
      <w:rFonts w:ascii="Arial" w:hAnsi="Arial"/>
      <w:snapToGrid/>
      <w:sz w:val="28"/>
      <w:lang w:val="it-IT"/>
    </w:rPr>
  </w:style>
  <w:style w:type="paragraph" w:customStyle="1" w:styleId="-2PZ">
    <w:name w:val="-2PZ"/>
    <w:basedOn w:val="Intestazionenota"/>
    <w:uiPriority w:val="99"/>
    <w:rsid w:val="008E62A1"/>
  </w:style>
  <w:style w:type="paragraph" w:customStyle="1" w:styleId="1PZ">
    <w:name w:val="1PZ"/>
    <w:basedOn w:val="Intestazionenota"/>
    <w:uiPriority w:val="99"/>
    <w:rsid w:val="008E62A1"/>
  </w:style>
  <w:style w:type="paragraph" w:customStyle="1" w:styleId="-3PZ">
    <w:name w:val="-3PZ"/>
    <w:basedOn w:val="Intestazionenota"/>
    <w:uiPriority w:val="99"/>
    <w:rsid w:val="008E62A1"/>
  </w:style>
  <w:style w:type="paragraph" w:customStyle="1" w:styleId="-4PZ">
    <w:name w:val="-4PZ"/>
    <w:basedOn w:val="Intestazionenota"/>
    <w:uiPriority w:val="99"/>
    <w:rsid w:val="008E62A1"/>
  </w:style>
  <w:style w:type="paragraph" w:customStyle="1" w:styleId="-5PZ">
    <w:name w:val="-5PZ"/>
    <w:basedOn w:val="Intestazionenota"/>
    <w:uiPriority w:val="99"/>
    <w:rsid w:val="008E62A1"/>
  </w:style>
  <w:style w:type="paragraph" w:customStyle="1" w:styleId="-6PZ">
    <w:name w:val="-6PZ"/>
    <w:basedOn w:val="Intestazionenota"/>
    <w:uiPriority w:val="99"/>
    <w:rsid w:val="008E62A1"/>
  </w:style>
  <w:style w:type="paragraph" w:customStyle="1" w:styleId="Testodelblocco1">
    <w:name w:val="Testo del blocco1"/>
    <w:basedOn w:val="Normale"/>
    <w:uiPriority w:val="99"/>
    <w:rsid w:val="008E62A1"/>
    <w:pPr>
      <w:widowControl/>
      <w:tabs>
        <w:tab w:val="left" w:pos="4752"/>
        <w:tab w:val="left" w:pos="5040"/>
        <w:tab w:val="left" w:pos="5760"/>
        <w:tab w:val="left" w:pos="6480"/>
        <w:tab w:val="left" w:pos="7200"/>
        <w:tab w:val="left" w:pos="7920"/>
        <w:tab w:val="left" w:pos="8640"/>
        <w:tab w:val="left" w:pos="9360"/>
      </w:tabs>
      <w:spacing w:line="360" w:lineRule="auto"/>
      <w:ind w:left="567" w:right="397"/>
      <w:jc w:val="both"/>
    </w:pPr>
    <w:rPr>
      <w:rFonts w:ascii="Arial" w:hAnsi="Arial"/>
      <w:snapToGrid/>
      <w:sz w:val="22"/>
      <w:lang w:val="it-IT"/>
    </w:rPr>
  </w:style>
  <w:style w:type="paragraph" w:customStyle="1" w:styleId="Corpodeltesto4">
    <w:name w:val="Corpo del testo 4"/>
    <w:basedOn w:val="Corpodeltesto3"/>
    <w:uiPriority w:val="99"/>
    <w:rsid w:val="008E62A1"/>
    <w:pPr>
      <w:tabs>
        <w:tab w:val="num" w:pos="360"/>
        <w:tab w:val="left" w:pos="1560"/>
      </w:tabs>
      <w:spacing w:line="360" w:lineRule="exact"/>
      <w:ind w:left="360" w:right="0" w:hanging="360"/>
    </w:pPr>
    <w:rPr>
      <w:rFonts w:ascii="Arial" w:hAnsi="Arial"/>
      <w:sz w:val="22"/>
      <w:lang w:val="it-IT"/>
    </w:rPr>
  </w:style>
  <w:style w:type="paragraph" w:customStyle="1" w:styleId="Codicedoc">
    <w:name w:val="Codice doc"/>
    <w:basedOn w:val="Pidipagina"/>
    <w:uiPriority w:val="99"/>
    <w:rsid w:val="008E62A1"/>
    <w:pPr>
      <w:widowControl/>
      <w:spacing w:before="20" w:line="360" w:lineRule="auto"/>
      <w:ind w:right="360"/>
      <w:jc w:val="both"/>
    </w:pPr>
    <w:rPr>
      <w:rFonts w:ascii="Arial" w:hAnsi="Arial"/>
      <w:snapToGrid/>
      <w:color w:val="808080"/>
      <w:sz w:val="16"/>
      <w:lang w:val="it-IT"/>
    </w:rPr>
  </w:style>
  <w:style w:type="paragraph" w:customStyle="1" w:styleId="Aufzghlung-----">
    <w:name w:val="Aufzäghlung -----"/>
    <w:basedOn w:val="Normale"/>
    <w:uiPriority w:val="99"/>
    <w:rsid w:val="008E62A1"/>
    <w:pPr>
      <w:widowControl/>
      <w:tabs>
        <w:tab w:val="num" w:pos="360"/>
      </w:tabs>
      <w:spacing w:before="60" w:line="288" w:lineRule="auto"/>
      <w:ind w:left="360" w:hanging="360"/>
      <w:jc w:val="both"/>
    </w:pPr>
    <w:rPr>
      <w:rFonts w:ascii="Arial" w:hAnsi="Arial"/>
      <w:snapToGrid/>
      <w:sz w:val="22"/>
      <w:lang w:val="de-DE"/>
    </w:rPr>
  </w:style>
  <w:style w:type="paragraph" w:customStyle="1" w:styleId="corpotabella">
    <w:name w:val="corpo_tabella"/>
    <w:basedOn w:val="Rientronormale"/>
    <w:uiPriority w:val="99"/>
    <w:rsid w:val="008E62A1"/>
    <w:pPr>
      <w:tabs>
        <w:tab w:val="num" w:pos="851"/>
        <w:tab w:val="left" w:pos="1418"/>
      </w:tabs>
      <w:overflowPunct/>
      <w:autoSpaceDE/>
      <w:autoSpaceDN/>
      <w:adjustRightInd/>
      <w:spacing w:line="400" w:lineRule="atLeast"/>
      <w:ind w:left="0" w:right="0"/>
      <w:jc w:val="center"/>
      <w:textAlignment w:val="auto"/>
    </w:pPr>
    <w:rPr>
      <w:rFonts w:ascii="Times New Roman" w:hAnsi="Times New Roman"/>
      <w:sz w:val="22"/>
    </w:rPr>
  </w:style>
  <w:style w:type="paragraph" w:customStyle="1" w:styleId="Rientrocorpodeltesto21">
    <w:name w:val="Rientro corpo del testo 21"/>
    <w:basedOn w:val="Normale"/>
    <w:uiPriority w:val="99"/>
    <w:rsid w:val="008E62A1"/>
    <w:pPr>
      <w:widowControl/>
      <w:overflowPunct w:val="0"/>
      <w:autoSpaceDE w:val="0"/>
      <w:autoSpaceDN w:val="0"/>
      <w:adjustRightInd w:val="0"/>
      <w:ind w:left="567"/>
      <w:jc w:val="both"/>
      <w:textAlignment w:val="baseline"/>
    </w:pPr>
    <w:rPr>
      <w:snapToGrid/>
      <w:sz w:val="20"/>
      <w:lang w:val="it-IT"/>
    </w:rPr>
  </w:style>
  <w:style w:type="character" w:customStyle="1" w:styleId="ACSN1Carattere1">
    <w:name w:val="ACSN1 Carattere1"/>
    <w:aliases w:val="-PZ1 Carattere1,Titolo 1 Carattere Carattere,Capitolo Carattere1,shman Carattere1,Part Carattere1,-Cap-PZ Carattere Carattere"/>
    <w:uiPriority w:val="99"/>
    <w:rsid w:val="008E62A1"/>
    <w:rPr>
      <w:b/>
      <w:caps/>
      <w:kern w:val="28"/>
      <w:sz w:val="24"/>
    </w:rPr>
  </w:style>
  <w:style w:type="character" w:customStyle="1" w:styleId="ACSN3Carattere1">
    <w:name w:val="ACSN3 Carattere1"/>
    <w:aliases w:val="-PZ3 Carattere1,Sottoparagrafo Carattere1,Section Carattere1,-Sottopar-PZ Carattere Carattere"/>
    <w:uiPriority w:val="99"/>
    <w:rsid w:val="008E62A1"/>
    <w:rPr>
      <w:b/>
      <w:i/>
      <w:sz w:val="24"/>
    </w:rPr>
  </w:style>
  <w:style w:type="character" w:customStyle="1" w:styleId="ACSN4Carattere1">
    <w:name w:val="ACSN4 Carattere1"/>
    <w:aliases w:val="-PZ4 Carattere1,Map Title Carattere Carattere"/>
    <w:uiPriority w:val="99"/>
    <w:rsid w:val="008E62A1"/>
    <w:rPr>
      <w:sz w:val="24"/>
      <w:u w:val="single"/>
    </w:rPr>
  </w:style>
  <w:style w:type="character" w:customStyle="1" w:styleId="ACSN5CarattereCarattere">
    <w:name w:val="ACSN5 Carattere Carattere"/>
    <w:uiPriority w:val="99"/>
    <w:rsid w:val="008E62A1"/>
    <w:rPr>
      <w:i/>
      <w:sz w:val="24"/>
    </w:rPr>
  </w:style>
  <w:style w:type="character" w:customStyle="1" w:styleId="CarattereCarattere15">
    <w:name w:val="Carattere Carattere15"/>
    <w:uiPriority w:val="99"/>
    <w:rsid w:val="008E62A1"/>
    <w:rPr>
      <w:i/>
      <w:sz w:val="22"/>
    </w:rPr>
  </w:style>
  <w:style w:type="character" w:customStyle="1" w:styleId="CarattereCarattere14">
    <w:name w:val="Carattere Carattere14"/>
    <w:uiPriority w:val="99"/>
    <w:rsid w:val="008E62A1"/>
    <w:rPr>
      <w:rFonts w:ascii="Arial" w:hAnsi="Arial"/>
    </w:rPr>
  </w:style>
  <w:style w:type="character" w:customStyle="1" w:styleId="CarattereCarattere13">
    <w:name w:val="Carattere Carattere13"/>
    <w:uiPriority w:val="99"/>
    <w:rsid w:val="008E62A1"/>
    <w:rPr>
      <w:rFonts w:ascii="Arial" w:hAnsi="Arial"/>
      <w:i/>
    </w:rPr>
  </w:style>
  <w:style w:type="character" w:customStyle="1" w:styleId="CarattereCarattere12">
    <w:name w:val="Carattere Carattere12"/>
    <w:uiPriority w:val="99"/>
    <w:rsid w:val="008E62A1"/>
    <w:rPr>
      <w:rFonts w:ascii="Arial" w:hAnsi="Arial"/>
      <w:b/>
      <w:i/>
      <w:sz w:val="18"/>
    </w:rPr>
  </w:style>
  <w:style w:type="character" w:customStyle="1" w:styleId="ACSN1Carattere">
    <w:name w:val="ACSN1 Carattere"/>
    <w:aliases w:val="-PZ1 Carattere,Capitolo Carattere,shman Carattere,Part Carattere,-Cap-PZ Carattere,Titolo 1 Carattere1,1 Titolo 1 Carattere,Titolo 0 Carattere,Capitolo Carattere2,shman Carattere2,Part Carattere2,-Cap-PZ Carattere1,ACSN1 Carattere2"/>
    <w:uiPriority w:val="99"/>
    <w:rsid w:val="008E62A1"/>
    <w:rPr>
      <w:rFonts w:ascii="Cambria" w:hAnsi="Cambria"/>
      <w:b/>
      <w:color w:val="365F91"/>
      <w:sz w:val="28"/>
    </w:rPr>
  </w:style>
  <w:style w:type="character" w:customStyle="1" w:styleId="CarattereCarattere11">
    <w:name w:val="Carattere Carattere11"/>
    <w:uiPriority w:val="99"/>
    <w:rsid w:val="008E62A1"/>
    <w:rPr>
      <w:sz w:val="24"/>
    </w:rPr>
  </w:style>
  <w:style w:type="character" w:customStyle="1" w:styleId="CarattereCarattere10">
    <w:name w:val="Carattere Carattere10"/>
    <w:uiPriority w:val="99"/>
    <w:rsid w:val="008E62A1"/>
    <w:rPr>
      <w:sz w:val="16"/>
    </w:rPr>
  </w:style>
  <w:style w:type="character" w:customStyle="1" w:styleId="CarattereCarattere2">
    <w:name w:val="Carattere Carattere2"/>
    <w:uiPriority w:val="99"/>
    <w:rsid w:val="008E62A1"/>
    <w:rPr>
      <w:rFonts w:ascii="Times New Roman Grassetto" w:hAnsi="Times New Roman Grassetto"/>
      <w:b/>
      <w:sz w:val="28"/>
    </w:rPr>
  </w:style>
  <w:style w:type="character" w:customStyle="1" w:styleId="CarattereCarattere3">
    <w:name w:val="Carattere Carattere3"/>
    <w:uiPriority w:val="99"/>
    <w:rsid w:val="008E62A1"/>
    <w:rPr>
      <w:rFonts w:ascii="Arial" w:hAnsi="Arial"/>
      <w:color w:val="FF0000"/>
    </w:rPr>
  </w:style>
  <w:style w:type="character" w:customStyle="1" w:styleId="CarattereCarattere7">
    <w:name w:val="Carattere Carattere7"/>
    <w:uiPriority w:val="99"/>
    <w:rsid w:val="008E62A1"/>
    <w:rPr>
      <w:i/>
      <w:color w:val="0000FF"/>
      <w:sz w:val="24"/>
    </w:rPr>
  </w:style>
  <w:style w:type="character" w:customStyle="1" w:styleId="CarattereCarattere9">
    <w:name w:val="Carattere Carattere9"/>
    <w:uiPriority w:val="99"/>
    <w:rsid w:val="008E62A1"/>
    <w:rPr>
      <w:sz w:val="24"/>
    </w:rPr>
  </w:style>
  <w:style w:type="character" w:customStyle="1" w:styleId="CarattereCarattere5">
    <w:name w:val="Carattere Carattere5"/>
    <w:uiPriority w:val="99"/>
    <w:rsid w:val="008E62A1"/>
    <w:rPr>
      <w:rFonts w:ascii="Arial" w:hAnsi="Arial"/>
    </w:rPr>
  </w:style>
  <w:style w:type="character" w:customStyle="1" w:styleId="CarattereCarattere4">
    <w:name w:val="Carattere Carattere4"/>
    <w:uiPriority w:val="99"/>
    <w:rsid w:val="008E62A1"/>
    <w:rPr>
      <w:rFonts w:ascii="Arial" w:hAnsi="Arial"/>
    </w:rPr>
  </w:style>
  <w:style w:type="character" w:customStyle="1" w:styleId="Carattere1Carattere">
    <w:name w:val="Carattere1 Carattere"/>
    <w:uiPriority w:val="99"/>
    <w:rsid w:val="008E62A1"/>
    <w:rPr>
      <w:rFonts w:ascii="Arial" w:hAnsi="Arial"/>
      <w:b/>
      <w:lang w:val="it-IT" w:eastAsia="it-IT"/>
    </w:rPr>
  </w:style>
  <w:style w:type="character" w:customStyle="1" w:styleId="api">
    <w:name w:val="api"/>
    <w:uiPriority w:val="99"/>
    <w:rsid w:val="008E62A1"/>
    <w:rPr>
      <w:rFonts w:ascii="Arial" w:hAnsi="Arial"/>
      <w:vertAlign w:val="superscript"/>
    </w:rPr>
  </w:style>
  <w:style w:type="paragraph" w:customStyle="1" w:styleId="bibliografia">
    <w:name w:val="bibliografia"/>
    <w:basedOn w:val="Normale"/>
    <w:uiPriority w:val="99"/>
    <w:rsid w:val="008E62A1"/>
    <w:pPr>
      <w:keepLines/>
      <w:tabs>
        <w:tab w:val="left" w:pos="0"/>
      </w:tabs>
      <w:spacing w:before="240" w:after="240" w:line="360" w:lineRule="atLeast"/>
      <w:jc w:val="both"/>
    </w:pPr>
    <w:rPr>
      <w:rFonts w:ascii="Arial" w:hAnsi="Arial"/>
      <w:snapToGrid/>
      <w:sz w:val="20"/>
      <w:lang w:val="it-IT" w:bidi="he-IL"/>
    </w:rPr>
  </w:style>
  <w:style w:type="paragraph" w:customStyle="1" w:styleId="corpodeltesto20">
    <w:name w:val="corpo del testo 2"/>
    <w:basedOn w:val="Titolo2"/>
    <w:uiPriority w:val="99"/>
    <w:rsid w:val="008E62A1"/>
    <w:pPr>
      <w:tabs>
        <w:tab w:val="num" w:pos="360"/>
        <w:tab w:val="num" w:pos="567"/>
        <w:tab w:val="num" w:pos="927"/>
      </w:tabs>
      <w:overflowPunct w:val="0"/>
      <w:autoSpaceDE w:val="0"/>
      <w:autoSpaceDN w:val="0"/>
      <w:adjustRightInd w:val="0"/>
      <w:spacing w:before="0" w:after="0" w:line="360" w:lineRule="auto"/>
      <w:ind w:left="0" w:firstLine="567"/>
      <w:jc w:val="left"/>
      <w:textAlignment w:val="baseline"/>
      <w:outlineLvl w:val="9"/>
    </w:pPr>
    <w:rPr>
      <w:rFonts w:ascii="Arial" w:hAnsi="Arial"/>
      <w:b w:val="0"/>
      <w:kern w:val="28"/>
      <w:szCs w:val="26"/>
    </w:rPr>
  </w:style>
  <w:style w:type="character" w:customStyle="1" w:styleId="CorpodeltestoCarattere">
    <w:name w:val="Corpo del testo Carattere"/>
    <w:uiPriority w:val="99"/>
    <w:rsid w:val="008E62A1"/>
    <w:rPr>
      <w:rFonts w:ascii="Century Gothic" w:hAnsi="Century Gothic"/>
      <w:sz w:val="22"/>
      <w:lang w:val="en-US" w:eastAsia="it-IT"/>
    </w:rPr>
  </w:style>
  <w:style w:type="paragraph" w:customStyle="1" w:styleId="Testonormale11">
    <w:name w:val="Testo normale11"/>
    <w:basedOn w:val="Normale"/>
    <w:uiPriority w:val="99"/>
    <w:rsid w:val="008E62A1"/>
    <w:pPr>
      <w:widowControl/>
      <w:spacing w:line="360" w:lineRule="auto"/>
      <w:ind w:left="567" w:right="397"/>
      <w:jc w:val="both"/>
    </w:pPr>
    <w:rPr>
      <w:rFonts w:ascii="Arial" w:hAnsi="Arial"/>
      <w:snapToGrid/>
      <w:sz w:val="22"/>
      <w:lang w:val="it-IT"/>
    </w:rPr>
  </w:style>
  <w:style w:type="character" w:customStyle="1" w:styleId="MathematicaFormatStandardForm">
    <w:name w:val="MathematicaFormatStandardForm"/>
    <w:uiPriority w:val="99"/>
    <w:rsid w:val="008E62A1"/>
    <w:rPr>
      <w:rFonts w:ascii="Courier" w:hAnsi="Courier"/>
    </w:rPr>
  </w:style>
  <w:style w:type="paragraph" w:customStyle="1" w:styleId="Rientrocorpodeltesto311">
    <w:name w:val="Rientro corpo del testo 311"/>
    <w:basedOn w:val="Normale"/>
    <w:uiPriority w:val="99"/>
    <w:rsid w:val="008E62A1"/>
    <w:pPr>
      <w:widowControl/>
      <w:overflowPunct w:val="0"/>
      <w:autoSpaceDE w:val="0"/>
      <w:autoSpaceDN w:val="0"/>
      <w:adjustRightInd w:val="0"/>
      <w:spacing w:line="360" w:lineRule="auto"/>
      <w:ind w:left="482"/>
      <w:textAlignment w:val="baseline"/>
    </w:pPr>
    <w:rPr>
      <w:rFonts w:ascii="Arial" w:hAnsi="Arial"/>
      <w:snapToGrid/>
      <w:sz w:val="22"/>
      <w:lang w:val="it-IT"/>
    </w:rPr>
  </w:style>
  <w:style w:type="paragraph" w:customStyle="1" w:styleId="Corpodeltesto211">
    <w:name w:val="Corpo del testo 211"/>
    <w:basedOn w:val="Normale"/>
    <w:uiPriority w:val="99"/>
    <w:rsid w:val="008E62A1"/>
    <w:pPr>
      <w:widowControl/>
      <w:overflowPunct w:val="0"/>
      <w:autoSpaceDE w:val="0"/>
      <w:autoSpaceDN w:val="0"/>
      <w:adjustRightInd w:val="0"/>
      <w:jc w:val="both"/>
      <w:textAlignment w:val="baseline"/>
    </w:pPr>
    <w:rPr>
      <w:snapToGrid/>
      <w:sz w:val="20"/>
      <w:lang w:val="it-IT" w:eastAsia="en-US"/>
    </w:rPr>
  </w:style>
  <w:style w:type="paragraph" w:customStyle="1" w:styleId="Testodelblocco11">
    <w:name w:val="Testo del blocco11"/>
    <w:basedOn w:val="Normale"/>
    <w:uiPriority w:val="99"/>
    <w:rsid w:val="008E62A1"/>
    <w:pPr>
      <w:widowControl/>
      <w:tabs>
        <w:tab w:val="left" w:pos="4752"/>
        <w:tab w:val="left" w:pos="5040"/>
        <w:tab w:val="left" w:pos="5760"/>
        <w:tab w:val="left" w:pos="6480"/>
        <w:tab w:val="left" w:pos="7200"/>
        <w:tab w:val="left" w:pos="7920"/>
        <w:tab w:val="left" w:pos="8640"/>
        <w:tab w:val="left" w:pos="9360"/>
      </w:tabs>
      <w:spacing w:line="360" w:lineRule="auto"/>
      <w:ind w:left="567" w:right="397"/>
      <w:jc w:val="both"/>
    </w:pPr>
    <w:rPr>
      <w:rFonts w:ascii="Arial" w:hAnsi="Arial"/>
      <w:snapToGrid/>
      <w:sz w:val="22"/>
      <w:lang w:val="it-IT"/>
    </w:rPr>
  </w:style>
  <w:style w:type="paragraph" w:customStyle="1" w:styleId="Rientrocorpodeltesto211">
    <w:name w:val="Rientro corpo del testo 211"/>
    <w:basedOn w:val="Normale"/>
    <w:uiPriority w:val="99"/>
    <w:rsid w:val="008E62A1"/>
    <w:pPr>
      <w:widowControl/>
      <w:overflowPunct w:val="0"/>
      <w:autoSpaceDE w:val="0"/>
      <w:autoSpaceDN w:val="0"/>
      <w:adjustRightInd w:val="0"/>
      <w:ind w:left="567"/>
      <w:jc w:val="both"/>
      <w:textAlignment w:val="baseline"/>
    </w:pPr>
    <w:rPr>
      <w:snapToGrid/>
      <w:sz w:val="20"/>
      <w:lang w:val="it-IT"/>
    </w:rPr>
  </w:style>
  <w:style w:type="character" w:customStyle="1" w:styleId="CarattereCarattere151">
    <w:name w:val="Carattere Carattere151"/>
    <w:uiPriority w:val="99"/>
    <w:rsid w:val="008E62A1"/>
    <w:rPr>
      <w:i/>
      <w:sz w:val="22"/>
    </w:rPr>
  </w:style>
  <w:style w:type="character" w:customStyle="1" w:styleId="CarattereCarattere141">
    <w:name w:val="Carattere Carattere141"/>
    <w:uiPriority w:val="99"/>
    <w:rsid w:val="008E62A1"/>
    <w:rPr>
      <w:rFonts w:ascii="Arial" w:hAnsi="Arial"/>
    </w:rPr>
  </w:style>
  <w:style w:type="character" w:customStyle="1" w:styleId="CarattereCarattere131">
    <w:name w:val="Carattere Carattere131"/>
    <w:uiPriority w:val="99"/>
    <w:rsid w:val="008E62A1"/>
    <w:rPr>
      <w:rFonts w:ascii="Arial" w:hAnsi="Arial"/>
      <w:i/>
    </w:rPr>
  </w:style>
  <w:style w:type="character" w:customStyle="1" w:styleId="CarattereCarattere121">
    <w:name w:val="Carattere Carattere121"/>
    <w:uiPriority w:val="99"/>
    <w:rsid w:val="008E62A1"/>
    <w:rPr>
      <w:rFonts w:ascii="Arial" w:hAnsi="Arial"/>
      <w:b/>
      <w:i/>
      <w:sz w:val="18"/>
    </w:rPr>
  </w:style>
  <w:style w:type="character" w:customStyle="1" w:styleId="CarattereCarattere111">
    <w:name w:val="Carattere Carattere111"/>
    <w:uiPriority w:val="99"/>
    <w:rsid w:val="008E62A1"/>
    <w:rPr>
      <w:sz w:val="24"/>
    </w:rPr>
  </w:style>
  <w:style w:type="character" w:customStyle="1" w:styleId="CarattereCarattere101">
    <w:name w:val="Carattere Carattere101"/>
    <w:uiPriority w:val="99"/>
    <w:rsid w:val="008E62A1"/>
    <w:rPr>
      <w:sz w:val="16"/>
    </w:rPr>
  </w:style>
  <w:style w:type="character" w:customStyle="1" w:styleId="CarattereCarattere21">
    <w:name w:val="Carattere Carattere21"/>
    <w:uiPriority w:val="99"/>
    <w:rsid w:val="008E62A1"/>
    <w:rPr>
      <w:rFonts w:ascii="Times New Roman Grassetto" w:hAnsi="Times New Roman Grassetto"/>
      <w:b/>
      <w:sz w:val="28"/>
    </w:rPr>
  </w:style>
  <w:style w:type="character" w:customStyle="1" w:styleId="CarattereCarattere31">
    <w:name w:val="Carattere Carattere31"/>
    <w:uiPriority w:val="99"/>
    <w:rsid w:val="008E62A1"/>
    <w:rPr>
      <w:rFonts w:ascii="Arial" w:hAnsi="Arial"/>
      <w:color w:val="FF0000"/>
    </w:rPr>
  </w:style>
  <w:style w:type="character" w:customStyle="1" w:styleId="CarattereCarattere71">
    <w:name w:val="Carattere Carattere71"/>
    <w:uiPriority w:val="99"/>
    <w:rsid w:val="008E62A1"/>
    <w:rPr>
      <w:i/>
      <w:color w:val="0000FF"/>
      <w:sz w:val="24"/>
    </w:rPr>
  </w:style>
  <w:style w:type="character" w:customStyle="1" w:styleId="CarattereCarattere91">
    <w:name w:val="Carattere Carattere91"/>
    <w:uiPriority w:val="99"/>
    <w:rsid w:val="008E62A1"/>
    <w:rPr>
      <w:sz w:val="24"/>
    </w:rPr>
  </w:style>
  <w:style w:type="character" w:customStyle="1" w:styleId="CarattereCarattere16">
    <w:name w:val="Carattere Carattere16"/>
    <w:uiPriority w:val="99"/>
    <w:rsid w:val="008E62A1"/>
    <w:rPr>
      <w:rFonts w:ascii="Arial" w:hAnsi="Arial"/>
      <w:b/>
      <w:sz w:val="24"/>
      <w:lang w:val="it-IT" w:eastAsia="it-IT"/>
    </w:rPr>
  </w:style>
  <w:style w:type="character" w:customStyle="1" w:styleId="CarattereCarattere6">
    <w:name w:val="Carattere Carattere6"/>
    <w:uiPriority w:val="99"/>
    <w:rsid w:val="008E62A1"/>
    <w:rPr>
      <w:rFonts w:ascii="Arial" w:hAnsi="Arial"/>
      <w:b/>
      <w:kern w:val="28"/>
      <w:lang w:val="it-IT" w:eastAsia="it-IT"/>
    </w:rPr>
  </w:style>
  <w:style w:type="character" w:customStyle="1" w:styleId="CarattereCarattere51">
    <w:name w:val="Carattere Carattere51"/>
    <w:uiPriority w:val="99"/>
    <w:rsid w:val="008E62A1"/>
    <w:rPr>
      <w:rFonts w:ascii="Arial" w:hAnsi="Arial"/>
    </w:rPr>
  </w:style>
  <w:style w:type="character" w:customStyle="1" w:styleId="CarattereCarattere41">
    <w:name w:val="Carattere Carattere41"/>
    <w:uiPriority w:val="99"/>
    <w:rsid w:val="008E62A1"/>
    <w:rPr>
      <w:rFonts w:ascii="Arial" w:hAnsi="Arial"/>
    </w:rPr>
  </w:style>
  <w:style w:type="paragraph" w:customStyle="1" w:styleId="NormaleBS-VR">
    <w:name w:val="Normale BS-VR"/>
    <w:basedOn w:val="Normale"/>
    <w:link w:val="NormaleBS-VRCarattere"/>
    <w:uiPriority w:val="99"/>
    <w:rsid w:val="008E62A1"/>
    <w:pPr>
      <w:widowControl/>
      <w:overflowPunct w:val="0"/>
      <w:autoSpaceDE w:val="0"/>
      <w:autoSpaceDN w:val="0"/>
      <w:adjustRightInd w:val="0"/>
      <w:spacing w:line="360" w:lineRule="auto"/>
      <w:jc w:val="both"/>
      <w:textAlignment w:val="baseline"/>
    </w:pPr>
    <w:rPr>
      <w:rFonts w:ascii="Calibri" w:hAnsi="Calibri"/>
      <w:snapToGrid/>
      <w:sz w:val="22"/>
      <w:lang w:val="it-IT"/>
    </w:rPr>
  </w:style>
  <w:style w:type="character" w:customStyle="1" w:styleId="NormaleBS-VRCarattere">
    <w:name w:val="Normale BS-VR Carattere"/>
    <w:link w:val="NormaleBS-VR"/>
    <w:uiPriority w:val="99"/>
    <w:locked/>
    <w:rsid w:val="008E62A1"/>
    <w:rPr>
      <w:rFonts w:ascii="Calibri" w:hAnsi="Calibri"/>
      <w:sz w:val="22"/>
    </w:rPr>
  </w:style>
  <w:style w:type="character" w:customStyle="1" w:styleId="green">
    <w:name w:val="green"/>
    <w:uiPriority w:val="99"/>
    <w:rsid w:val="008E62A1"/>
  </w:style>
  <w:style w:type="paragraph" w:customStyle="1" w:styleId="TitolotabellaBS-TG">
    <w:name w:val="Titolo tabella BS-TG"/>
    <w:basedOn w:val="NormaleBS-VR"/>
    <w:uiPriority w:val="99"/>
    <w:qFormat/>
    <w:rsid w:val="008E62A1"/>
    <w:pPr>
      <w:spacing w:before="60" w:after="60" w:line="240" w:lineRule="auto"/>
      <w:jc w:val="center"/>
    </w:pPr>
    <w:rPr>
      <w:b/>
      <w:bCs/>
      <w:caps/>
      <w:sz w:val="18"/>
    </w:rPr>
  </w:style>
  <w:style w:type="paragraph" w:customStyle="1" w:styleId="DidascaliatabellaBS-TG">
    <w:name w:val="Didascalia tabella BS-TG"/>
    <w:basedOn w:val="Didascalia"/>
    <w:next w:val="Normale"/>
    <w:uiPriority w:val="99"/>
    <w:qFormat/>
    <w:rsid w:val="008E62A1"/>
    <w:pPr>
      <w:tabs>
        <w:tab w:val="left" w:pos="10205"/>
      </w:tabs>
      <w:spacing w:before="120" w:after="120" w:line="240" w:lineRule="auto"/>
      <w:ind w:right="-1"/>
    </w:pPr>
    <w:rPr>
      <w:rFonts w:cs="Arial"/>
      <w:sz w:val="18"/>
      <w:szCs w:val="18"/>
    </w:rPr>
  </w:style>
  <w:style w:type="paragraph" w:customStyle="1" w:styleId="NormaleBS-TG">
    <w:name w:val="Normale BS-TG"/>
    <w:basedOn w:val="Normale"/>
    <w:link w:val="NormaleBS-TGCarattere"/>
    <w:uiPriority w:val="99"/>
    <w:qFormat/>
    <w:rsid w:val="008E62A1"/>
    <w:pPr>
      <w:widowControl/>
      <w:overflowPunct w:val="0"/>
      <w:autoSpaceDE w:val="0"/>
      <w:autoSpaceDN w:val="0"/>
      <w:adjustRightInd w:val="0"/>
      <w:spacing w:line="360" w:lineRule="auto"/>
      <w:jc w:val="both"/>
      <w:textAlignment w:val="baseline"/>
    </w:pPr>
    <w:rPr>
      <w:rFonts w:ascii="Calibri" w:hAnsi="Calibri"/>
      <w:snapToGrid/>
      <w:sz w:val="20"/>
      <w:lang w:val="it-IT"/>
    </w:rPr>
  </w:style>
  <w:style w:type="paragraph" w:customStyle="1" w:styleId="DatitabellaBS-TG">
    <w:name w:val="Dati tabella BS-TG"/>
    <w:basedOn w:val="Normale"/>
    <w:uiPriority w:val="99"/>
    <w:qFormat/>
    <w:rsid w:val="008E62A1"/>
    <w:pPr>
      <w:widowControl/>
      <w:overflowPunct w:val="0"/>
      <w:autoSpaceDE w:val="0"/>
      <w:autoSpaceDN w:val="0"/>
      <w:adjustRightInd w:val="0"/>
      <w:spacing w:before="60" w:after="60"/>
      <w:jc w:val="center"/>
      <w:textAlignment w:val="baseline"/>
    </w:pPr>
    <w:rPr>
      <w:rFonts w:ascii="Calibri" w:hAnsi="Calibri"/>
      <w:snapToGrid/>
      <w:sz w:val="18"/>
      <w:lang w:val="it-IT"/>
    </w:rPr>
  </w:style>
  <w:style w:type="character" w:customStyle="1" w:styleId="NormaleBS-TGCarattere">
    <w:name w:val="Normale BS-TG Carattere"/>
    <w:link w:val="NormaleBS-TG"/>
    <w:uiPriority w:val="99"/>
    <w:rsid w:val="008E62A1"/>
    <w:rPr>
      <w:rFonts w:ascii="Calibri" w:hAnsi="Calibri"/>
    </w:rPr>
  </w:style>
  <w:style w:type="paragraph" w:styleId="Nessunaspaziatura">
    <w:name w:val="No Spacing"/>
    <w:aliases w:val="Normale mio"/>
    <w:qFormat/>
    <w:rsid w:val="008E62A1"/>
    <w:pPr>
      <w:spacing w:before="120" w:line="360" w:lineRule="auto"/>
    </w:pPr>
    <w:rPr>
      <w:rFonts w:ascii="Calibri" w:eastAsia="Calibri" w:hAnsi="Calibri"/>
      <w:b/>
      <w:sz w:val="22"/>
      <w:szCs w:val="22"/>
      <w:lang w:eastAsia="en-US"/>
    </w:rPr>
  </w:style>
  <w:style w:type="paragraph" w:customStyle="1" w:styleId="DidascaliafiguraBS-TG">
    <w:name w:val="Didascalia figura BS-TG"/>
    <w:basedOn w:val="DidascaliatabellaBS-TG"/>
    <w:next w:val="Normale"/>
    <w:link w:val="DidascaliafiguraBS-TGCarattere"/>
    <w:qFormat/>
    <w:rsid w:val="008E62A1"/>
    <w:rPr>
      <w:rFonts w:cs="Times New Roman"/>
    </w:rPr>
  </w:style>
  <w:style w:type="character" w:customStyle="1" w:styleId="DidascaliafiguraBS-TGCarattere">
    <w:name w:val="Didascalia figura BS-TG Carattere"/>
    <w:link w:val="DidascaliafiguraBS-TG"/>
    <w:rsid w:val="008E62A1"/>
    <w:rPr>
      <w:rFonts w:ascii="Calibri" w:hAnsi="Calibri"/>
      <w:b/>
      <w:sz w:val="18"/>
      <w:szCs w:val="18"/>
    </w:rPr>
  </w:style>
  <w:style w:type="paragraph" w:customStyle="1" w:styleId="PDM-Normale">
    <w:name w:val="PDM - Normale"/>
    <w:link w:val="PDM-NormaleCarattere1"/>
    <w:rsid w:val="008E62A1"/>
    <w:pPr>
      <w:spacing w:before="100" w:after="100"/>
      <w:jc w:val="both"/>
    </w:pPr>
    <w:rPr>
      <w:rFonts w:ascii="Arial" w:hAnsi="Arial"/>
      <w:sz w:val="24"/>
    </w:rPr>
  </w:style>
  <w:style w:type="character" w:customStyle="1" w:styleId="PDM-NormaleCarattere1">
    <w:name w:val="PDM - Normale Carattere1"/>
    <w:link w:val="PDM-Normale"/>
    <w:rsid w:val="008E62A1"/>
    <w:rPr>
      <w:rFonts w:ascii="Arial" w:hAnsi="Arial"/>
      <w:sz w:val="24"/>
    </w:rPr>
  </w:style>
  <w:style w:type="paragraph" w:customStyle="1" w:styleId="Tabellacepav">
    <w:name w:val="Tabella_cepav"/>
    <w:basedOn w:val="Normale"/>
    <w:qFormat/>
    <w:rsid w:val="008E62A1"/>
    <w:pPr>
      <w:widowControl/>
      <w:overflowPunct w:val="0"/>
      <w:autoSpaceDE w:val="0"/>
      <w:autoSpaceDN w:val="0"/>
      <w:adjustRightInd w:val="0"/>
      <w:jc w:val="center"/>
      <w:textAlignment w:val="baseline"/>
    </w:pPr>
    <w:rPr>
      <w:rFonts w:ascii="Calibri" w:hAnsi="Calibri"/>
      <w:snapToGrid/>
      <w:sz w:val="20"/>
      <w:lang w:val="it-IT"/>
    </w:rPr>
  </w:style>
  <w:style w:type="paragraph" w:customStyle="1" w:styleId="Didascaliatabella">
    <w:name w:val="Didascalia tabella"/>
    <w:basedOn w:val="Normale"/>
    <w:link w:val="DidascaliatabellaCarattere1"/>
    <w:uiPriority w:val="99"/>
    <w:qFormat/>
    <w:rsid w:val="008E62A1"/>
    <w:pPr>
      <w:spacing w:before="60" w:after="120" w:line="240" w:lineRule="atLeast"/>
      <w:jc w:val="center"/>
    </w:pPr>
    <w:rPr>
      <w:rFonts w:ascii="Arial" w:hAnsi="Arial"/>
      <w:b/>
      <w:bCs/>
      <w:snapToGrid/>
      <w:sz w:val="18"/>
      <w:szCs w:val="18"/>
      <w:lang w:val="it-IT"/>
    </w:rPr>
  </w:style>
  <w:style w:type="character" w:customStyle="1" w:styleId="DidascaliatabellaCarattere1">
    <w:name w:val="Didascalia tabella Carattere1"/>
    <w:link w:val="Didascaliatabella"/>
    <w:rsid w:val="008E62A1"/>
    <w:rPr>
      <w:rFonts w:ascii="Arial" w:hAnsi="Arial"/>
      <w:b/>
      <w:bCs/>
      <w:sz w:val="18"/>
      <w:szCs w:val="18"/>
    </w:rPr>
  </w:style>
  <w:style w:type="paragraph" w:customStyle="1" w:styleId="TableParagraph">
    <w:name w:val="Table Paragraph"/>
    <w:basedOn w:val="Normale"/>
    <w:uiPriority w:val="99"/>
    <w:qFormat/>
    <w:rsid w:val="008E62A1"/>
    <w:pPr>
      <w:autoSpaceDE w:val="0"/>
      <w:autoSpaceDN w:val="0"/>
      <w:ind w:left="103"/>
    </w:pPr>
    <w:rPr>
      <w:rFonts w:ascii="Calibri" w:eastAsia="Calibri" w:hAnsi="Calibri" w:cs="Calibri"/>
      <w:snapToGrid/>
      <w:sz w:val="22"/>
      <w:szCs w:val="22"/>
      <w:lang w:val="en-US" w:eastAsia="en-US"/>
    </w:rPr>
  </w:style>
  <w:style w:type="numbering" w:customStyle="1" w:styleId="Nessunelenco1">
    <w:name w:val="Nessun elenco1"/>
    <w:next w:val="Nessunelenco"/>
    <w:uiPriority w:val="99"/>
    <w:semiHidden/>
    <w:unhideWhenUsed/>
    <w:rsid w:val="008E62A1"/>
  </w:style>
  <w:style w:type="character" w:styleId="Enfasigrassetto">
    <w:name w:val="Strong"/>
    <w:basedOn w:val="Carpredefinitoparagrafo"/>
    <w:uiPriority w:val="99"/>
    <w:qFormat/>
    <w:rsid w:val="008E62A1"/>
    <w:rPr>
      <w:rFonts w:cs="Times New Roman"/>
      <w:b/>
    </w:rPr>
  </w:style>
  <w:style w:type="character" w:styleId="Enfasicorsivo">
    <w:name w:val="Emphasis"/>
    <w:basedOn w:val="Carpredefinitoparagrafo"/>
    <w:uiPriority w:val="99"/>
    <w:qFormat/>
    <w:rsid w:val="008E62A1"/>
    <w:rPr>
      <w:rFonts w:cs="Times New Roman"/>
      <w:i/>
    </w:rPr>
  </w:style>
  <w:style w:type="paragraph" w:styleId="Numeroelenco4">
    <w:name w:val="List Number 4"/>
    <w:basedOn w:val="Normale"/>
    <w:uiPriority w:val="99"/>
    <w:rsid w:val="008E62A1"/>
    <w:pPr>
      <w:widowControl/>
      <w:tabs>
        <w:tab w:val="num" w:pos="1209"/>
      </w:tabs>
      <w:ind w:left="1209" w:hanging="360"/>
      <w:jc w:val="center"/>
    </w:pPr>
    <w:rPr>
      <w:rFonts w:ascii="Calibri" w:hAnsi="Calibri"/>
      <w:snapToGrid/>
      <w:sz w:val="20"/>
      <w:szCs w:val="22"/>
      <w:lang w:val="it-IT"/>
    </w:rPr>
  </w:style>
  <w:style w:type="paragraph" w:customStyle="1" w:styleId="TITOLOTABELLA">
    <w:name w:val="TITOLO_TABELLA"/>
    <w:basedOn w:val="Normale"/>
    <w:qFormat/>
    <w:rsid w:val="008E62A1"/>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exact"/>
      <w:jc w:val="center"/>
    </w:pPr>
    <w:rPr>
      <w:rFonts w:ascii="Arial" w:hAnsi="Arial"/>
      <w:b/>
      <w:caps/>
      <w:noProof/>
      <w:snapToGrid/>
      <w:sz w:val="16"/>
      <w:szCs w:val="16"/>
      <w:lang w:val="it-IT"/>
    </w:rPr>
  </w:style>
  <w:style w:type="paragraph" w:customStyle="1" w:styleId="DidascaliatabellaCarattereCarattere">
    <w:name w:val="Didascalia tabella Carattere Carattere"/>
    <w:basedOn w:val="Didascalia"/>
    <w:link w:val="DidascaliatabellaCarattereCarattereCarattere"/>
    <w:qFormat/>
    <w:rsid w:val="008E62A1"/>
    <w:pPr>
      <w:widowControl w:val="0"/>
      <w:spacing w:before="120" w:after="120" w:line="240" w:lineRule="atLeast"/>
    </w:pPr>
    <w:rPr>
      <w:rFonts w:ascii="Arial" w:hAnsi="Arial"/>
      <w:sz w:val="18"/>
    </w:rPr>
  </w:style>
  <w:style w:type="character" w:customStyle="1" w:styleId="DidascaliatabellaCarattereCarattereCarattere">
    <w:name w:val="Didascalia tabella Carattere Carattere Carattere"/>
    <w:link w:val="DidascaliatabellaCarattereCarattere"/>
    <w:locked/>
    <w:rsid w:val="008E62A1"/>
    <w:rPr>
      <w:rFonts w:ascii="Arial" w:hAnsi="Arial"/>
      <w:b/>
      <w:sz w:val="18"/>
    </w:rPr>
  </w:style>
  <w:style w:type="paragraph" w:customStyle="1" w:styleId="Corpodeltesto1">
    <w:name w:val="Corpo del testo1"/>
    <w:basedOn w:val="Corpotesto"/>
    <w:link w:val="Corpodeltesto"/>
    <w:uiPriority w:val="99"/>
    <w:rsid w:val="008E62A1"/>
    <w:pPr>
      <w:widowControl w:val="0"/>
      <w:spacing w:before="120" w:after="0" w:line="320" w:lineRule="atLeast"/>
      <w:ind w:right="0"/>
    </w:pPr>
    <w:rPr>
      <w:rFonts w:ascii="Calibri" w:hAnsi="Calibri"/>
      <w:sz w:val="22"/>
    </w:rPr>
  </w:style>
  <w:style w:type="character" w:customStyle="1" w:styleId="Corpodeltesto">
    <w:name w:val="Corpo del testo_"/>
    <w:link w:val="Corpodeltesto1"/>
    <w:uiPriority w:val="99"/>
    <w:locked/>
    <w:rsid w:val="008E62A1"/>
    <w:rPr>
      <w:rFonts w:ascii="Calibri" w:hAnsi="Calibri"/>
      <w:sz w:val="22"/>
    </w:rPr>
  </w:style>
  <w:style w:type="paragraph" w:customStyle="1" w:styleId="DATITABELLA">
    <w:name w:val="DATI_TABELLA"/>
    <w:basedOn w:val="Normale"/>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6"/>
      <w:lang w:val="it-IT"/>
    </w:rPr>
  </w:style>
  <w:style w:type="paragraph" w:customStyle="1" w:styleId="TITOLOTABELLACarattere">
    <w:name w:val="TITOLO_TABELLA Carattere"/>
    <w:basedOn w:val="Normale"/>
    <w:rsid w:val="008E62A1"/>
    <w:pPr>
      <w:widowControl/>
      <w:spacing w:before="60" w:after="60" w:line="180" w:lineRule="exact"/>
      <w:jc w:val="center"/>
    </w:pPr>
    <w:rPr>
      <w:rFonts w:ascii="Arial" w:hAnsi="Arial"/>
      <w:b/>
      <w:caps/>
      <w:noProof/>
      <w:snapToGrid/>
      <w:sz w:val="16"/>
      <w:szCs w:val="16"/>
      <w:lang w:val="it-IT"/>
    </w:rPr>
  </w:style>
  <w:style w:type="character" w:customStyle="1" w:styleId="Heading3Char1">
    <w:name w:val="Heading 3 Char1"/>
    <w:aliases w:val="Title 3 Char,h3 Char,titolo 3 Char,Titolo 3 Carattere Carattere Carattere Carattere Carattere Carattere Carattere Carattere Carattere Char,H3 Char,RFF-Titre 3 Char,MLM-Titre 4 Char,3Rapport Char,MLM-Titre 3 Char,envinorm Char,MARIO3 Char"/>
    <w:basedOn w:val="Carpredefinitoparagrafo"/>
    <w:uiPriority w:val="9"/>
    <w:semiHidden/>
    <w:rsid w:val="008E62A1"/>
    <w:rPr>
      <w:rFonts w:ascii="Cambria" w:eastAsia="Times New Roman" w:hAnsi="Cambria" w:cs="Times New Roman"/>
      <w:b/>
      <w:bCs/>
      <w:sz w:val="26"/>
      <w:szCs w:val="26"/>
    </w:rPr>
  </w:style>
  <w:style w:type="character" w:customStyle="1" w:styleId="Heading3Char15">
    <w:name w:val="Heading 3 Char15"/>
    <w:aliases w:val="Title 3 Char6,h3 Char6,titolo 3 Char6,Titolo 3 Carattere Carattere Carattere Carattere Carattere Carattere Carattere Carattere Carattere Char6,H3 Char6,RFF-Titre 3 Char6,MLM-Titre 4 Char6,3Rapport Char6,MLM-Titre 3 Char6,envinorm Char6"/>
    <w:basedOn w:val="Carpredefinitoparagrafo"/>
    <w:uiPriority w:val="99"/>
    <w:semiHidden/>
    <w:locked/>
    <w:rsid w:val="008E62A1"/>
    <w:rPr>
      <w:rFonts w:ascii="Cambria" w:hAnsi="Cambria" w:cs="Times New Roman"/>
      <w:b/>
      <w:bCs/>
      <w:sz w:val="26"/>
      <w:szCs w:val="26"/>
    </w:rPr>
  </w:style>
  <w:style w:type="character" w:customStyle="1" w:styleId="Heading3Char14">
    <w:name w:val="Heading 3 Char14"/>
    <w:aliases w:val="Title 3 Char5,h3 Char5,titolo 3 Char5,Titolo 3 Carattere Carattere Carattere Carattere Carattere Carattere Carattere Carattere Carattere Char5,H3 Char5,RFF-Titre 3 Char5,MLM-Titre 4 Char5,3Rapport Char5,MLM-Titre 3 Char5,envinorm Char5"/>
    <w:basedOn w:val="Carpredefinitoparagrafo"/>
    <w:uiPriority w:val="99"/>
    <w:semiHidden/>
    <w:locked/>
    <w:rsid w:val="008E62A1"/>
    <w:rPr>
      <w:rFonts w:ascii="Cambria" w:hAnsi="Cambria" w:cs="Times New Roman"/>
      <w:b/>
      <w:bCs/>
      <w:sz w:val="26"/>
      <w:szCs w:val="26"/>
    </w:rPr>
  </w:style>
  <w:style w:type="character" w:customStyle="1" w:styleId="Heading3Char13">
    <w:name w:val="Heading 3 Char13"/>
    <w:aliases w:val="Title 3 Char4,h3 Char4,titolo 3 Char4,Titolo 3 Carattere Carattere Carattere Carattere Carattere Carattere Carattere Carattere Carattere Char4,H3 Char4,RFF-Titre 3 Char4,MLM-Titre 4 Char4,3Rapport Char4,MLM-Titre 3 Char4,envinorm Char4"/>
    <w:basedOn w:val="Carpredefinitoparagrafo"/>
    <w:uiPriority w:val="99"/>
    <w:semiHidden/>
    <w:rsid w:val="008E62A1"/>
    <w:rPr>
      <w:rFonts w:ascii="Cambria" w:hAnsi="Cambria" w:cs="Times New Roman"/>
      <w:b/>
      <w:bCs/>
      <w:sz w:val="26"/>
      <w:szCs w:val="26"/>
    </w:rPr>
  </w:style>
  <w:style w:type="character" w:customStyle="1" w:styleId="Heading3Char12">
    <w:name w:val="Heading 3 Char12"/>
    <w:aliases w:val="Title 3 Char3,h3 Char3,titolo 3 Char3,Titolo 3 Carattere Carattere Carattere Carattere Carattere Carattere Carattere Carattere Carattere Char3,H3 Char3,RFF-Titre 3 Char3,MLM-Titre 4 Char3,3Rapport Char3,MLM-Titre 3 Char3,envinorm Char3"/>
    <w:basedOn w:val="Carpredefinitoparagrafo"/>
    <w:uiPriority w:val="99"/>
    <w:semiHidden/>
    <w:rsid w:val="008E62A1"/>
    <w:rPr>
      <w:rFonts w:ascii="Cambria" w:hAnsi="Cambria" w:cs="Times New Roman"/>
      <w:b/>
      <w:bCs/>
      <w:sz w:val="26"/>
      <w:szCs w:val="26"/>
    </w:rPr>
  </w:style>
  <w:style w:type="character" w:customStyle="1" w:styleId="Heading3Char11">
    <w:name w:val="Heading 3 Char11"/>
    <w:aliases w:val="Title 3 Char2,h3 Char2,titolo 3 Char2,Titolo 3 Carattere Carattere Carattere Carattere Carattere Carattere Carattere Carattere Carattere Char2,H3 Char2,RFF-Titre 3 Char2,MLM-Titre 4 Char2,3Rapport Char2,MLM-Titre 3 Char2,envinorm Char2"/>
    <w:basedOn w:val="Carpredefinitoparagrafo"/>
    <w:uiPriority w:val="99"/>
    <w:semiHidden/>
    <w:rsid w:val="008E62A1"/>
    <w:rPr>
      <w:rFonts w:ascii="Cambria" w:hAnsi="Cambria" w:cs="Times New Roman"/>
      <w:b/>
      <w:bCs/>
      <w:sz w:val="26"/>
      <w:szCs w:val="26"/>
    </w:rPr>
  </w:style>
  <w:style w:type="character" w:customStyle="1" w:styleId="IntestazioneCarattere2">
    <w:name w:val="Intestazione Carattere2"/>
    <w:aliases w:val="Intestazione Carattere1 Carattere1,Intestazione Carattere Carattere Carattere1,Intestazione Carattere1 Carattere Carattere Carattere1,Intestazione Carattere Carattere Carattere Carattere Carattere1"/>
    <w:basedOn w:val="Carpredefinitoparagrafo"/>
    <w:uiPriority w:val="99"/>
    <w:locked/>
    <w:rsid w:val="008E62A1"/>
    <w:rPr>
      <w:sz w:val="24"/>
      <w:szCs w:val="20"/>
      <w:lang w:val="en-GB"/>
    </w:rPr>
  </w:style>
  <w:style w:type="character" w:customStyle="1" w:styleId="SoggettocommentoCarattere">
    <w:name w:val="Soggetto commento Carattere"/>
    <w:basedOn w:val="TestocommentoCarattere"/>
    <w:link w:val="Soggettocommento"/>
    <w:uiPriority w:val="99"/>
    <w:semiHidden/>
    <w:rsid w:val="008E62A1"/>
    <w:rPr>
      <w:rFonts w:ascii="Arial" w:hAnsi="Arial"/>
      <w:b/>
      <w:bCs/>
      <w:snapToGrid/>
      <w:lang w:val="en-GB"/>
    </w:rPr>
  </w:style>
  <w:style w:type="paragraph" w:customStyle="1" w:styleId="CarattereCarattere1Carattere2">
    <w:name w:val="Carattere Carattere1 Carattere2"/>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PZ-testo">
    <w:name w:val="PZ-testo"/>
    <w:basedOn w:val="Normale"/>
    <w:uiPriority w:val="99"/>
    <w:rsid w:val="008E62A1"/>
    <w:pPr>
      <w:widowControl/>
      <w:spacing w:before="120"/>
      <w:ind w:left="567" w:right="284"/>
      <w:jc w:val="both"/>
    </w:pPr>
    <w:rPr>
      <w:rFonts w:ascii="Calibri" w:hAnsi="Calibri"/>
      <w:snapToGrid/>
      <w:sz w:val="20"/>
      <w:szCs w:val="24"/>
      <w:lang w:val="it-IT"/>
    </w:rPr>
  </w:style>
  <w:style w:type="paragraph" w:customStyle="1" w:styleId="TRATTINO">
    <w:name w:val="TRATTINO"/>
    <w:basedOn w:val="Normale"/>
    <w:uiPriority w:val="99"/>
    <w:rsid w:val="008E62A1"/>
    <w:pPr>
      <w:widowControl/>
      <w:ind w:left="2835" w:right="850" w:hanging="568"/>
      <w:jc w:val="both"/>
    </w:pPr>
    <w:rPr>
      <w:rFonts w:ascii="Arial" w:hAnsi="Arial"/>
      <w:snapToGrid/>
      <w:sz w:val="20"/>
      <w:szCs w:val="22"/>
      <w:lang w:val="it-IT"/>
    </w:rPr>
  </w:style>
  <w:style w:type="paragraph" w:customStyle="1" w:styleId="Articolo11">
    <w:name w:val="Articolo 1.1"/>
    <w:basedOn w:val="Titolo2"/>
    <w:link w:val="Articolo11Char"/>
    <w:uiPriority w:val="99"/>
    <w:rsid w:val="008E62A1"/>
    <w:pPr>
      <w:numPr>
        <w:ilvl w:val="0"/>
        <w:numId w:val="0"/>
      </w:numPr>
      <w:tabs>
        <w:tab w:val="num" w:pos="-1"/>
        <w:tab w:val="left" w:pos="567"/>
        <w:tab w:val="num" w:pos="992"/>
      </w:tabs>
      <w:overflowPunct w:val="0"/>
      <w:autoSpaceDE w:val="0"/>
      <w:autoSpaceDN w:val="0"/>
      <w:adjustRightInd w:val="0"/>
      <w:spacing w:after="240" w:line="280" w:lineRule="atLeast"/>
      <w:ind w:left="1701" w:hanging="708"/>
      <w:jc w:val="left"/>
      <w:textAlignment w:val="baseline"/>
      <w:outlineLvl w:val="9"/>
    </w:pPr>
    <w:rPr>
      <w:rFonts w:ascii="Garamond" w:hAnsi="Garamond"/>
      <w:b w:val="0"/>
      <w:kern w:val="28"/>
      <w:sz w:val="23"/>
    </w:rPr>
  </w:style>
  <w:style w:type="character" w:customStyle="1" w:styleId="Articolo11Char">
    <w:name w:val="Articolo 1.1 Char"/>
    <w:link w:val="Articolo11"/>
    <w:uiPriority w:val="99"/>
    <w:locked/>
    <w:rsid w:val="008E62A1"/>
    <w:rPr>
      <w:rFonts w:ascii="Garamond" w:hAnsi="Garamond"/>
      <w:kern w:val="28"/>
      <w:sz w:val="23"/>
    </w:rPr>
  </w:style>
  <w:style w:type="table" w:styleId="Tabellaacolori2">
    <w:name w:val="Table Colorful 2"/>
    <w:basedOn w:val="Tabellanormale"/>
    <w:uiPriority w:val="99"/>
    <w:rsid w:val="008E62A1"/>
    <w:pPr>
      <w:widowControl w:val="0"/>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aelenco8">
    <w:name w:val="Table List 8"/>
    <w:basedOn w:val="Tabellanormale"/>
    <w:uiPriority w:val="99"/>
    <w:rsid w:val="008E62A1"/>
    <w:pPr>
      <w:widowControl w:val="0"/>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aelenco4">
    <w:name w:val="Table List 4"/>
    <w:basedOn w:val="Tabellanormale"/>
    <w:uiPriority w:val="99"/>
    <w:rsid w:val="008E62A1"/>
    <w:pPr>
      <w:widowControl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2">
    <w:name w:val="Table List 2"/>
    <w:basedOn w:val="Tabellanormale"/>
    <w:uiPriority w:val="99"/>
    <w:rsid w:val="008E62A1"/>
    <w:pPr>
      <w:widowControl w:val="0"/>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ntemporanea">
    <w:name w:val="Table Contemporary"/>
    <w:basedOn w:val="Tabellanormale"/>
    <w:uiPriority w:val="99"/>
    <w:rsid w:val="008E62A1"/>
    <w:pPr>
      <w:widowControl w:val="0"/>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aelenco1">
    <w:name w:val="Table List 1"/>
    <w:basedOn w:val="Tabellanormale"/>
    <w:uiPriority w:val="99"/>
    <w:rsid w:val="008E62A1"/>
    <w:pPr>
      <w:widowControl w:val="0"/>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griglia5">
    <w:name w:val="Table Grid 5"/>
    <w:basedOn w:val="Tabellanormale"/>
    <w:uiPriority w:val="99"/>
    <w:rsid w:val="008E62A1"/>
    <w:pPr>
      <w:widowControl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agriglia6">
    <w:name w:val="Table Grid 6"/>
    <w:basedOn w:val="Tabellanormale"/>
    <w:uiPriority w:val="99"/>
    <w:rsid w:val="008E62A1"/>
    <w:pPr>
      <w:widowControl w:val="0"/>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Intest">
    <w:name w:val="Intest."/>
    <w:basedOn w:val="Base0"/>
    <w:uiPriority w:val="99"/>
    <w:rsid w:val="008E62A1"/>
    <w:rPr>
      <w:szCs w:val="22"/>
    </w:rPr>
  </w:style>
  <w:style w:type="paragraph" w:customStyle="1" w:styleId="Corpointest">
    <w:name w:val="Corpo intest"/>
    <w:basedOn w:val="Normale"/>
    <w:uiPriority w:val="99"/>
    <w:rsid w:val="008E62A1"/>
    <w:pPr>
      <w:widowControl/>
      <w:spacing w:before="60" w:line="360" w:lineRule="auto"/>
      <w:jc w:val="center"/>
    </w:pPr>
    <w:rPr>
      <w:rFonts w:ascii="Century Gothic" w:hAnsi="Century Gothic"/>
      <w:noProof/>
      <w:snapToGrid/>
      <w:sz w:val="14"/>
      <w:szCs w:val="22"/>
      <w:lang w:val="it-IT"/>
    </w:rPr>
  </w:style>
  <w:style w:type="paragraph" w:customStyle="1" w:styleId="xl28">
    <w:name w:val="xl28"/>
    <w:basedOn w:val="Normale"/>
    <w:uiPriority w:val="99"/>
    <w:rsid w:val="008E62A1"/>
    <w:pPr>
      <w:widowControl/>
      <w:spacing w:before="100" w:beforeAutospacing="1" w:after="100" w:afterAutospacing="1"/>
      <w:jc w:val="center"/>
    </w:pPr>
    <w:rPr>
      <w:rFonts w:ascii="Symbol" w:hAnsi="Symbol"/>
      <w:snapToGrid/>
      <w:sz w:val="20"/>
      <w:szCs w:val="24"/>
      <w:lang w:val="it-IT"/>
    </w:rPr>
  </w:style>
  <w:style w:type="paragraph" w:customStyle="1" w:styleId="xl25">
    <w:name w:val="xl25"/>
    <w:basedOn w:val="Normale"/>
    <w:uiPriority w:val="99"/>
    <w:rsid w:val="008E62A1"/>
    <w:pPr>
      <w:widowControl/>
      <w:spacing w:before="100" w:beforeAutospacing="1" w:after="100" w:afterAutospacing="1"/>
      <w:jc w:val="center"/>
    </w:pPr>
    <w:rPr>
      <w:rFonts w:ascii="Arial Unicode MS" w:eastAsia="Arial Unicode MS" w:hAnsi="Arial Unicode MS" w:cs="Arial Unicode MS"/>
      <w:b/>
      <w:bCs/>
      <w:snapToGrid/>
      <w:sz w:val="20"/>
      <w:szCs w:val="24"/>
      <w:lang w:val="it-IT"/>
    </w:rPr>
  </w:style>
  <w:style w:type="paragraph" w:customStyle="1" w:styleId="Scrivente">
    <w:name w:val="Scrivente"/>
    <w:basedOn w:val="Normale"/>
    <w:uiPriority w:val="99"/>
    <w:rsid w:val="008E62A1"/>
    <w:pPr>
      <w:framePr w:hSpace="256" w:vSpace="256" w:wrap="auto" w:vAnchor="page" w:hAnchor="margin" w:y="886"/>
      <w:widowControl/>
      <w:tabs>
        <w:tab w:val="center" w:pos="4819"/>
        <w:tab w:val="right" w:pos="9639"/>
      </w:tabs>
      <w:spacing w:before="74"/>
      <w:jc w:val="both"/>
    </w:pPr>
    <w:rPr>
      <w:rFonts w:ascii="Arial" w:hAnsi="Arial"/>
      <w:i/>
      <w:snapToGrid/>
      <w:sz w:val="20"/>
      <w:szCs w:val="22"/>
      <w:lang w:val="it-IT"/>
    </w:rPr>
  </w:style>
  <w:style w:type="character" w:customStyle="1" w:styleId="RientronormaleCarattere1Carattere1">
    <w:name w:val="Rientro normale Carattere1 Carattere1"/>
    <w:aliases w:val="Rientro normale Carattere Carattere Carattere1,Rientro normale Carattere1 Carattere Carattere Carattere1,Rientro normale Carattere Carattere Carattere Carattere Carattere1"/>
    <w:uiPriority w:val="99"/>
    <w:rsid w:val="008E62A1"/>
    <w:rPr>
      <w:rFonts w:ascii="Arial" w:hAnsi="Arial"/>
      <w:sz w:val="22"/>
      <w:lang w:val="it-IT" w:eastAsia="it-IT"/>
    </w:rPr>
  </w:style>
  <w:style w:type="table" w:customStyle="1" w:styleId="Grigliatabella1">
    <w:name w:val="Griglia tabella1"/>
    <w:basedOn w:val="Tabellanormale"/>
    <w:next w:val="Grigliatabella"/>
    <w:uiPriority w:val="99"/>
    <w:rsid w:val="008E62A1"/>
    <w:pPr>
      <w:widowControl w:val="0"/>
      <w:adjustRightInd w:val="0"/>
      <w:spacing w:line="240" w:lineRule="atLeast"/>
      <w:jc w:val="both"/>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ato">
    <w:name w:val="Puntato"/>
    <w:basedOn w:val="Normale"/>
    <w:uiPriority w:val="99"/>
    <w:rsid w:val="008E62A1"/>
    <w:pPr>
      <w:widowControl/>
      <w:numPr>
        <w:numId w:val="27"/>
      </w:numPr>
      <w:adjustRightInd w:val="0"/>
      <w:spacing w:line="240" w:lineRule="atLeast"/>
      <w:jc w:val="both"/>
      <w:textAlignment w:val="baseline"/>
    </w:pPr>
    <w:rPr>
      <w:rFonts w:ascii="Arial" w:hAnsi="Arial" w:cs="Arial"/>
      <w:snapToGrid/>
      <w:sz w:val="20"/>
      <w:szCs w:val="22"/>
      <w:lang w:val="it-IT"/>
    </w:rPr>
  </w:style>
  <w:style w:type="character" w:customStyle="1" w:styleId="RientronormaleCarattere2CarattereCarattereCarattereCarattere1">
    <w:name w:val="Rientro normale Carattere2 Carattere Carattere Carattere Carattere1"/>
    <w:aliases w:val="Rientro normale Carattere Carattere2 Carattere Carattere Carattere Carattere"/>
    <w:uiPriority w:val="99"/>
    <w:rsid w:val="008E62A1"/>
    <w:rPr>
      <w:rFonts w:ascii="Arial" w:hAnsi="Arial"/>
      <w:sz w:val="22"/>
      <w:lang w:val="it-IT" w:eastAsia="it-IT"/>
    </w:rPr>
  </w:style>
  <w:style w:type="paragraph" w:customStyle="1" w:styleId="Newtitolo1">
    <w:name w:val="New_titolo1"/>
    <w:basedOn w:val="Normale"/>
    <w:next w:val="Normale"/>
    <w:uiPriority w:val="99"/>
    <w:rsid w:val="008E62A1"/>
    <w:pPr>
      <w:widowControl/>
      <w:tabs>
        <w:tab w:val="num" w:pos="720"/>
      </w:tabs>
      <w:spacing w:line="360" w:lineRule="auto"/>
      <w:ind w:left="720" w:hanging="360"/>
      <w:jc w:val="both"/>
    </w:pPr>
    <w:rPr>
      <w:rFonts w:ascii="Calibri" w:hAnsi="Calibri" w:cs="Arial"/>
      <w:b/>
      <w:snapToGrid/>
      <w:sz w:val="30"/>
      <w:szCs w:val="22"/>
      <w:lang w:val="it-IT"/>
    </w:rPr>
  </w:style>
  <w:style w:type="paragraph" w:customStyle="1" w:styleId="Rientronormale1">
    <w:name w:val="Rientro normale1"/>
    <w:basedOn w:val="Normale"/>
    <w:next w:val="Normale"/>
    <w:uiPriority w:val="99"/>
    <w:rsid w:val="008E62A1"/>
    <w:pPr>
      <w:widowControl/>
      <w:spacing w:after="240" w:line="360" w:lineRule="auto"/>
      <w:ind w:firstLine="397"/>
      <w:jc w:val="both"/>
    </w:pPr>
    <w:rPr>
      <w:rFonts w:ascii="Arial" w:hAnsi="Arial"/>
      <w:snapToGrid/>
      <w:sz w:val="20"/>
      <w:szCs w:val="22"/>
      <w:lang w:val="it-IT"/>
    </w:rPr>
  </w:style>
  <w:style w:type="character" w:customStyle="1" w:styleId="CharacterStyle1">
    <w:name w:val="Character Style 1"/>
    <w:uiPriority w:val="99"/>
    <w:rsid w:val="008E62A1"/>
    <w:rPr>
      <w:sz w:val="20"/>
    </w:rPr>
  </w:style>
  <w:style w:type="character" w:customStyle="1" w:styleId="CharacterStyle4">
    <w:name w:val="Character Style 4"/>
    <w:uiPriority w:val="99"/>
    <w:rsid w:val="008E62A1"/>
    <w:rPr>
      <w:rFonts w:ascii="Tahoma" w:hAnsi="Tahoma"/>
      <w:sz w:val="21"/>
    </w:rPr>
  </w:style>
  <w:style w:type="character" w:customStyle="1" w:styleId="hps">
    <w:name w:val="hps"/>
    <w:uiPriority w:val="99"/>
    <w:rsid w:val="008E62A1"/>
  </w:style>
  <w:style w:type="character" w:customStyle="1" w:styleId="hpsatn">
    <w:name w:val="hps atn"/>
    <w:uiPriority w:val="99"/>
    <w:rsid w:val="008E62A1"/>
  </w:style>
  <w:style w:type="paragraph" w:customStyle="1" w:styleId="CharCharCarattereCarattereCarattereCharCharCarattereCarattereCharChar">
    <w:name w:val="Char Char Carattere Carattere Carattere Char Char Carattere Carattere Char Char"/>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Testi">
    <w:name w:val="Testi"/>
    <w:uiPriority w:val="99"/>
    <w:rsid w:val="008E62A1"/>
    <w:pPr>
      <w:ind w:left="284" w:right="284"/>
      <w:jc w:val="both"/>
    </w:pPr>
    <w:rPr>
      <w:rFonts w:ascii="Arial" w:hAnsi="Arial"/>
      <w:sz w:val="24"/>
      <w:szCs w:val="22"/>
    </w:rPr>
  </w:style>
  <w:style w:type="paragraph" w:styleId="Data">
    <w:name w:val="Date"/>
    <w:basedOn w:val="Normale"/>
    <w:next w:val="Normale"/>
    <w:link w:val="DataCarattere"/>
    <w:uiPriority w:val="99"/>
    <w:rsid w:val="008E62A1"/>
    <w:pPr>
      <w:widowControl/>
      <w:jc w:val="center"/>
    </w:pPr>
    <w:rPr>
      <w:rFonts w:ascii="Calibri" w:hAnsi="Calibri"/>
      <w:snapToGrid/>
      <w:sz w:val="20"/>
      <w:szCs w:val="22"/>
      <w:lang w:val="it-IT"/>
    </w:rPr>
  </w:style>
  <w:style w:type="character" w:customStyle="1" w:styleId="DataCarattere">
    <w:name w:val="Data Carattere"/>
    <w:basedOn w:val="Carpredefinitoparagrafo"/>
    <w:link w:val="Data"/>
    <w:uiPriority w:val="99"/>
    <w:rsid w:val="008E62A1"/>
    <w:rPr>
      <w:rFonts w:ascii="Calibri" w:hAnsi="Calibri"/>
      <w:szCs w:val="22"/>
    </w:rPr>
  </w:style>
  <w:style w:type="paragraph" w:styleId="Elenco20">
    <w:name w:val="List 2"/>
    <w:basedOn w:val="Normale"/>
    <w:uiPriority w:val="99"/>
    <w:rsid w:val="008E62A1"/>
    <w:pPr>
      <w:widowControl/>
      <w:ind w:left="566" w:hanging="283"/>
      <w:jc w:val="center"/>
    </w:pPr>
    <w:rPr>
      <w:rFonts w:ascii="Calibri" w:hAnsi="Calibri"/>
      <w:snapToGrid/>
      <w:sz w:val="20"/>
      <w:szCs w:val="22"/>
      <w:lang w:val="it-IT"/>
    </w:rPr>
  </w:style>
  <w:style w:type="paragraph" w:styleId="Elenco3">
    <w:name w:val="List 3"/>
    <w:basedOn w:val="Normale"/>
    <w:uiPriority w:val="99"/>
    <w:rsid w:val="008E62A1"/>
    <w:pPr>
      <w:widowControl/>
      <w:ind w:left="849" w:hanging="283"/>
      <w:jc w:val="center"/>
    </w:pPr>
    <w:rPr>
      <w:rFonts w:ascii="Calibri" w:hAnsi="Calibri"/>
      <w:snapToGrid/>
      <w:sz w:val="20"/>
      <w:szCs w:val="22"/>
      <w:lang w:val="it-IT"/>
    </w:rPr>
  </w:style>
  <w:style w:type="paragraph" w:styleId="Elenco4">
    <w:name w:val="List 4"/>
    <w:basedOn w:val="Normale"/>
    <w:uiPriority w:val="99"/>
    <w:rsid w:val="008E62A1"/>
    <w:pPr>
      <w:widowControl/>
      <w:ind w:left="1132" w:hanging="283"/>
      <w:jc w:val="center"/>
    </w:pPr>
    <w:rPr>
      <w:rFonts w:ascii="Calibri" w:hAnsi="Calibri"/>
      <w:snapToGrid/>
      <w:sz w:val="20"/>
      <w:szCs w:val="22"/>
      <w:lang w:val="it-IT"/>
    </w:rPr>
  </w:style>
  <w:style w:type="paragraph" w:styleId="Elenco5">
    <w:name w:val="List 5"/>
    <w:basedOn w:val="Normale"/>
    <w:uiPriority w:val="99"/>
    <w:rsid w:val="008E62A1"/>
    <w:pPr>
      <w:widowControl/>
      <w:ind w:left="1415" w:hanging="283"/>
      <w:jc w:val="center"/>
    </w:pPr>
    <w:rPr>
      <w:rFonts w:ascii="Calibri" w:hAnsi="Calibri"/>
      <w:snapToGrid/>
      <w:sz w:val="20"/>
      <w:szCs w:val="22"/>
      <w:lang w:val="it-IT"/>
    </w:rPr>
  </w:style>
  <w:style w:type="paragraph" w:styleId="Elencocontinua">
    <w:name w:val="List Continue"/>
    <w:basedOn w:val="Normale"/>
    <w:uiPriority w:val="99"/>
    <w:rsid w:val="008E62A1"/>
    <w:pPr>
      <w:widowControl/>
      <w:spacing w:after="120"/>
      <w:ind w:left="283"/>
      <w:jc w:val="center"/>
    </w:pPr>
    <w:rPr>
      <w:rFonts w:ascii="Calibri" w:hAnsi="Calibri"/>
      <w:snapToGrid/>
      <w:sz w:val="20"/>
      <w:szCs w:val="22"/>
      <w:lang w:val="it-IT"/>
    </w:rPr>
  </w:style>
  <w:style w:type="paragraph" w:styleId="Elencocontinua3">
    <w:name w:val="List Continue 3"/>
    <w:basedOn w:val="Normale"/>
    <w:uiPriority w:val="99"/>
    <w:rsid w:val="008E62A1"/>
    <w:pPr>
      <w:widowControl/>
      <w:spacing w:after="120"/>
      <w:ind w:left="849"/>
      <w:jc w:val="center"/>
    </w:pPr>
    <w:rPr>
      <w:rFonts w:ascii="Calibri" w:hAnsi="Calibri"/>
      <w:snapToGrid/>
      <w:sz w:val="20"/>
      <w:szCs w:val="22"/>
      <w:lang w:val="it-IT"/>
    </w:rPr>
  </w:style>
  <w:style w:type="paragraph" w:styleId="Elencocontinua4">
    <w:name w:val="List Continue 4"/>
    <w:basedOn w:val="Normale"/>
    <w:uiPriority w:val="99"/>
    <w:rsid w:val="008E62A1"/>
    <w:pPr>
      <w:widowControl/>
      <w:spacing w:after="120"/>
      <w:ind w:left="1132"/>
      <w:jc w:val="center"/>
    </w:pPr>
    <w:rPr>
      <w:rFonts w:ascii="Calibri" w:hAnsi="Calibri"/>
      <w:snapToGrid/>
      <w:sz w:val="20"/>
      <w:szCs w:val="22"/>
      <w:lang w:val="it-IT"/>
    </w:rPr>
  </w:style>
  <w:style w:type="paragraph" w:styleId="Elencocontinua5">
    <w:name w:val="List Continue 5"/>
    <w:basedOn w:val="Normale"/>
    <w:uiPriority w:val="99"/>
    <w:rsid w:val="008E62A1"/>
    <w:pPr>
      <w:widowControl/>
      <w:spacing w:after="120"/>
      <w:ind w:left="1415"/>
      <w:jc w:val="center"/>
    </w:pPr>
    <w:rPr>
      <w:rFonts w:ascii="Calibri" w:hAnsi="Calibri"/>
      <w:snapToGrid/>
      <w:sz w:val="20"/>
      <w:szCs w:val="22"/>
      <w:lang w:val="it-IT"/>
    </w:rPr>
  </w:style>
  <w:style w:type="paragraph" w:styleId="Firma">
    <w:name w:val="Signature"/>
    <w:aliases w:val="Carattere9 Carattere Carattere Carattere Carattere,Carattere9 Carattere Carattere Carattere,Carattere9 Carattere"/>
    <w:basedOn w:val="Normale"/>
    <w:link w:val="FirmaCarattere"/>
    <w:uiPriority w:val="99"/>
    <w:rsid w:val="008E62A1"/>
    <w:pPr>
      <w:widowControl/>
      <w:ind w:left="4252"/>
      <w:jc w:val="center"/>
    </w:pPr>
    <w:rPr>
      <w:rFonts w:ascii="Calibri" w:hAnsi="Calibri"/>
      <w:snapToGrid/>
      <w:sz w:val="20"/>
      <w:szCs w:val="22"/>
      <w:lang w:val="it-IT"/>
    </w:rPr>
  </w:style>
  <w:style w:type="character" w:customStyle="1" w:styleId="FirmaCarattere">
    <w:name w:val="Firma Carattere"/>
    <w:aliases w:val="Carattere9 Carattere Carattere Carattere Carattere Carattere,Carattere9 Carattere Carattere Carattere Carattere1,Carattere9 Carattere Carattere"/>
    <w:basedOn w:val="Carpredefinitoparagrafo"/>
    <w:link w:val="Firma"/>
    <w:uiPriority w:val="99"/>
    <w:rsid w:val="008E62A1"/>
    <w:rPr>
      <w:rFonts w:ascii="Calibri" w:hAnsi="Calibri"/>
      <w:szCs w:val="22"/>
    </w:rPr>
  </w:style>
  <w:style w:type="paragraph" w:styleId="Formuladiapertura">
    <w:name w:val="Salutation"/>
    <w:basedOn w:val="Normale"/>
    <w:next w:val="Normale"/>
    <w:link w:val="FormuladiaperturaCarattere"/>
    <w:uiPriority w:val="99"/>
    <w:rsid w:val="008E62A1"/>
    <w:pPr>
      <w:widowControl/>
      <w:jc w:val="center"/>
    </w:pPr>
    <w:rPr>
      <w:rFonts w:ascii="Calibri" w:hAnsi="Calibri"/>
      <w:snapToGrid/>
      <w:sz w:val="20"/>
      <w:szCs w:val="22"/>
      <w:lang w:val="it-IT"/>
    </w:rPr>
  </w:style>
  <w:style w:type="character" w:customStyle="1" w:styleId="FormuladiaperturaCarattere">
    <w:name w:val="Formula di apertura Carattere"/>
    <w:basedOn w:val="Carpredefinitoparagrafo"/>
    <w:link w:val="Formuladiapertura"/>
    <w:uiPriority w:val="99"/>
    <w:rsid w:val="008E62A1"/>
    <w:rPr>
      <w:rFonts w:ascii="Calibri" w:hAnsi="Calibri"/>
      <w:szCs w:val="22"/>
    </w:rPr>
  </w:style>
  <w:style w:type="paragraph" w:styleId="Formuladichiusura">
    <w:name w:val="Closing"/>
    <w:basedOn w:val="Normale"/>
    <w:link w:val="FormuladichiusuraCarattere"/>
    <w:uiPriority w:val="99"/>
    <w:rsid w:val="008E62A1"/>
    <w:pPr>
      <w:widowControl/>
      <w:ind w:left="4252"/>
      <w:jc w:val="center"/>
    </w:pPr>
    <w:rPr>
      <w:rFonts w:ascii="Calibri" w:hAnsi="Calibri"/>
      <w:snapToGrid/>
      <w:sz w:val="20"/>
      <w:szCs w:val="22"/>
      <w:lang w:val="it-IT"/>
    </w:rPr>
  </w:style>
  <w:style w:type="character" w:customStyle="1" w:styleId="FormuladichiusuraCarattere">
    <w:name w:val="Formula di chiusura Carattere"/>
    <w:basedOn w:val="Carpredefinitoparagrafo"/>
    <w:link w:val="Formuladichiusura"/>
    <w:uiPriority w:val="99"/>
    <w:rsid w:val="008E62A1"/>
    <w:rPr>
      <w:rFonts w:ascii="Calibri" w:hAnsi="Calibri"/>
      <w:szCs w:val="22"/>
    </w:rPr>
  </w:style>
  <w:style w:type="paragraph" w:styleId="Indice8">
    <w:name w:val="index 8"/>
    <w:basedOn w:val="Normale"/>
    <w:next w:val="Normale"/>
    <w:autoRedefine/>
    <w:uiPriority w:val="99"/>
    <w:semiHidden/>
    <w:rsid w:val="008E62A1"/>
    <w:pPr>
      <w:widowControl/>
      <w:ind w:left="1600" w:hanging="200"/>
      <w:jc w:val="center"/>
    </w:pPr>
    <w:rPr>
      <w:rFonts w:ascii="Calibri" w:hAnsi="Calibri"/>
      <w:snapToGrid/>
      <w:sz w:val="20"/>
      <w:szCs w:val="22"/>
      <w:lang w:val="it-IT"/>
    </w:rPr>
  </w:style>
  <w:style w:type="paragraph" w:styleId="Indicedellefigure">
    <w:name w:val="table of figures"/>
    <w:basedOn w:val="Normale"/>
    <w:next w:val="Normale"/>
    <w:uiPriority w:val="99"/>
    <w:semiHidden/>
    <w:rsid w:val="008E62A1"/>
    <w:pPr>
      <w:widowControl/>
      <w:ind w:left="400" w:hanging="400"/>
      <w:jc w:val="center"/>
    </w:pPr>
    <w:rPr>
      <w:rFonts w:ascii="Calibri" w:hAnsi="Calibri"/>
      <w:snapToGrid/>
      <w:sz w:val="20"/>
      <w:szCs w:val="22"/>
      <w:lang w:val="it-IT"/>
    </w:rPr>
  </w:style>
  <w:style w:type="paragraph" w:styleId="Indicefonti">
    <w:name w:val="table of authorities"/>
    <w:basedOn w:val="Normale"/>
    <w:next w:val="Normale"/>
    <w:uiPriority w:val="99"/>
    <w:semiHidden/>
    <w:rsid w:val="008E62A1"/>
    <w:pPr>
      <w:widowControl/>
      <w:ind w:left="200" w:hanging="200"/>
      <w:jc w:val="center"/>
    </w:pPr>
    <w:rPr>
      <w:rFonts w:ascii="Calibri" w:hAnsi="Calibri"/>
      <w:snapToGrid/>
      <w:sz w:val="20"/>
      <w:szCs w:val="22"/>
      <w:lang w:val="it-IT"/>
    </w:rPr>
  </w:style>
  <w:style w:type="paragraph" w:styleId="Indirizzodestinatario">
    <w:name w:val="envelope address"/>
    <w:basedOn w:val="Normale"/>
    <w:uiPriority w:val="99"/>
    <w:rsid w:val="008E62A1"/>
    <w:pPr>
      <w:framePr w:w="7920" w:h="1980" w:hRule="exact" w:hSpace="141" w:wrap="auto" w:hAnchor="page" w:xAlign="center" w:yAlign="bottom"/>
      <w:widowControl/>
      <w:ind w:left="2880"/>
      <w:jc w:val="center"/>
    </w:pPr>
    <w:rPr>
      <w:rFonts w:ascii="Arial" w:hAnsi="Arial"/>
      <w:snapToGrid/>
      <w:sz w:val="20"/>
      <w:szCs w:val="22"/>
      <w:lang w:val="it-IT"/>
    </w:rPr>
  </w:style>
  <w:style w:type="paragraph" w:styleId="Indirizzomittente">
    <w:name w:val="envelope return"/>
    <w:basedOn w:val="Normale"/>
    <w:uiPriority w:val="99"/>
    <w:rsid w:val="008E62A1"/>
    <w:pPr>
      <w:widowControl/>
      <w:jc w:val="center"/>
    </w:pPr>
    <w:rPr>
      <w:rFonts w:ascii="Arial" w:hAnsi="Arial"/>
      <w:snapToGrid/>
      <w:sz w:val="20"/>
      <w:szCs w:val="22"/>
      <w:lang w:val="it-IT"/>
    </w:rPr>
  </w:style>
  <w:style w:type="paragraph" w:styleId="Numeroelenco">
    <w:name w:val="List Number"/>
    <w:basedOn w:val="Normale"/>
    <w:uiPriority w:val="99"/>
    <w:rsid w:val="008E62A1"/>
    <w:pPr>
      <w:widowControl/>
      <w:numPr>
        <w:numId w:val="23"/>
      </w:numPr>
      <w:tabs>
        <w:tab w:val="clear" w:pos="926"/>
        <w:tab w:val="num" w:pos="360"/>
      </w:tabs>
      <w:ind w:left="360"/>
      <w:jc w:val="center"/>
    </w:pPr>
    <w:rPr>
      <w:rFonts w:ascii="Calibri" w:hAnsi="Calibri"/>
      <w:snapToGrid/>
      <w:sz w:val="20"/>
      <w:szCs w:val="22"/>
      <w:lang w:val="it-IT"/>
    </w:rPr>
  </w:style>
  <w:style w:type="paragraph" w:styleId="Numeroelenco2">
    <w:name w:val="List Number 2"/>
    <w:basedOn w:val="Normale"/>
    <w:uiPriority w:val="99"/>
    <w:rsid w:val="008E62A1"/>
    <w:pPr>
      <w:widowControl/>
      <w:numPr>
        <w:numId w:val="24"/>
      </w:numPr>
      <w:tabs>
        <w:tab w:val="clear" w:pos="1209"/>
        <w:tab w:val="num" w:pos="643"/>
      </w:tabs>
      <w:ind w:left="643"/>
      <w:jc w:val="center"/>
    </w:pPr>
    <w:rPr>
      <w:rFonts w:ascii="Calibri" w:hAnsi="Calibri"/>
      <w:snapToGrid/>
      <w:sz w:val="20"/>
      <w:szCs w:val="22"/>
      <w:lang w:val="it-IT"/>
    </w:rPr>
  </w:style>
  <w:style w:type="paragraph" w:styleId="Numeroelenco3">
    <w:name w:val="List Number 3"/>
    <w:basedOn w:val="Normale"/>
    <w:uiPriority w:val="99"/>
    <w:rsid w:val="008E62A1"/>
    <w:pPr>
      <w:widowControl/>
      <w:numPr>
        <w:numId w:val="25"/>
      </w:numPr>
      <w:tabs>
        <w:tab w:val="clear" w:pos="1492"/>
        <w:tab w:val="num" w:pos="926"/>
      </w:tabs>
      <w:ind w:left="926"/>
      <w:jc w:val="center"/>
    </w:pPr>
    <w:rPr>
      <w:rFonts w:ascii="Calibri" w:hAnsi="Calibri"/>
      <w:snapToGrid/>
      <w:sz w:val="20"/>
      <w:szCs w:val="22"/>
      <w:lang w:val="it-IT"/>
    </w:rPr>
  </w:style>
  <w:style w:type="paragraph" w:styleId="Numeroelenco5">
    <w:name w:val="List Number 5"/>
    <w:basedOn w:val="Normale"/>
    <w:uiPriority w:val="99"/>
    <w:rsid w:val="008E62A1"/>
    <w:pPr>
      <w:widowControl/>
      <w:tabs>
        <w:tab w:val="num" w:pos="1492"/>
      </w:tabs>
      <w:ind w:left="1492" w:hanging="360"/>
      <w:jc w:val="center"/>
    </w:pPr>
    <w:rPr>
      <w:rFonts w:ascii="Calibri" w:hAnsi="Calibri"/>
      <w:snapToGrid/>
      <w:sz w:val="20"/>
      <w:szCs w:val="22"/>
      <w:lang w:val="it-IT"/>
    </w:rPr>
  </w:style>
  <w:style w:type="paragraph" w:styleId="Primorientrocorpodeltesto">
    <w:name w:val="Body Text First Indent"/>
    <w:basedOn w:val="Corpotesto"/>
    <w:link w:val="PrimorientrocorpodeltestoCarattere"/>
    <w:uiPriority w:val="99"/>
    <w:rsid w:val="008E62A1"/>
    <w:pPr>
      <w:spacing w:before="0" w:after="120"/>
      <w:ind w:right="0" w:firstLine="210"/>
      <w:jc w:val="left"/>
    </w:pPr>
    <w:rPr>
      <w:rFonts w:ascii="Arial" w:hAnsi="Arial"/>
      <w:b/>
      <w:sz w:val="40"/>
      <w:lang w:val="en-GB"/>
    </w:rPr>
  </w:style>
  <w:style w:type="character" w:customStyle="1" w:styleId="PrimorientrocorpodeltestoCarattere">
    <w:name w:val="Primo rientro corpo del testo Carattere"/>
    <w:basedOn w:val="CorpotestoCarattere"/>
    <w:link w:val="Primorientrocorpodeltesto"/>
    <w:uiPriority w:val="99"/>
    <w:rsid w:val="008E62A1"/>
    <w:rPr>
      <w:rFonts w:ascii="Arial" w:hAnsi="Arial"/>
      <w:b/>
      <w:sz w:val="40"/>
      <w:lang w:val="en-GB"/>
    </w:rPr>
  </w:style>
  <w:style w:type="paragraph" w:styleId="Puntoelenco4">
    <w:name w:val="List Bullet 4"/>
    <w:basedOn w:val="Normale"/>
    <w:autoRedefine/>
    <w:uiPriority w:val="99"/>
    <w:rsid w:val="008E62A1"/>
    <w:pPr>
      <w:widowControl/>
      <w:tabs>
        <w:tab w:val="num" w:pos="1209"/>
      </w:tabs>
      <w:ind w:left="1209" w:hanging="360"/>
      <w:jc w:val="center"/>
    </w:pPr>
    <w:rPr>
      <w:rFonts w:ascii="Calibri" w:hAnsi="Calibri"/>
      <w:snapToGrid/>
      <w:sz w:val="20"/>
      <w:szCs w:val="22"/>
      <w:lang w:val="it-IT"/>
    </w:rPr>
  </w:style>
  <w:style w:type="paragraph" w:styleId="Puntoelenco5">
    <w:name w:val="List Bullet 5"/>
    <w:basedOn w:val="Normale"/>
    <w:autoRedefine/>
    <w:uiPriority w:val="99"/>
    <w:rsid w:val="008E62A1"/>
    <w:pPr>
      <w:widowControl/>
      <w:tabs>
        <w:tab w:val="num" w:pos="1492"/>
      </w:tabs>
      <w:ind w:left="1492" w:hanging="360"/>
      <w:jc w:val="center"/>
    </w:pPr>
    <w:rPr>
      <w:rFonts w:ascii="Calibri" w:hAnsi="Calibri"/>
      <w:snapToGrid/>
      <w:sz w:val="20"/>
      <w:szCs w:val="22"/>
      <w:lang w:val="it-IT"/>
    </w:rPr>
  </w:style>
  <w:style w:type="paragraph" w:styleId="Testomacro">
    <w:name w:val="macro"/>
    <w:aliases w:val="Carattere3 Carattere,Carattere3 Carattere Carattere Carattere Carattere,Carattere3 Carattere Carattere Carattere"/>
    <w:link w:val="TestomacroCarattere"/>
    <w:uiPriority w:val="99"/>
    <w:rsid w:val="008E62A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2"/>
    </w:rPr>
  </w:style>
  <w:style w:type="character" w:customStyle="1" w:styleId="TestomacroCarattere">
    <w:name w:val="Testo macro Carattere"/>
    <w:aliases w:val="Carattere3 Carattere Carattere,Carattere3 Carattere Carattere Carattere Carattere Carattere,Carattere3 Carattere Carattere Carattere Carattere1"/>
    <w:basedOn w:val="Carpredefinitoparagrafo"/>
    <w:link w:val="Testomacro"/>
    <w:uiPriority w:val="99"/>
    <w:rsid w:val="008E62A1"/>
    <w:rPr>
      <w:rFonts w:ascii="Courier New" w:hAnsi="Courier New"/>
      <w:sz w:val="22"/>
    </w:rPr>
  </w:style>
  <w:style w:type="paragraph" w:styleId="Testonotadichiusura">
    <w:name w:val="endnote text"/>
    <w:aliases w:val="Carattere2 Carattere,Carattere2 Carattere Carattere Carattere Carattere,Carattere2 Carattere Carattere Carattere"/>
    <w:basedOn w:val="Normale"/>
    <w:link w:val="TestonotadichiusuraCarattere"/>
    <w:uiPriority w:val="99"/>
    <w:semiHidden/>
    <w:rsid w:val="008E62A1"/>
    <w:pPr>
      <w:widowControl/>
      <w:jc w:val="center"/>
    </w:pPr>
    <w:rPr>
      <w:rFonts w:ascii="Calibri" w:hAnsi="Calibri"/>
      <w:snapToGrid/>
      <w:sz w:val="20"/>
      <w:szCs w:val="22"/>
      <w:lang w:val="it-IT"/>
    </w:rPr>
  </w:style>
  <w:style w:type="character" w:customStyle="1" w:styleId="TestonotadichiusuraCarattere">
    <w:name w:val="Testo nota di chiusura Carattere"/>
    <w:aliases w:val="Carattere2 Carattere Carattere,Carattere2 Carattere Carattere Carattere Carattere Carattere,Carattere2 Carattere Carattere Carattere Carattere1"/>
    <w:basedOn w:val="Carpredefinitoparagrafo"/>
    <w:link w:val="Testonotadichiusura"/>
    <w:uiPriority w:val="99"/>
    <w:semiHidden/>
    <w:rsid w:val="008E62A1"/>
    <w:rPr>
      <w:rFonts w:ascii="Calibri" w:hAnsi="Calibri"/>
      <w:szCs w:val="22"/>
    </w:rPr>
  </w:style>
  <w:style w:type="paragraph" w:styleId="Titoloindicefonti">
    <w:name w:val="toa heading"/>
    <w:basedOn w:val="Normale"/>
    <w:next w:val="Normale"/>
    <w:uiPriority w:val="99"/>
    <w:semiHidden/>
    <w:rsid w:val="008E62A1"/>
    <w:pPr>
      <w:widowControl/>
      <w:spacing w:before="120"/>
      <w:jc w:val="center"/>
    </w:pPr>
    <w:rPr>
      <w:rFonts w:ascii="Arial" w:hAnsi="Arial"/>
      <w:b/>
      <w:snapToGrid/>
      <w:sz w:val="20"/>
      <w:szCs w:val="22"/>
      <w:lang w:val="it-IT"/>
    </w:rPr>
  </w:style>
  <w:style w:type="paragraph" w:styleId="Intestazionemessaggio">
    <w:name w:val="Message Header"/>
    <w:basedOn w:val="Normale"/>
    <w:link w:val="IntestazionemessaggioCarattere"/>
    <w:uiPriority w:val="99"/>
    <w:rsid w:val="008E62A1"/>
    <w:pPr>
      <w:widowControl/>
      <w:pBdr>
        <w:top w:val="single" w:sz="6" w:space="1" w:color="auto"/>
        <w:left w:val="single" w:sz="6" w:space="1" w:color="auto"/>
        <w:bottom w:val="single" w:sz="6" w:space="1" w:color="auto"/>
        <w:right w:val="single" w:sz="6" w:space="1" w:color="auto"/>
      </w:pBdr>
      <w:shd w:val="pct20" w:color="auto" w:fill="auto"/>
      <w:ind w:left="1134" w:hanging="1134"/>
      <w:jc w:val="center"/>
    </w:pPr>
    <w:rPr>
      <w:rFonts w:ascii="Arial" w:hAnsi="Arial"/>
      <w:snapToGrid/>
      <w:lang w:val="it-IT"/>
    </w:rPr>
  </w:style>
  <w:style w:type="character" w:customStyle="1" w:styleId="IntestazionemessaggioCarattere">
    <w:name w:val="Intestazione messaggio Carattere"/>
    <w:basedOn w:val="Carpredefinitoparagrafo"/>
    <w:link w:val="Intestazionemessaggio"/>
    <w:uiPriority w:val="99"/>
    <w:rsid w:val="008E62A1"/>
    <w:rPr>
      <w:rFonts w:ascii="Arial" w:hAnsi="Arial"/>
      <w:sz w:val="24"/>
      <w:shd w:val="pct20" w:color="auto" w:fill="auto"/>
    </w:rPr>
  </w:style>
  <w:style w:type="paragraph" w:customStyle="1" w:styleId="Gasco">
    <w:name w:val="Gasco"/>
    <w:basedOn w:val="TESTO"/>
    <w:link w:val="GascoCarattere"/>
    <w:uiPriority w:val="99"/>
    <w:rsid w:val="008E62A1"/>
  </w:style>
  <w:style w:type="character" w:customStyle="1" w:styleId="RientronormaleCarattere1">
    <w:name w:val="Rientro normale Carattere1"/>
    <w:aliases w:val="Rientro normale Carattere1 Carattere Carattere4,Rientro normale Carattere Carattere Carattere Carattere4,Rientro normale Carattere1 Carattere Carattere Carattere Carattere4,Corpo di testo spec Carattere,... Carattere1"/>
    <w:link w:val="Rientronormale"/>
    <w:uiPriority w:val="99"/>
    <w:locked/>
    <w:rsid w:val="008E62A1"/>
    <w:rPr>
      <w:rFonts w:ascii="Arial" w:hAnsi="Arial"/>
    </w:rPr>
  </w:style>
  <w:style w:type="character" w:customStyle="1" w:styleId="GascoCarattere">
    <w:name w:val="Gasco Carattere"/>
    <w:link w:val="Gasco"/>
    <w:uiPriority w:val="99"/>
    <w:locked/>
    <w:rsid w:val="008E62A1"/>
    <w:rPr>
      <w:rFonts w:ascii="Arial" w:hAnsi="Arial"/>
    </w:rPr>
  </w:style>
  <w:style w:type="character" w:customStyle="1" w:styleId="apple-style-span">
    <w:name w:val="apple-style-span"/>
    <w:uiPriority w:val="99"/>
    <w:rsid w:val="008E62A1"/>
  </w:style>
  <w:style w:type="paragraph" w:customStyle="1" w:styleId="n">
    <w:name w:val="n"/>
    <w:basedOn w:val="Titolo2"/>
    <w:uiPriority w:val="99"/>
    <w:rsid w:val="008E62A1"/>
    <w:pPr>
      <w:numPr>
        <w:ilvl w:val="0"/>
        <w:numId w:val="0"/>
      </w:numPr>
      <w:tabs>
        <w:tab w:val="left" w:pos="567"/>
        <w:tab w:val="left" w:pos="4536"/>
      </w:tabs>
      <w:overflowPunct w:val="0"/>
      <w:autoSpaceDE w:val="0"/>
      <w:autoSpaceDN w:val="0"/>
      <w:adjustRightInd w:val="0"/>
      <w:spacing w:after="40" w:line="240" w:lineRule="atLeast"/>
      <w:ind w:right="284"/>
      <w:textAlignment w:val="baseline"/>
    </w:pPr>
    <w:rPr>
      <w:rFonts w:ascii="Calibri" w:hAnsi="Calibri"/>
      <w:smallCaps/>
      <w:sz w:val="24"/>
    </w:rPr>
  </w:style>
  <w:style w:type="paragraph" w:customStyle="1" w:styleId="CharCharCharCharCharCharCarattereCarattereCarattereCarattereCarattereCarattereCarattereCharChar">
    <w:name w:val="Char Char Char Char Char Char Carattere Carattere Carattere Carattere Carattere Carattere Carattere Char Char"/>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character" w:customStyle="1" w:styleId="apple-converted-space">
    <w:name w:val="apple-converted-space"/>
    <w:uiPriority w:val="99"/>
    <w:rsid w:val="008E62A1"/>
  </w:style>
  <w:style w:type="paragraph" w:customStyle="1" w:styleId="CharCharCharCharCharCharCarattereCarattereCarattereCarattereCarattereCarattere1CarattereCharChar">
    <w:name w:val="Char Char Char Char Char Char Carattere Carattere Carattere Carattere Carattere Carattere1 Carattere Char Char"/>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BodyTextIndent31">
    <w:name w:val="Body Text Indent 31"/>
    <w:basedOn w:val="Normale"/>
    <w:uiPriority w:val="99"/>
    <w:rsid w:val="008E62A1"/>
    <w:pPr>
      <w:widowControl/>
      <w:overflowPunct w:val="0"/>
      <w:autoSpaceDE w:val="0"/>
      <w:autoSpaceDN w:val="0"/>
      <w:adjustRightInd w:val="0"/>
      <w:spacing w:line="360" w:lineRule="auto"/>
      <w:ind w:left="482"/>
      <w:jc w:val="center"/>
      <w:textAlignment w:val="baseline"/>
    </w:pPr>
    <w:rPr>
      <w:rFonts w:ascii="Arial" w:hAnsi="Arial"/>
      <w:snapToGrid/>
      <w:sz w:val="20"/>
      <w:szCs w:val="22"/>
      <w:lang w:val="it-IT"/>
    </w:rPr>
  </w:style>
  <w:style w:type="paragraph" w:customStyle="1" w:styleId="StileTitolo2Sinistro0cmPrimariga0cm">
    <w:name w:val="Stile Titolo 2 + Sinistro:  0 cm Prima riga:  0 cm"/>
    <w:basedOn w:val="Titolo2"/>
    <w:uiPriority w:val="99"/>
    <w:rsid w:val="008E62A1"/>
    <w:pPr>
      <w:numPr>
        <w:ilvl w:val="0"/>
        <w:numId w:val="0"/>
      </w:numPr>
      <w:tabs>
        <w:tab w:val="left" w:pos="567"/>
        <w:tab w:val="left" w:pos="1134"/>
        <w:tab w:val="num" w:pos="1176"/>
      </w:tabs>
      <w:overflowPunct w:val="0"/>
      <w:autoSpaceDE w:val="0"/>
      <w:autoSpaceDN w:val="0"/>
      <w:adjustRightInd w:val="0"/>
      <w:spacing w:before="480" w:after="360" w:line="240" w:lineRule="atLeast"/>
      <w:ind w:left="709"/>
      <w:jc w:val="left"/>
      <w:textAlignment w:val="baseline"/>
    </w:pPr>
    <w:rPr>
      <w:rFonts w:ascii="Times New Roman" w:hAnsi="Times New Roman"/>
      <w:smallCaps/>
      <w:sz w:val="28"/>
    </w:rPr>
  </w:style>
  <w:style w:type="paragraph" w:customStyle="1" w:styleId="StileStileTitolo2Sinistro0cmPrimariga0cmSinistro">
    <w:name w:val="Stile Stile Titolo 2 + Sinistro:  0 cm Prima riga:  0 cm + Sinistro..."/>
    <w:basedOn w:val="Titolo2"/>
    <w:next w:val="Rientrocorpodeltesto"/>
    <w:uiPriority w:val="99"/>
    <w:rsid w:val="008E62A1"/>
    <w:pPr>
      <w:numPr>
        <w:ilvl w:val="0"/>
        <w:numId w:val="0"/>
      </w:numPr>
      <w:tabs>
        <w:tab w:val="num" w:pos="576"/>
        <w:tab w:val="left" w:pos="1134"/>
        <w:tab w:val="num" w:pos="1176"/>
      </w:tabs>
      <w:overflowPunct w:val="0"/>
      <w:autoSpaceDE w:val="0"/>
      <w:autoSpaceDN w:val="0"/>
      <w:adjustRightInd w:val="0"/>
      <w:spacing w:before="480" w:after="360" w:line="240" w:lineRule="atLeast"/>
      <w:ind w:left="1429" w:hanging="578"/>
      <w:jc w:val="left"/>
      <w:textAlignment w:val="baseline"/>
    </w:pPr>
    <w:rPr>
      <w:rFonts w:ascii="Times New Roman" w:hAnsi="Times New Roman"/>
      <w:smallCaps/>
      <w:sz w:val="28"/>
    </w:rPr>
  </w:style>
  <w:style w:type="paragraph" w:customStyle="1" w:styleId="StileTitolo3Sinistro0cmPrimariga0cm">
    <w:name w:val="Stile Titolo 3 + Sinistro:  0 cm Prima riga:  0 cm"/>
    <w:basedOn w:val="Titolo3"/>
    <w:uiPriority w:val="99"/>
    <w:rsid w:val="008E62A1"/>
    <w:pPr>
      <w:keepNext w:val="0"/>
      <w:numPr>
        <w:numId w:val="21"/>
      </w:numPr>
      <w:tabs>
        <w:tab w:val="num" w:pos="840"/>
      </w:tabs>
      <w:spacing w:before="120" w:after="240" w:line="360" w:lineRule="auto"/>
      <w:ind w:left="851" w:right="607"/>
    </w:pPr>
    <w:rPr>
      <w:rFonts w:ascii="Verdana" w:hAnsi="Verdana"/>
      <w:b w:val="0"/>
      <w:bCs/>
      <w:i/>
      <w:snapToGrid/>
      <w:sz w:val="24"/>
      <w:szCs w:val="26"/>
    </w:rPr>
  </w:style>
  <w:style w:type="paragraph" w:customStyle="1" w:styleId="StileStileTitolo3Sinistro0cmPrimariga0cmSinistro">
    <w:name w:val="Stile Stile Titolo 3 + Sinistro:  0 cm Prima riga:  0 cm + Sinistro..."/>
    <w:uiPriority w:val="99"/>
    <w:rsid w:val="008E62A1"/>
    <w:pPr>
      <w:numPr>
        <w:numId w:val="26"/>
      </w:numPr>
      <w:tabs>
        <w:tab w:val="clear" w:pos="1492"/>
        <w:tab w:val="num" w:pos="840"/>
      </w:tabs>
      <w:spacing w:before="120" w:after="240" w:line="360" w:lineRule="auto"/>
      <w:ind w:left="720" w:right="607" w:hanging="720"/>
      <w:outlineLvl w:val="2"/>
    </w:pPr>
    <w:rPr>
      <w:rFonts w:ascii="Verdana" w:hAnsi="Verdana"/>
      <w:b/>
      <w:bCs/>
      <w:sz w:val="24"/>
      <w:szCs w:val="26"/>
    </w:rPr>
  </w:style>
  <w:style w:type="paragraph" w:customStyle="1" w:styleId="StileTitolo3Sinistro15cmPrimariga0cm">
    <w:name w:val="Stile Titolo 3 + Sinistro:  15 cm Prima riga:  0 cm"/>
    <w:basedOn w:val="Titolo3"/>
    <w:uiPriority w:val="99"/>
    <w:rsid w:val="008E62A1"/>
    <w:pPr>
      <w:numPr>
        <w:ilvl w:val="0"/>
        <w:numId w:val="0"/>
      </w:numPr>
      <w:tabs>
        <w:tab w:val="num" w:pos="0"/>
        <w:tab w:val="num" w:pos="840"/>
      </w:tabs>
      <w:spacing w:after="240" w:line="360" w:lineRule="auto"/>
      <w:ind w:left="851" w:right="607" w:hanging="708"/>
    </w:pPr>
    <w:rPr>
      <w:rFonts w:ascii="Verdana" w:hAnsi="Verdana"/>
      <w:b w:val="0"/>
      <w:bCs/>
      <w:i/>
      <w:snapToGrid/>
      <w:sz w:val="24"/>
      <w:szCs w:val="26"/>
    </w:rPr>
  </w:style>
  <w:style w:type="paragraph" w:customStyle="1" w:styleId="StileTitolo2FuturaLtBT12ptNonGrassetto">
    <w:name w:val="Stile Titolo 2 + Futura Lt BT 12 pt Non Grassetto"/>
    <w:basedOn w:val="Titolo2"/>
    <w:uiPriority w:val="99"/>
    <w:rsid w:val="008E62A1"/>
    <w:pPr>
      <w:numPr>
        <w:ilvl w:val="0"/>
        <w:numId w:val="0"/>
      </w:numPr>
      <w:tabs>
        <w:tab w:val="left" w:pos="567"/>
        <w:tab w:val="left" w:pos="1134"/>
        <w:tab w:val="num" w:pos="1176"/>
      </w:tabs>
      <w:overflowPunct w:val="0"/>
      <w:autoSpaceDE w:val="0"/>
      <w:autoSpaceDN w:val="0"/>
      <w:adjustRightInd w:val="0"/>
      <w:spacing w:before="600" w:after="360" w:line="240" w:lineRule="atLeast"/>
      <w:ind w:left="1176"/>
      <w:jc w:val="left"/>
      <w:textAlignment w:val="baseline"/>
    </w:pPr>
    <w:rPr>
      <w:rFonts w:ascii="Futura Lt BT" w:hAnsi="Futura Lt BT"/>
      <w:smallCaps/>
      <w:sz w:val="24"/>
    </w:rPr>
  </w:style>
  <w:style w:type="paragraph" w:customStyle="1" w:styleId="StileTitolo3FuturaLtBT11ptCorsivoNero">
    <w:name w:val="Stile Titolo 3 + Futura Lt BT 11 pt Corsivo Nero"/>
    <w:basedOn w:val="Titolo3"/>
    <w:uiPriority w:val="99"/>
    <w:rsid w:val="008E62A1"/>
    <w:pPr>
      <w:keepNext w:val="0"/>
      <w:numPr>
        <w:ilvl w:val="0"/>
        <w:numId w:val="0"/>
      </w:numPr>
      <w:tabs>
        <w:tab w:val="num" w:pos="0"/>
        <w:tab w:val="num" w:pos="840"/>
      </w:tabs>
      <w:spacing w:before="360" w:after="240" w:line="360" w:lineRule="auto"/>
      <w:ind w:left="1741" w:right="607" w:hanging="708"/>
    </w:pPr>
    <w:rPr>
      <w:rFonts w:ascii="Futura Lt BT" w:hAnsi="Futura Lt BT"/>
      <w:b w:val="0"/>
      <w:bCs/>
      <w:i/>
      <w:iCs/>
      <w:snapToGrid/>
      <w:sz w:val="26"/>
      <w:szCs w:val="24"/>
    </w:rPr>
  </w:style>
  <w:style w:type="paragraph" w:customStyle="1" w:styleId="StileStileTitolo3FuturaLtBT11ptCorsivoNeroSinistro">
    <w:name w:val="Stile Stile Titolo 3 + Futura Lt BT 11 pt Corsivo Nero + Sinistro: ..."/>
    <w:uiPriority w:val="99"/>
    <w:rsid w:val="008E62A1"/>
    <w:pPr>
      <w:numPr>
        <w:numId w:val="22"/>
      </w:numPr>
      <w:tabs>
        <w:tab w:val="clear" w:pos="360"/>
        <w:tab w:val="num" w:pos="840"/>
      </w:tabs>
      <w:spacing w:before="360" w:after="240" w:line="360" w:lineRule="auto"/>
      <w:ind w:left="1741" w:right="607" w:hanging="720"/>
      <w:outlineLvl w:val="2"/>
    </w:pPr>
    <w:rPr>
      <w:rFonts w:ascii="Futura Lt BT" w:hAnsi="Futura Lt BT"/>
      <w:b/>
      <w:bCs/>
      <w:iCs/>
      <w:sz w:val="22"/>
      <w:szCs w:val="24"/>
    </w:rPr>
  </w:style>
  <w:style w:type="paragraph" w:customStyle="1" w:styleId="StileStileStileTitolo3FuturaLtBT11ptCorsivoNeroSini">
    <w:name w:val="Stile Stile Stile Titolo 3 + Futura Lt BT 11 pt Corsivo Nero + Sini..."/>
    <w:basedOn w:val="StileStileTitolo3FuturaLtBT11ptCorsivoNeroSinistro"/>
    <w:uiPriority w:val="99"/>
    <w:rsid w:val="008E62A1"/>
  </w:style>
  <w:style w:type="table" w:styleId="TabellaWeb1">
    <w:name w:val="Table Web 1"/>
    <w:basedOn w:val="Tabellanormale"/>
    <w:uiPriority w:val="99"/>
    <w:rsid w:val="008E62A1"/>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StileGiustificato">
    <w:name w:val="Stile Giustificato"/>
    <w:basedOn w:val="Normale"/>
    <w:uiPriority w:val="99"/>
    <w:rsid w:val="008E62A1"/>
    <w:pPr>
      <w:widowControl/>
      <w:spacing w:line="360" w:lineRule="auto"/>
      <w:jc w:val="both"/>
    </w:pPr>
    <w:rPr>
      <w:rFonts w:ascii="Arial" w:hAnsi="Arial"/>
      <w:snapToGrid/>
      <w:sz w:val="20"/>
      <w:szCs w:val="22"/>
      <w:lang w:val="it-IT"/>
    </w:rPr>
  </w:style>
  <w:style w:type="paragraph" w:customStyle="1" w:styleId="StileGiustificatoInterlinea15righe">
    <w:name w:val="Stile Giustificato Interlinea 15 righe"/>
    <w:basedOn w:val="Normale"/>
    <w:autoRedefine/>
    <w:uiPriority w:val="99"/>
    <w:rsid w:val="008E62A1"/>
    <w:pPr>
      <w:widowControl/>
      <w:ind w:left="426" w:right="284"/>
      <w:jc w:val="both"/>
    </w:pPr>
    <w:rPr>
      <w:rFonts w:ascii="Calibri" w:hAnsi="Calibri"/>
      <w:snapToGrid/>
      <w:sz w:val="20"/>
      <w:szCs w:val="24"/>
      <w:lang w:val="it-IT"/>
    </w:rPr>
  </w:style>
  <w:style w:type="paragraph" w:customStyle="1" w:styleId="StilePuntatoCentratoInterlinea15righe">
    <w:name w:val="Stile Puntato Centrato + Interlinea 15 righe"/>
    <w:basedOn w:val="Normale"/>
    <w:autoRedefine/>
    <w:uiPriority w:val="99"/>
    <w:rsid w:val="008E62A1"/>
    <w:pPr>
      <w:widowControl/>
      <w:ind w:left="284" w:right="284"/>
      <w:jc w:val="both"/>
    </w:pPr>
    <w:rPr>
      <w:rFonts w:ascii="Calibri" w:hAnsi="Calibri"/>
      <w:snapToGrid/>
      <w:sz w:val="20"/>
      <w:szCs w:val="24"/>
      <w:lang w:val="it-IT"/>
    </w:rPr>
  </w:style>
  <w:style w:type="paragraph" w:customStyle="1" w:styleId="Puntoelenco1">
    <w:name w:val="Punto elenco 1"/>
    <w:basedOn w:val="Puntoelenco2"/>
    <w:next w:val="Normale"/>
    <w:autoRedefine/>
    <w:uiPriority w:val="99"/>
    <w:rsid w:val="008E62A1"/>
    <w:pPr>
      <w:numPr>
        <w:numId w:val="28"/>
      </w:numPr>
      <w:tabs>
        <w:tab w:val="clear" w:pos="786"/>
      </w:tabs>
      <w:ind w:left="432" w:hanging="432"/>
    </w:pPr>
  </w:style>
  <w:style w:type="paragraph" w:customStyle="1" w:styleId="StileGiustificatoSinistro148cmDestro05cmInterlinea1">
    <w:name w:val="Stile Giustificato Sinistro:  148 cm Destro 05 cm Interlinea 1..."/>
    <w:basedOn w:val="Normale"/>
    <w:link w:val="StileGiustificatoSinistro148cmDestro05cmInterlinea1Carattere"/>
    <w:autoRedefine/>
    <w:uiPriority w:val="99"/>
    <w:rsid w:val="008E62A1"/>
    <w:pPr>
      <w:widowControl/>
      <w:spacing w:line="360" w:lineRule="auto"/>
      <w:ind w:left="426" w:right="284"/>
      <w:jc w:val="both"/>
    </w:pPr>
    <w:rPr>
      <w:rFonts w:ascii="Calibri" w:hAnsi="Calibri"/>
      <w:snapToGrid/>
      <w:lang w:val="it-IT"/>
    </w:rPr>
  </w:style>
  <w:style w:type="character" w:customStyle="1" w:styleId="StileGiustificatoSinistro148cmDestro05cmInterlinea1Carattere">
    <w:name w:val="Stile Giustificato Sinistro:  148 cm Destro 05 cm Interlinea 1... Carattere"/>
    <w:link w:val="StileGiustificatoSinistro148cmDestro05cmInterlinea1"/>
    <w:uiPriority w:val="99"/>
    <w:locked/>
    <w:rsid w:val="008E62A1"/>
    <w:rPr>
      <w:rFonts w:ascii="Calibri" w:hAnsi="Calibri"/>
      <w:sz w:val="24"/>
    </w:rPr>
  </w:style>
  <w:style w:type="table" w:customStyle="1" w:styleId="Grigliatabella11">
    <w:name w:val="Griglia tabella11"/>
    <w:uiPriority w:val="99"/>
    <w:rsid w:val="008E62A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aTitolo">
    <w:name w:val="TabellaTitolo"/>
    <w:basedOn w:val="Normale"/>
    <w:uiPriority w:val="99"/>
    <w:rsid w:val="008E62A1"/>
    <w:pPr>
      <w:widowControl/>
      <w:spacing w:before="120" w:after="120"/>
      <w:jc w:val="both"/>
    </w:pPr>
    <w:rPr>
      <w:rFonts w:ascii="Arial" w:hAnsi="Arial"/>
      <w:snapToGrid/>
      <w:sz w:val="20"/>
      <w:szCs w:val="22"/>
      <w:lang w:val="it-IT"/>
    </w:rPr>
  </w:style>
  <w:style w:type="paragraph" w:customStyle="1" w:styleId="BlockText1">
    <w:name w:val="Block Text1"/>
    <w:basedOn w:val="Normale"/>
    <w:uiPriority w:val="99"/>
    <w:rsid w:val="008E62A1"/>
    <w:pPr>
      <w:widowControl/>
      <w:spacing w:line="360" w:lineRule="auto"/>
      <w:ind w:left="1418" w:right="1134"/>
      <w:jc w:val="both"/>
    </w:pPr>
    <w:rPr>
      <w:rFonts w:ascii="Arial" w:hAnsi="Arial"/>
      <w:snapToGrid/>
      <w:sz w:val="20"/>
      <w:szCs w:val="22"/>
      <w:lang w:val="it-IT"/>
    </w:rPr>
  </w:style>
  <w:style w:type="paragraph" w:customStyle="1" w:styleId="TableHeading">
    <w:name w:val="TableHeading"/>
    <w:basedOn w:val="Normale"/>
    <w:uiPriority w:val="99"/>
    <w:rsid w:val="008E62A1"/>
    <w:pPr>
      <w:widowControl/>
      <w:spacing w:before="60" w:after="60"/>
      <w:ind w:left="72" w:right="72"/>
      <w:jc w:val="center"/>
    </w:pPr>
    <w:rPr>
      <w:rFonts w:ascii="Arial" w:hAnsi="Arial"/>
      <w:b/>
      <w:snapToGrid/>
      <w:color w:val="FFFF00"/>
      <w:sz w:val="20"/>
      <w:szCs w:val="22"/>
      <w:lang w:val="it-IT"/>
    </w:rPr>
  </w:style>
  <w:style w:type="paragraph" w:customStyle="1" w:styleId="TableText">
    <w:name w:val="TableText"/>
    <w:basedOn w:val="Corpotesto"/>
    <w:uiPriority w:val="99"/>
    <w:rsid w:val="008E62A1"/>
    <w:pPr>
      <w:spacing w:before="40" w:after="40"/>
      <w:ind w:left="72" w:right="72"/>
    </w:pPr>
    <w:rPr>
      <w:sz w:val="18"/>
      <w:lang w:val="en-GB"/>
    </w:rPr>
  </w:style>
  <w:style w:type="paragraph" w:customStyle="1" w:styleId="ARIAL-INT5">
    <w:name w:val="ARIAL-INT5"/>
    <w:basedOn w:val="Normale"/>
    <w:uiPriority w:val="99"/>
    <w:rsid w:val="008E62A1"/>
    <w:pPr>
      <w:widowControl/>
      <w:spacing w:line="288" w:lineRule="exact"/>
      <w:jc w:val="both"/>
    </w:pPr>
    <w:rPr>
      <w:rFonts w:ascii="Arial" w:hAnsi="Arial"/>
      <w:snapToGrid/>
      <w:sz w:val="20"/>
      <w:szCs w:val="22"/>
      <w:lang w:val="it-IT"/>
    </w:rPr>
  </w:style>
  <w:style w:type="paragraph" w:customStyle="1" w:styleId="Linea">
    <w:name w:val="Linea"/>
    <w:basedOn w:val="Normale"/>
    <w:uiPriority w:val="99"/>
    <w:rsid w:val="008E62A1"/>
    <w:pPr>
      <w:widowControl/>
      <w:spacing w:line="360" w:lineRule="auto"/>
      <w:ind w:left="284" w:hanging="284"/>
      <w:jc w:val="both"/>
    </w:pPr>
    <w:rPr>
      <w:rFonts w:ascii="Arial" w:hAnsi="Arial"/>
      <w:snapToGrid/>
      <w:sz w:val="20"/>
      <w:szCs w:val="22"/>
      <w:lang w:val="it-IT"/>
    </w:rPr>
  </w:style>
  <w:style w:type="paragraph" w:customStyle="1" w:styleId="StileSinistro1cm">
    <w:name w:val="Stile Sinistro:  1 cm"/>
    <w:basedOn w:val="Normale"/>
    <w:autoRedefine/>
    <w:uiPriority w:val="99"/>
    <w:rsid w:val="008E62A1"/>
    <w:pPr>
      <w:widowControl/>
      <w:spacing w:line="360" w:lineRule="auto"/>
      <w:ind w:left="567"/>
      <w:jc w:val="center"/>
    </w:pPr>
    <w:rPr>
      <w:rFonts w:ascii="Calibri" w:hAnsi="Calibri"/>
      <w:snapToGrid/>
      <w:sz w:val="20"/>
      <w:szCs w:val="22"/>
      <w:lang w:val="it-IT"/>
    </w:rPr>
  </w:style>
  <w:style w:type="paragraph" w:customStyle="1" w:styleId="NOTETABELLA">
    <w:name w:val="NOTE_TABELLA"/>
    <w:basedOn w:val="Normale"/>
    <w:uiPriority w:val="99"/>
    <w:rsid w:val="008E62A1"/>
    <w:pPr>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2"/>
      <w:szCs w:val="22"/>
      <w:lang w:val="it-IT"/>
    </w:rPr>
  </w:style>
  <w:style w:type="table" w:styleId="Elencochiaro-Colore3">
    <w:name w:val="Light List Accent 3"/>
    <w:basedOn w:val="Tabellanormale"/>
    <w:uiPriority w:val="99"/>
    <w:rsid w:val="008E62A1"/>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IntestazioneCarattere1Carattere">
    <w:name w:val="Intestazione Carattere1 Carattere"/>
    <w:aliases w:val="Intestazione Carattere Carattere Carattere,Intestazione Carattere1 Carattere Carattere Carattere,Intestazione Carattere Carattere Carattere Carattere Carattere"/>
    <w:uiPriority w:val="99"/>
    <w:rsid w:val="008E62A1"/>
    <w:rPr>
      <w:rFonts w:ascii="Times New Roman" w:hAnsi="Times New Roman"/>
      <w:sz w:val="20"/>
      <w:lang w:eastAsia="it-IT"/>
    </w:rPr>
  </w:style>
  <w:style w:type="table" w:customStyle="1" w:styleId="Grigliatabella2">
    <w:name w:val="Griglia tabella2"/>
    <w:uiPriority w:val="99"/>
    <w:rsid w:val="008E62A1"/>
    <w:pPr>
      <w:widowControl w:val="0"/>
      <w:adjustRightInd w:val="0"/>
      <w:spacing w:line="240" w:lineRule="atLeast"/>
      <w:jc w:val="both"/>
      <w:textAlignment w:val="baseline"/>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dascaliatabellaCarattere">
    <w:name w:val="Didascalia tabella Carattere"/>
    <w:uiPriority w:val="99"/>
    <w:locked/>
    <w:rsid w:val="008E62A1"/>
    <w:rPr>
      <w:b/>
      <w:sz w:val="18"/>
      <w:szCs w:val="20"/>
    </w:rPr>
  </w:style>
  <w:style w:type="paragraph" w:customStyle="1" w:styleId="DidascaliaTabella0">
    <w:name w:val="Didascalia_Tabella"/>
    <w:basedOn w:val="Normale"/>
    <w:uiPriority w:val="99"/>
    <w:rsid w:val="008E62A1"/>
    <w:pPr>
      <w:keepNext/>
      <w:widowControl/>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120" w:after="120" w:line="240" w:lineRule="atLeast"/>
      <w:jc w:val="center"/>
    </w:pPr>
    <w:rPr>
      <w:rFonts w:ascii="Arial" w:hAnsi="Arial"/>
      <w:b/>
      <w:snapToGrid/>
      <w:sz w:val="20"/>
      <w:szCs w:val="22"/>
      <w:lang w:val="it-IT"/>
    </w:rPr>
  </w:style>
  <w:style w:type="paragraph" w:customStyle="1" w:styleId="Stile">
    <w:name w:val="Stile"/>
    <w:uiPriority w:val="99"/>
    <w:rsid w:val="008E62A1"/>
    <w:pPr>
      <w:widowControl w:val="0"/>
    </w:pPr>
    <w:rPr>
      <w:rFonts w:ascii="Calibri" w:hAnsi="Calibri"/>
      <w:sz w:val="22"/>
      <w:szCs w:val="22"/>
    </w:rPr>
  </w:style>
  <w:style w:type="paragraph" w:customStyle="1" w:styleId="Base2">
    <w:name w:val="Base2"/>
    <w:basedOn w:val="Normale"/>
    <w:uiPriority w:val="99"/>
    <w:rsid w:val="008E62A1"/>
    <w:pPr>
      <w:widowControl/>
      <w:spacing w:line="360" w:lineRule="auto"/>
      <w:ind w:left="1418" w:right="284" w:firstLine="567"/>
      <w:jc w:val="both"/>
    </w:pPr>
    <w:rPr>
      <w:rFonts w:ascii="Arial" w:hAnsi="Arial"/>
      <w:snapToGrid/>
      <w:sz w:val="20"/>
      <w:szCs w:val="24"/>
      <w:lang w:val="it-IT" w:eastAsia="en-US"/>
    </w:rPr>
  </w:style>
  <w:style w:type="table" w:customStyle="1" w:styleId="Grigliatabella3">
    <w:name w:val="Griglia tabella3"/>
    <w:uiPriority w:val="99"/>
    <w:rsid w:val="008E62A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uiPriority w:val="99"/>
    <w:rsid w:val="008E62A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Allegati">
    <w:name w:val="Titolo Allegati"/>
    <w:basedOn w:val="Titolo1"/>
    <w:uiPriority w:val="99"/>
    <w:rsid w:val="008E62A1"/>
    <w:pPr>
      <w:numPr>
        <w:numId w:val="0"/>
      </w:numPr>
      <w:overflowPunct w:val="0"/>
      <w:autoSpaceDE w:val="0"/>
      <w:autoSpaceDN w:val="0"/>
      <w:adjustRightInd w:val="0"/>
      <w:spacing w:after="240"/>
      <w:ind w:left="432" w:right="142" w:hanging="432"/>
      <w:textAlignment w:val="baseline"/>
    </w:pPr>
    <w:rPr>
      <w:rFonts w:ascii="Calibri" w:hAnsi="Calibri"/>
      <w:bCs w:val="0"/>
      <w:caps w:val="0"/>
      <w:snapToGrid/>
      <w:sz w:val="28"/>
      <w:szCs w:val="28"/>
    </w:rPr>
  </w:style>
  <w:style w:type="paragraph" w:customStyle="1" w:styleId="CarattereCarattere1Carattere1">
    <w:name w:val="Carattere Carattere1 Carattere1"/>
    <w:basedOn w:val="Normale"/>
    <w:uiPriority w:val="99"/>
    <w:rsid w:val="008E62A1"/>
    <w:pPr>
      <w:widowControl/>
      <w:tabs>
        <w:tab w:val="left" w:pos="540"/>
        <w:tab w:val="left" w:pos="1260"/>
        <w:tab w:val="left" w:pos="1800"/>
      </w:tabs>
      <w:spacing w:before="240" w:after="160" w:line="240" w:lineRule="exact"/>
      <w:jc w:val="center"/>
    </w:pPr>
    <w:rPr>
      <w:rFonts w:ascii="Verdana" w:hAnsi="Verdana"/>
      <w:snapToGrid/>
      <w:sz w:val="20"/>
      <w:szCs w:val="22"/>
      <w:lang w:val="en-US" w:eastAsia="en-US"/>
    </w:rPr>
  </w:style>
  <w:style w:type="paragraph" w:customStyle="1" w:styleId="2">
    <w:name w:val="2"/>
    <w:uiPriority w:val="99"/>
    <w:rsid w:val="008E62A1"/>
    <w:pPr>
      <w:widowControl w:val="0"/>
    </w:pPr>
    <w:rPr>
      <w:rFonts w:ascii="Calibri" w:hAnsi="Calibri"/>
      <w:sz w:val="22"/>
      <w:szCs w:val="22"/>
    </w:rPr>
  </w:style>
  <w:style w:type="paragraph" w:customStyle="1" w:styleId="1">
    <w:name w:val="1"/>
    <w:uiPriority w:val="99"/>
    <w:rsid w:val="008E62A1"/>
    <w:pPr>
      <w:widowControl w:val="0"/>
    </w:pPr>
    <w:rPr>
      <w:rFonts w:ascii="Calibri" w:hAnsi="Calibri"/>
      <w:sz w:val="22"/>
      <w:szCs w:val="22"/>
    </w:rPr>
  </w:style>
  <w:style w:type="paragraph" w:customStyle="1" w:styleId="DATITABELLACarattereCarattereCarattereCarattereCarattereCarattere">
    <w:name w:val="DATI_TABELLA Carattere Carattere Carattere Carattere Carattere Carattere"/>
    <w:basedOn w:val="Normale"/>
    <w:link w:val="DATITABELLACarattereCarattereCarattereCarattereCarattereCarattereCarattere"/>
    <w:uiPriority w:val="99"/>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6"/>
      <w:lang w:val="it-IT"/>
    </w:rPr>
  </w:style>
  <w:style w:type="character" w:customStyle="1" w:styleId="DATITABELLACarattereCarattereCarattereCarattereCarattereCarattereCarattere">
    <w:name w:val="DATI_TABELLA Carattere Carattere Carattere Carattere Carattere Carattere Carattere"/>
    <w:link w:val="DATITABELLACarattereCarattereCarattereCarattereCarattereCarattere"/>
    <w:uiPriority w:val="99"/>
    <w:locked/>
    <w:rsid w:val="008E62A1"/>
    <w:rPr>
      <w:rFonts w:ascii="Arial" w:hAnsi="Arial"/>
      <w:noProof/>
      <w:sz w:val="16"/>
    </w:rPr>
  </w:style>
  <w:style w:type="paragraph" w:customStyle="1" w:styleId="DATITABELLACarattereCarattereCarattereCarattereCarattere">
    <w:name w:val="DATI_TABELLA Carattere Carattere Carattere Carattere Carattere"/>
    <w:basedOn w:val="Normale"/>
    <w:uiPriority w:val="99"/>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cs="Arial"/>
      <w:noProof/>
      <w:snapToGrid/>
      <w:sz w:val="16"/>
      <w:szCs w:val="16"/>
      <w:lang w:val="it-IT"/>
    </w:rPr>
  </w:style>
  <w:style w:type="paragraph" w:customStyle="1" w:styleId="western">
    <w:name w:val="western"/>
    <w:basedOn w:val="Normale"/>
    <w:uiPriority w:val="99"/>
    <w:rsid w:val="008E62A1"/>
    <w:pPr>
      <w:widowControl/>
      <w:spacing w:before="100" w:beforeAutospacing="1" w:after="142" w:line="288" w:lineRule="auto"/>
    </w:pPr>
    <w:rPr>
      <w:snapToGrid/>
      <w:szCs w:val="24"/>
      <w:lang w:val="it-IT"/>
    </w:rPr>
  </w:style>
  <w:style w:type="numbering" w:customStyle="1" w:styleId="StilePuntato1">
    <w:name w:val="Stile Puntato1"/>
    <w:rsid w:val="008E62A1"/>
    <w:pPr>
      <w:numPr>
        <w:numId w:val="29"/>
      </w:numPr>
    </w:pPr>
  </w:style>
  <w:style w:type="paragraph" w:customStyle="1" w:styleId="Didascaliafigura">
    <w:name w:val="Didascalia figura"/>
    <w:basedOn w:val="Didascalia"/>
    <w:qFormat/>
    <w:rsid w:val="008E62A1"/>
    <w:pPr>
      <w:widowControl w:val="0"/>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120" w:after="240" w:line="240" w:lineRule="atLeast"/>
    </w:pPr>
    <w:rPr>
      <w:rFonts w:ascii="Arial" w:hAnsi="Arial"/>
      <w:sz w:val="18"/>
    </w:rPr>
  </w:style>
  <w:style w:type="paragraph" w:customStyle="1" w:styleId="DATITABELLACarattere3">
    <w:name w:val="DATI_TABELLA Carattere3"/>
    <w:basedOn w:val="Normale"/>
    <w:rsid w:val="008E62A1"/>
    <w:p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505"/>
      </w:tabs>
      <w:spacing w:before="60" w:after="60" w:line="180" w:lineRule="atLeast"/>
      <w:jc w:val="center"/>
    </w:pPr>
    <w:rPr>
      <w:rFonts w:ascii="Arial" w:hAnsi="Arial"/>
      <w:noProof/>
      <w:snapToGrid/>
      <w:sz w:val="16"/>
      <w:szCs w:val="16"/>
      <w:lang w:val="it-IT"/>
    </w:rPr>
  </w:style>
  <w:style w:type="paragraph" w:customStyle="1" w:styleId="xl98">
    <w:name w:val="xl98"/>
    <w:basedOn w:val="Normale"/>
    <w:rsid w:val="00926FCD"/>
    <w:pPr>
      <w:widowControl/>
      <w:pBdr>
        <w:left w:val="single" w:sz="4" w:space="0" w:color="auto"/>
        <w:bottom w:val="single" w:sz="4" w:space="0" w:color="auto"/>
        <w:right w:val="single" w:sz="8" w:space="0" w:color="auto"/>
      </w:pBdr>
      <w:spacing w:before="100" w:beforeAutospacing="1" w:after="100" w:afterAutospacing="1"/>
      <w:jc w:val="center"/>
      <w:textAlignment w:val="center"/>
    </w:pPr>
    <w:rPr>
      <w:snapToGrid/>
      <w:sz w:val="18"/>
      <w:szCs w:val="18"/>
      <w:lang w:val="it-IT"/>
    </w:rPr>
  </w:style>
  <w:style w:type="paragraph" w:customStyle="1" w:styleId="xl99">
    <w:name w:val="xl99"/>
    <w:basedOn w:val="Normale"/>
    <w:rsid w:val="00926FCD"/>
    <w:pPr>
      <w:widowControl/>
      <w:pBdr>
        <w:bottom w:val="single" w:sz="4" w:space="0" w:color="auto"/>
        <w:right w:val="single" w:sz="4" w:space="0" w:color="auto"/>
      </w:pBdr>
      <w:spacing w:before="100" w:beforeAutospacing="1" w:after="100" w:afterAutospacing="1"/>
      <w:jc w:val="center"/>
      <w:textAlignment w:val="center"/>
    </w:pPr>
    <w:rPr>
      <w:snapToGrid/>
      <w:sz w:val="18"/>
      <w:szCs w:val="18"/>
      <w:lang w:val="it-IT"/>
    </w:rPr>
  </w:style>
  <w:style w:type="paragraph" w:customStyle="1" w:styleId="xl100">
    <w:name w:val="xl100"/>
    <w:basedOn w:val="Normale"/>
    <w:rsid w:val="00926FCD"/>
    <w:pPr>
      <w:widowControl/>
      <w:pBdr>
        <w:left w:val="single" w:sz="4" w:space="0" w:color="auto"/>
        <w:bottom w:val="single" w:sz="4" w:space="0" w:color="auto"/>
      </w:pBdr>
      <w:spacing w:before="100" w:beforeAutospacing="1" w:after="100" w:afterAutospacing="1"/>
      <w:jc w:val="center"/>
      <w:textAlignment w:val="center"/>
    </w:pPr>
    <w:rPr>
      <w:snapToGrid/>
      <w:sz w:val="18"/>
      <w:szCs w:val="18"/>
      <w:lang w:val="it-IT"/>
    </w:rPr>
  </w:style>
  <w:style w:type="paragraph" w:customStyle="1" w:styleId="xl101">
    <w:name w:val="xl101"/>
    <w:basedOn w:val="Normale"/>
    <w:rsid w:val="00926FC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napToGrid/>
      <w:sz w:val="20"/>
      <w:lang w:val="it-IT"/>
    </w:rPr>
  </w:style>
  <w:style w:type="paragraph" w:customStyle="1" w:styleId="xl102">
    <w:name w:val="xl102"/>
    <w:basedOn w:val="Normale"/>
    <w:rsid w:val="00926FC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napToGrid/>
      <w:sz w:val="20"/>
      <w:lang w:val="it-IT"/>
    </w:rPr>
  </w:style>
  <w:style w:type="paragraph" w:customStyle="1" w:styleId="xl103">
    <w:name w:val="xl103"/>
    <w:basedOn w:val="Normale"/>
    <w:rsid w:val="00926FC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napToGrid/>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8552">
      <w:bodyDiv w:val="1"/>
      <w:marLeft w:val="0"/>
      <w:marRight w:val="0"/>
      <w:marTop w:val="0"/>
      <w:marBottom w:val="0"/>
      <w:divBdr>
        <w:top w:val="none" w:sz="0" w:space="0" w:color="auto"/>
        <w:left w:val="none" w:sz="0" w:space="0" w:color="auto"/>
        <w:bottom w:val="none" w:sz="0" w:space="0" w:color="auto"/>
        <w:right w:val="none" w:sz="0" w:space="0" w:color="auto"/>
      </w:divBdr>
    </w:div>
    <w:div w:id="31540426">
      <w:bodyDiv w:val="1"/>
      <w:marLeft w:val="0"/>
      <w:marRight w:val="0"/>
      <w:marTop w:val="0"/>
      <w:marBottom w:val="0"/>
      <w:divBdr>
        <w:top w:val="none" w:sz="0" w:space="0" w:color="auto"/>
        <w:left w:val="none" w:sz="0" w:space="0" w:color="auto"/>
        <w:bottom w:val="none" w:sz="0" w:space="0" w:color="auto"/>
        <w:right w:val="none" w:sz="0" w:space="0" w:color="auto"/>
      </w:divBdr>
    </w:div>
    <w:div w:id="82646743">
      <w:bodyDiv w:val="1"/>
      <w:marLeft w:val="0"/>
      <w:marRight w:val="0"/>
      <w:marTop w:val="0"/>
      <w:marBottom w:val="0"/>
      <w:divBdr>
        <w:top w:val="none" w:sz="0" w:space="0" w:color="auto"/>
        <w:left w:val="none" w:sz="0" w:space="0" w:color="auto"/>
        <w:bottom w:val="none" w:sz="0" w:space="0" w:color="auto"/>
        <w:right w:val="none" w:sz="0" w:space="0" w:color="auto"/>
      </w:divBdr>
    </w:div>
    <w:div w:id="84809986">
      <w:bodyDiv w:val="1"/>
      <w:marLeft w:val="0"/>
      <w:marRight w:val="0"/>
      <w:marTop w:val="0"/>
      <w:marBottom w:val="0"/>
      <w:divBdr>
        <w:top w:val="none" w:sz="0" w:space="0" w:color="auto"/>
        <w:left w:val="none" w:sz="0" w:space="0" w:color="auto"/>
        <w:bottom w:val="none" w:sz="0" w:space="0" w:color="auto"/>
        <w:right w:val="none" w:sz="0" w:space="0" w:color="auto"/>
      </w:divBdr>
    </w:div>
    <w:div w:id="108017047">
      <w:bodyDiv w:val="1"/>
      <w:marLeft w:val="0"/>
      <w:marRight w:val="0"/>
      <w:marTop w:val="0"/>
      <w:marBottom w:val="0"/>
      <w:divBdr>
        <w:top w:val="none" w:sz="0" w:space="0" w:color="auto"/>
        <w:left w:val="none" w:sz="0" w:space="0" w:color="auto"/>
        <w:bottom w:val="none" w:sz="0" w:space="0" w:color="auto"/>
        <w:right w:val="none" w:sz="0" w:space="0" w:color="auto"/>
      </w:divBdr>
    </w:div>
    <w:div w:id="116069352">
      <w:bodyDiv w:val="1"/>
      <w:marLeft w:val="0"/>
      <w:marRight w:val="0"/>
      <w:marTop w:val="0"/>
      <w:marBottom w:val="0"/>
      <w:divBdr>
        <w:top w:val="none" w:sz="0" w:space="0" w:color="auto"/>
        <w:left w:val="none" w:sz="0" w:space="0" w:color="auto"/>
        <w:bottom w:val="none" w:sz="0" w:space="0" w:color="auto"/>
        <w:right w:val="none" w:sz="0" w:space="0" w:color="auto"/>
      </w:divBdr>
    </w:div>
    <w:div w:id="120421794">
      <w:bodyDiv w:val="1"/>
      <w:marLeft w:val="0"/>
      <w:marRight w:val="0"/>
      <w:marTop w:val="0"/>
      <w:marBottom w:val="0"/>
      <w:divBdr>
        <w:top w:val="none" w:sz="0" w:space="0" w:color="auto"/>
        <w:left w:val="none" w:sz="0" w:space="0" w:color="auto"/>
        <w:bottom w:val="none" w:sz="0" w:space="0" w:color="auto"/>
        <w:right w:val="none" w:sz="0" w:space="0" w:color="auto"/>
      </w:divBdr>
    </w:div>
    <w:div w:id="128404946">
      <w:bodyDiv w:val="1"/>
      <w:marLeft w:val="0"/>
      <w:marRight w:val="0"/>
      <w:marTop w:val="0"/>
      <w:marBottom w:val="0"/>
      <w:divBdr>
        <w:top w:val="none" w:sz="0" w:space="0" w:color="auto"/>
        <w:left w:val="none" w:sz="0" w:space="0" w:color="auto"/>
        <w:bottom w:val="none" w:sz="0" w:space="0" w:color="auto"/>
        <w:right w:val="none" w:sz="0" w:space="0" w:color="auto"/>
      </w:divBdr>
    </w:div>
    <w:div w:id="137962620">
      <w:bodyDiv w:val="1"/>
      <w:marLeft w:val="0"/>
      <w:marRight w:val="0"/>
      <w:marTop w:val="0"/>
      <w:marBottom w:val="0"/>
      <w:divBdr>
        <w:top w:val="none" w:sz="0" w:space="0" w:color="auto"/>
        <w:left w:val="none" w:sz="0" w:space="0" w:color="auto"/>
        <w:bottom w:val="none" w:sz="0" w:space="0" w:color="auto"/>
        <w:right w:val="none" w:sz="0" w:space="0" w:color="auto"/>
      </w:divBdr>
    </w:div>
    <w:div w:id="139462995">
      <w:bodyDiv w:val="1"/>
      <w:marLeft w:val="0"/>
      <w:marRight w:val="0"/>
      <w:marTop w:val="0"/>
      <w:marBottom w:val="0"/>
      <w:divBdr>
        <w:top w:val="none" w:sz="0" w:space="0" w:color="auto"/>
        <w:left w:val="none" w:sz="0" w:space="0" w:color="auto"/>
        <w:bottom w:val="none" w:sz="0" w:space="0" w:color="auto"/>
        <w:right w:val="none" w:sz="0" w:space="0" w:color="auto"/>
      </w:divBdr>
    </w:div>
    <w:div w:id="143787289">
      <w:bodyDiv w:val="1"/>
      <w:marLeft w:val="0"/>
      <w:marRight w:val="0"/>
      <w:marTop w:val="0"/>
      <w:marBottom w:val="0"/>
      <w:divBdr>
        <w:top w:val="none" w:sz="0" w:space="0" w:color="auto"/>
        <w:left w:val="none" w:sz="0" w:space="0" w:color="auto"/>
        <w:bottom w:val="none" w:sz="0" w:space="0" w:color="auto"/>
        <w:right w:val="none" w:sz="0" w:space="0" w:color="auto"/>
      </w:divBdr>
    </w:div>
    <w:div w:id="146633000">
      <w:bodyDiv w:val="1"/>
      <w:marLeft w:val="0"/>
      <w:marRight w:val="0"/>
      <w:marTop w:val="0"/>
      <w:marBottom w:val="0"/>
      <w:divBdr>
        <w:top w:val="none" w:sz="0" w:space="0" w:color="auto"/>
        <w:left w:val="none" w:sz="0" w:space="0" w:color="auto"/>
        <w:bottom w:val="none" w:sz="0" w:space="0" w:color="auto"/>
        <w:right w:val="none" w:sz="0" w:space="0" w:color="auto"/>
      </w:divBdr>
    </w:div>
    <w:div w:id="167527756">
      <w:bodyDiv w:val="1"/>
      <w:marLeft w:val="0"/>
      <w:marRight w:val="0"/>
      <w:marTop w:val="0"/>
      <w:marBottom w:val="0"/>
      <w:divBdr>
        <w:top w:val="none" w:sz="0" w:space="0" w:color="auto"/>
        <w:left w:val="none" w:sz="0" w:space="0" w:color="auto"/>
        <w:bottom w:val="none" w:sz="0" w:space="0" w:color="auto"/>
        <w:right w:val="none" w:sz="0" w:space="0" w:color="auto"/>
      </w:divBdr>
    </w:div>
    <w:div w:id="172453076">
      <w:bodyDiv w:val="1"/>
      <w:marLeft w:val="0"/>
      <w:marRight w:val="0"/>
      <w:marTop w:val="0"/>
      <w:marBottom w:val="0"/>
      <w:divBdr>
        <w:top w:val="none" w:sz="0" w:space="0" w:color="auto"/>
        <w:left w:val="none" w:sz="0" w:space="0" w:color="auto"/>
        <w:bottom w:val="none" w:sz="0" w:space="0" w:color="auto"/>
        <w:right w:val="none" w:sz="0" w:space="0" w:color="auto"/>
      </w:divBdr>
    </w:div>
    <w:div w:id="172500117">
      <w:bodyDiv w:val="1"/>
      <w:marLeft w:val="0"/>
      <w:marRight w:val="0"/>
      <w:marTop w:val="0"/>
      <w:marBottom w:val="0"/>
      <w:divBdr>
        <w:top w:val="none" w:sz="0" w:space="0" w:color="auto"/>
        <w:left w:val="none" w:sz="0" w:space="0" w:color="auto"/>
        <w:bottom w:val="none" w:sz="0" w:space="0" w:color="auto"/>
        <w:right w:val="none" w:sz="0" w:space="0" w:color="auto"/>
      </w:divBdr>
    </w:div>
    <w:div w:id="175266036">
      <w:bodyDiv w:val="1"/>
      <w:marLeft w:val="0"/>
      <w:marRight w:val="0"/>
      <w:marTop w:val="0"/>
      <w:marBottom w:val="0"/>
      <w:divBdr>
        <w:top w:val="none" w:sz="0" w:space="0" w:color="auto"/>
        <w:left w:val="none" w:sz="0" w:space="0" w:color="auto"/>
        <w:bottom w:val="none" w:sz="0" w:space="0" w:color="auto"/>
        <w:right w:val="none" w:sz="0" w:space="0" w:color="auto"/>
      </w:divBdr>
    </w:div>
    <w:div w:id="205261952">
      <w:bodyDiv w:val="1"/>
      <w:marLeft w:val="0"/>
      <w:marRight w:val="0"/>
      <w:marTop w:val="0"/>
      <w:marBottom w:val="0"/>
      <w:divBdr>
        <w:top w:val="none" w:sz="0" w:space="0" w:color="auto"/>
        <w:left w:val="none" w:sz="0" w:space="0" w:color="auto"/>
        <w:bottom w:val="none" w:sz="0" w:space="0" w:color="auto"/>
        <w:right w:val="none" w:sz="0" w:space="0" w:color="auto"/>
      </w:divBdr>
    </w:div>
    <w:div w:id="231623277">
      <w:bodyDiv w:val="1"/>
      <w:marLeft w:val="0"/>
      <w:marRight w:val="0"/>
      <w:marTop w:val="0"/>
      <w:marBottom w:val="0"/>
      <w:divBdr>
        <w:top w:val="none" w:sz="0" w:space="0" w:color="auto"/>
        <w:left w:val="none" w:sz="0" w:space="0" w:color="auto"/>
        <w:bottom w:val="none" w:sz="0" w:space="0" w:color="auto"/>
        <w:right w:val="none" w:sz="0" w:space="0" w:color="auto"/>
      </w:divBdr>
    </w:div>
    <w:div w:id="231741543">
      <w:bodyDiv w:val="1"/>
      <w:marLeft w:val="0"/>
      <w:marRight w:val="0"/>
      <w:marTop w:val="0"/>
      <w:marBottom w:val="0"/>
      <w:divBdr>
        <w:top w:val="none" w:sz="0" w:space="0" w:color="auto"/>
        <w:left w:val="none" w:sz="0" w:space="0" w:color="auto"/>
        <w:bottom w:val="none" w:sz="0" w:space="0" w:color="auto"/>
        <w:right w:val="none" w:sz="0" w:space="0" w:color="auto"/>
      </w:divBdr>
    </w:div>
    <w:div w:id="299270076">
      <w:bodyDiv w:val="1"/>
      <w:marLeft w:val="0"/>
      <w:marRight w:val="0"/>
      <w:marTop w:val="0"/>
      <w:marBottom w:val="0"/>
      <w:divBdr>
        <w:top w:val="none" w:sz="0" w:space="0" w:color="auto"/>
        <w:left w:val="none" w:sz="0" w:space="0" w:color="auto"/>
        <w:bottom w:val="none" w:sz="0" w:space="0" w:color="auto"/>
        <w:right w:val="none" w:sz="0" w:space="0" w:color="auto"/>
      </w:divBdr>
    </w:div>
    <w:div w:id="299774108">
      <w:bodyDiv w:val="1"/>
      <w:marLeft w:val="0"/>
      <w:marRight w:val="0"/>
      <w:marTop w:val="0"/>
      <w:marBottom w:val="0"/>
      <w:divBdr>
        <w:top w:val="none" w:sz="0" w:space="0" w:color="auto"/>
        <w:left w:val="none" w:sz="0" w:space="0" w:color="auto"/>
        <w:bottom w:val="none" w:sz="0" w:space="0" w:color="auto"/>
        <w:right w:val="none" w:sz="0" w:space="0" w:color="auto"/>
      </w:divBdr>
    </w:div>
    <w:div w:id="315035742">
      <w:bodyDiv w:val="1"/>
      <w:marLeft w:val="0"/>
      <w:marRight w:val="0"/>
      <w:marTop w:val="0"/>
      <w:marBottom w:val="0"/>
      <w:divBdr>
        <w:top w:val="none" w:sz="0" w:space="0" w:color="auto"/>
        <w:left w:val="none" w:sz="0" w:space="0" w:color="auto"/>
        <w:bottom w:val="none" w:sz="0" w:space="0" w:color="auto"/>
        <w:right w:val="none" w:sz="0" w:space="0" w:color="auto"/>
      </w:divBdr>
    </w:div>
    <w:div w:id="317881320">
      <w:bodyDiv w:val="1"/>
      <w:marLeft w:val="0"/>
      <w:marRight w:val="0"/>
      <w:marTop w:val="0"/>
      <w:marBottom w:val="0"/>
      <w:divBdr>
        <w:top w:val="none" w:sz="0" w:space="0" w:color="auto"/>
        <w:left w:val="none" w:sz="0" w:space="0" w:color="auto"/>
        <w:bottom w:val="none" w:sz="0" w:space="0" w:color="auto"/>
        <w:right w:val="none" w:sz="0" w:space="0" w:color="auto"/>
      </w:divBdr>
    </w:div>
    <w:div w:id="366032869">
      <w:bodyDiv w:val="1"/>
      <w:marLeft w:val="0"/>
      <w:marRight w:val="0"/>
      <w:marTop w:val="0"/>
      <w:marBottom w:val="0"/>
      <w:divBdr>
        <w:top w:val="none" w:sz="0" w:space="0" w:color="auto"/>
        <w:left w:val="none" w:sz="0" w:space="0" w:color="auto"/>
        <w:bottom w:val="none" w:sz="0" w:space="0" w:color="auto"/>
        <w:right w:val="none" w:sz="0" w:space="0" w:color="auto"/>
      </w:divBdr>
    </w:div>
    <w:div w:id="387151711">
      <w:bodyDiv w:val="1"/>
      <w:marLeft w:val="0"/>
      <w:marRight w:val="0"/>
      <w:marTop w:val="0"/>
      <w:marBottom w:val="0"/>
      <w:divBdr>
        <w:top w:val="none" w:sz="0" w:space="0" w:color="auto"/>
        <w:left w:val="none" w:sz="0" w:space="0" w:color="auto"/>
        <w:bottom w:val="none" w:sz="0" w:space="0" w:color="auto"/>
        <w:right w:val="none" w:sz="0" w:space="0" w:color="auto"/>
      </w:divBdr>
    </w:div>
    <w:div w:id="404038043">
      <w:bodyDiv w:val="1"/>
      <w:marLeft w:val="0"/>
      <w:marRight w:val="0"/>
      <w:marTop w:val="0"/>
      <w:marBottom w:val="0"/>
      <w:divBdr>
        <w:top w:val="none" w:sz="0" w:space="0" w:color="auto"/>
        <w:left w:val="none" w:sz="0" w:space="0" w:color="auto"/>
        <w:bottom w:val="none" w:sz="0" w:space="0" w:color="auto"/>
        <w:right w:val="none" w:sz="0" w:space="0" w:color="auto"/>
      </w:divBdr>
    </w:div>
    <w:div w:id="454250300">
      <w:bodyDiv w:val="1"/>
      <w:marLeft w:val="0"/>
      <w:marRight w:val="0"/>
      <w:marTop w:val="0"/>
      <w:marBottom w:val="0"/>
      <w:divBdr>
        <w:top w:val="none" w:sz="0" w:space="0" w:color="auto"/>
        <w:left w:val="none" w:sz="0" w:space="0" w:color="auto"/>
        <w:bottom w:val="none" w:sz="0" w:space="0" w:color="auto"/>
        <w:right w:val="none" w:sz="0" w:space="0" w:color="auto"/>
      </w:divBdr>
    </w:div>
    <w:div w:id="467015331">
      <w:bodyDiv w:val="1"/>
      <w:marLeft w:val="0"/>
      <w:marRight w:val="0"/>
      <w:marTop w:val="0"/>
      <w:marBottom w:val="0"/>
      <w:divBdr>
        <w:top w:val="none" w:sz="0" w:space="0" w:color="auto"/>
        <w:left w:val="none" w:sz="0" w:space="0" w:color="auto"/>
        <w:bottom w:val="none" w:sz="0" w:space="0" w:color="auto"/>
        <w:right w:val="none" w:sz="0" w:space="0" w:color="auto"/>
      </w:divBdr>
    </w:div>
    <w:div w:id="480804416">
      <w:bodyDiv w:val="1"/>
      <w:marLeft w:val="0"/>
      <w:marRight w:val="0"/>
      <w:marTop w:val="0"/>
      <w:marBottom w:val="0"/>
      <w:divBdr>
        <w:top w:val="none" w:sz="0" w:space="0" w:color="auto"/>
        <w:left w:val="none" w:sz="0" w:space="0" w:color="auto"/>
        <w:bottom w:val="none" w:sz="0" w:space="0" w:color="auto"/>
        <w:right w:val="none" w:sz="0" w:space="0" w:color="auto"/>
      </w:divBdr>
    </w:div>
    <w:div w:id="482163970">
      <w:bodyDiv w:val="1"/>
      <w:marLeft w:val="0"/>
      <w:marRight w:val="0"/>
      <w:marTop w:val="0"/>
      <w:marBottom w:val="0"/>
      <w:divBdr>
        <w:top w:val="none" w:sz="0" w:space="0" w:color="auto"/>
        <w:left w:val="none" w:sz="0" w:space="0" w:color="auto"/>
        <w:bottom w:val="none" w:sz="0" w:space="0" w:color="auto"/>
        <w:right w:val="none" w:sz="0" w:space="0" w:color="auto"/>
      </w:divBdr>
    </w:div>
    <w:div w:id="493885382">
      <w:bodyDiv w:val="1"/>
      <w:marLeft w:val="0"/>
      <w:marRight w:val="0"/>
      <w:marTop w:val="0"/>
      <w:marBottom w:val="0"/>
      <w:divBdr>
        <w:top w:val="none" w:sz="0" w:space="0" w:color="auto"/>
        <w:left w:val="none" w:sz="0" w:space="0" w:color="auto"/>
        <w:bottom w:val="none" w:sz="0" w:space="0" w:color="auto"/>
        <w:right w:val="none" w:sz="0" w:space="0" w:color="auto"/>
      </w:divBdr>
    </w:div>
    <w:div w:id="510801103">
      <w:bodyDiv w:val="1"/>
      <w:marLeft w:val="0"/>
      <w:marRight w:val="0"/>
      <w:marTop w:val="0"/>
      <w:marBottom w:val="0"/>
      <w:divBdr>
        <w:top w:val="none" w:sz="0" w:space="0" w:color="auto"/>
        <w:left w:val="none" w:sz="0" w:space="0" w:color="auto"/>
        <w:bottom w:val="none" w:sz="0" w:space="0" w:color="auto"/>
        <w:right w:val="none" w:sz="0" w:space="0" w:color="auto"/>
      </w:divBdr>
    </w:div>
    <w:div w:id="511379447">
      <w:bodyDiv w:val="1"/>
      <w:marLeft w:val="0"/>
      <w:marRight w:val="0"/>
      <w:marTop w:val="0"/>
      <w:marBottom w:val="0"/>
      <w:divBdr>
        <w:top w:val="none" w:sz="0" w:space="0" w:color="auto"/>
        <w:left w:val="none" w:sz="0" w:space="0" w:color="auto"/>
        <w:bottom w:val="none" w:sz="0" w:space="0" w:color="auto"/>
        <w:right w:val="none" w:sz="0" w:space="0" w:color="auto"/>
      </w:divBdr>
    </w:div>
    <w:div w:id="607082267">
      <w:bodyDiv w:val="1"/>
      <w:marLeft w:val="0"/>
      <w:marRight w:val="0"/>
      <w:marTop w:val="0"/>
      <w:marBottom w:val="0"/>
      <w:divBdr>
        <w:top w:val="none" w:sz="0" w:space="0" w:color="auto"/>
        <w:left w:val="none" w:sz="0" w:space="0" w:color="auto"/>
        <w:bottom w:val="none" w:sz="0" w:space="0" w:color="auto"/>
        <w:right w:val="none" w:sz="0" w:space="0" w:color="auto"/>
      </w:divBdr>
    </w:div>
    <w:div w:id="608051611">
      <w:bodyDiv w:val="1"/>
      <w:marLeft w:val="0"/>
      <w:marRight w:val="0"/>
      <w:marTop w:val="0"/>
      <w:marBottom w:val="0"/>
      <w:divBdr>
        <w:top w:val="none" w:sz="0" w:space="0" w:color="auto"/>
        <w:left w:val="none" w:sz="0" w:space="0" w:color="auto"/>
        <w:bottom w:val="none" w:sz="0" w:space="0" w:color="auto"/>
        <w:right w:val="none" w:sz="0" w:space="0" w:color="auto"/>
      </w:divBdr>
    </w:div>
    <w:div w:id="631253179">
      <w:bodyDiv w:val="1"/>
      <w:marLeft w:val="0"/>
      <w:marRight w:val="0"/>
      <w:marTop w:val="0"/>
      <w:marBottom w:val="0"/>
      <w:divBdr>
        <w:top w:val="none" w:sz="0" w:space="0" w:color="auto"/>
        <w:left w:val="none" w:sz="0" w:space="0" w:color="auto"/>
        <w:bottom w:val="none" w:sz="0" w:space="0" w:color="auto"/>
        <w:right w:val="none" w:sz="0" w:space="0" w:color="auto"/>
      </w:divBdr>
    </w:div>
    <w:div w:id="653989249">
      <w:bodyDiv w:val="1"/>
      <w:marLeft w:val="0"/>
      <w:marRight w:val="0"/>
      <w:marTop w:val="0"/>
      <w:marBottom w:val="0"/>
      <w:divBdr>
        <w:top w:val="none" w:sz="0" w:space="0" w:color="auto"/>
        <w:left w:val="none" w:sz="0" w:space="0" w:color="auto"/>
        <w:bottom w:val="none" w:sz="0" w:space="0" w:color="auto"/>
        <w:right w:val="none" w:sz="0" w:space="0" w:color="auto"/>
      </w:divBdr>
    </w:div>
    <w:div w:id="670521785">
      <w:bodyDiv w:val="1"/>
      <w:marLeft w:val="0"/>
      <w:marRight w:val="0"/>
      <w:marTop w:val="0"/>
      <w:marBottom w:val="0"/>
      <w:divBdr>
        <w:top w:val="none" w:sz="0" w:space="0" w:color="auto"/>
        <w:left w:val="none" w:sz="0" w:space="0" w:color="auto"/>
        <w:bottom w:val="none" w:sz="0" w:space="0" w:color="auto"/>
        <w:right w:val="none" w:sz="0" w:space="0" w:color="auto"/>
      </w:divBdr>
    </w:div>
    <w:div w:id="675889114">
      <w:bodyDiv w:val="1"/>
      <w:marLeft w:val="0"/>
      <w:marRight w:val="0"/>
      <w:marTop w:val="0"/>
      <w:marBottom w:val="0"/>
      <w:divBdr>
        <w:top w:val="none" w:sz="0" w:space="0" w:color="auto"/>
        <w:left w:val="none" w:sz="0" w:space="0" w:color="auto"/>
        <w:bottom w:val="none" w:sz="0" w:space="0" w:color="auto"/>
        <w:right w:val="none" w:sz="0" w:space="0" w:color="auto"/>
      </w:divBdr>
    </w:div>
    <w:div w:id="676663891">
      <w:bodyDiv w:val="1"/>
      <w:marLeft w:val="0"/>
      <w:marRight w:val="0"/>
      <w:marTop w:val="0"/>
      <w:marBottom w:val="0"/>
      <w:divBdr>
        <w:top w:val="none" w:sz="0" w:space="0" w:color="auto"/>
        <w:left w:val="none" w:sz="0" w:space="0" w:color="auto"/>
        <w:bottom w:val="none" w:sz="0" w:space="0" w:color="auto"/>
        <w:right w:val="none" w:sz="0" w:space="0" w:color="auto"/>
      </w:divBdr>
    </w:div>
    <w:div w:id="716658296">
      <w:bodyDiv w:val="1"/>
      <w:marLeft w:val="0"/>
      <w:marRight w:val="0"/>
      <w:marTop w:val="0"/>
      <w:marBottom w:val="0"/>
      <w:divBdr>
        <w:top w:val="none" w:sz="0" w:space="0" w:color="auto"/>
        <w:left w:val="none" w:sz="0" w:space="0" w:color="auto"/>
        <w:bottom w:val="none" w:sz="0" w:space="0" w:color="auto"/>
        <w:right w:val="none" w:sz="0" w:space="0" w:color="auto"/>
      </w:divBdr>
    </w:div>
    <w:div w:id="726995649">
      <w:bodyDiv w:val="1"/>
      <w:marLeft w:val="0"/>
      <w:marRight w:val="0"/>
      <w:marTop w:val="0"/>
      <w:marBottom w:val="0"/>
      <w:divBdr>
        <w:top w:val="none" w:sz="0" w:space="0" w:color="auto"/>
        <w:left w:val="none" w:sz="0" w:space="0" w:color="auto"/>
        <w:bottom w:val="none" w:sz="0" w:space="0" w:color="auto"/>
        <w:right w:val="none" w:sz="0" w:space="0" w:color="auto"/>
      </w:divBdr>
    </w:div>
    <w:div w:id="735670555">
      <w:bodyDiv w:val="1"/>
      <w:marLeft w:val="0"/>
      <w:marRight w:val="0"/>
      <w:marTop w:val="0"/>
      <w:marBottom w:val="0"/>
      <w:divBdr>
        <w:top w:val="none" w:sz="0" w:space="0" w:color="auto"/>
        <w:left w:val="none" w:sz="0" w:space="0" w:color="auto"/>
        <w:bottom w:val="none" w:sz="0" w:space="0" w:color="auto"/>
        <w:right w:val="none" w:sz="0" w:space="0" w:color="auto"/>
      </w:divBdr>
    </w:div>
    <w:div w:id="746610627">
      <w:bodyDiv w:val="1"/>
      <w:marLeft w:val="0"/>
      <w:marRight w:val="0"/>
      <w:marTop w:val="0"/>
      <w:marBottom w:val="0"/>
      <w:divBdr>
        <w:top w:val="none" w:sz="0" w:space="0" w:color="auto"/>
        <w:left w:val="none" w:sz="0" w:space="0" w:color="auto"/>
        <w:bottom w:val="none" w:sz="0" w:space="0" w:color="auto"/>
        <w:right w:val="none" w:sz="0" w:space="0" w:color="auto"/>
      </w:divBdr>
    </w:div>
    <w:div w:id="758722450">
      <w:bodyDiv w:val="1"/>
      <w:marLeft w:val="0"/>
      <w:marRight w:val="0"/>
      <w:marTop w:val="0"/>
      <w:marBottom w:val="0"/>
      <w:divBdr>
        <w:top w:val="none" w:sz="0" w:space="0" w:color="auto"/>
        <w:left w:val="none" w:sz="0" w:space="0" w:color="auto"/>
        <w:bottom w:val="none" w:sz="0" w:space="0" w:color="auto"/>
        <w:right w:val="none" w:sz="0" w:space="0" w:color="auto"/>
      </w:divBdr>
    </w:div>
    <w:div w:id="781073047">
      <w:bodyDiv w:val="1"/>
      <w:marLeft w:val="0"/>
      <w:marRight w:val="0"/>
      <w:marTop w:val="0"/>
      <w:marBottom w:val="0"/>
      <w:divBdr>
        <w:top w:val="none" w:sz="0" w:space="0" w:color="auto"/>
        <w:left w:val="none" w:sz="0" w:space="0" w:color="auto"/>
        <w:bottom w:val="none" w:sz="0" w:space="0" w:color="auto"/>
        <w:right w:val="none" w:sz="0" w:space="0" w:color="auto"/>
      </w:divBdr>
    </w:div>
    <w:div w:id="819615083">
      <w:bodyDiv w:val="1"/>
      <w:marLeft w:val="0"/>
      <w:marRight w:val="0"/>
      <w:marTop w:val="0"/>
      <w:marBottom w:val="0"/>
      <w:divBdr>
        <w:top w:val="none" w:sz="0" w:space="0" w:color="auto"/>
        <w:left w:val="none" w:sz="0" w:space="0" w:color="auto"/>
        <w:bottom w:val="none" w:sz="0" w:space="0" w:color="auto"/>
        <w:right w:val="none" w:sz="0" w:space="0" w:color="auto"/>
      </w:divBdr>
    </w:div>
    <w:div w:id="847135743">
      <w:bodyDiv w:val="1"/>
      <w:marLeft w:val="0"/>
      <w:marRight w:val="0"/>
      <w:marTop w:val="0"/>
      <w:marBottom w:val="0"/>
      <w:divBdr>
        <w:top w:val="none" w:sz="0" w:space="0" w:color="auto"/>
        <w:left w:val="none" w:sz="0" w:space="0" w:color="auto"/>
        <w:bottom w:val="none" w:sz="0" w:space="0" w:color="auto"/>
        <w:right w:val="none" w:sz="0" w:space="0" w:color="auto"/>
      </w:divBdr>
    </w:div>
    <w:div w:id="848719277">
      <w:bodyDiv w:val="1"/>
      <w:marLeft w:val="0"/>
      <w:marRight w:val="0"/>
      <w:marTop w:val="0"/>
      <w:marBottom w:val="0"/>
      <w:divBdr>
        <w:top w:val="none" w:sz="0" w:space="0" w:color="auto"/>
        <w:left w:val="none" w:sz="0" w:space="0" w:color="auto"/>
        <w:bottom w:val="none" w:sz="0" w:space="0" w:color="auto"/>
        <w:right w:val="none" w:sz="0" w:space="0" w:color="auto"/>
      </w:divBdr>
    </w:div>
    <w:div w:id="881752525">
      <w:bodyDiv w:val="1"/>
      <w:marLeft w:val="0"/>
      <w:marRight w:val="0"/>
      <w:marTop w:val="0"/>
      <w:marBottom w:val="0"/>
      <w:divBdr>
        <w:top w:val="none" w:sz="0" w:space="0" w:color="auto"/>
        <w:left w:val="none" w:sz="0" w:space="0" w:color="auto"/>
        <w:bottom w:val="none" w:sz="0" w:space="0" w:color="auto"/>
        <w:right w:val="none" w:sz="0" w:space="0" w:color="auto"/>
      </w:divBdr>
    </w:div>
    <w:div w:id="883372009">
      <w:bodyDiv w:val="1"/>
      <w:marLeft w:val="0"/>
      <w:marRight w:val="0"/>
      <w:marTop w:val="0"/>
      <w:marBottom w:val="0"/>
      <w:divBdr>
        <w:top w:val="none" w:sz="0" w:space="0" w:color="auto"/>
        <w:left w:val="none" w:sz="0" w:space="0" w:color="auto"/>
        <w:bottom w:val="none" w:sz="0" w:space="0" w:color="auto"/>
        <w:right w:val="none" w:sz="0" w:space="0" w:color="auto"/>
      </w:divBdr>
    </w:div>
    <w:div w:id="959262699">
      <w:bodyDiv w:val="1"/>
      <w:marLeft w:val="0"/>
      <w:marRight w:val="0"/>
      <w:marTop w:val="0"/>
      <w:marBottom w:val="0"/>
      <w:divBdr>
        <w:top w:val="none" w:sz="0" w:space="0" w:color="auto"/>
        <w:left w:val="none" w:sz="0" w:space="0" w:color="auto"/>
        <w:bottom w:val="none" w:sz="0" w:space="0" w:color="auto"/>
        <w:right w:val="none" w:sz="0" w:space="0" w:color="auto"/>
      </w:divBdr>
    </w:div>
    <w:div w:id="967008307">
      <w:bodyDiv w:val="1"/>
      <w:marLeft w:val="0"/>
      <w:marRight w:val="0"/>
      <w:marTop w:val="0"/>
      <w:marBottom w:val="0"/>
      <w:divBdr>
        <w:top w:val="none" w:sz="0" w:space="0" w:color="auto"/>
        <w:left w:val="none" w:sz="0" w:space="0" w:color="auto"/>
        <w:bottom w:val="none" w:sz="0" w:space="0" w:color="auto"/>
        <w:right w:val="none" w:sz="0" w:space="0" w:color="auto"/>
      </w:divBdr>
    </w:div>
    <w:div w:id="974674706">
      <w:bodyDiv w:val="1"/>
      <w:marLeft w:val="0"/>
      <w:marRight w:val="0"/>
      <w:marTop w:val="0"/>
      <w:marBottom w:val="0"/>
      <w:divBdr>
        <w:top w:val="none" w:sz="0" w:space="0" w:color="auto"/>
        <w:left w:val="none" w:sz="0" w:space="0" w:color="auto"/>
        <w:bottom w:val="none" w:sz="0" w:space="0" w:color="auto"/>
        <w:right w:val="none" w:sz="0" w:space="0" w:color="auto"/>
      </w:divBdr>
    </w:div>
    <w:div w:id="1023556501">
      <w:bodyDiv w:val="1"/>
      <w:marLeft w:val="0"/>
      <w:marRight w:val="0"/>
      <w:marTop w:val="0"/>
      <w:marBottom w:val="0"/>
      <w:divBdr>
        <w:top w:val="none" w:sz="0" w:space="0" w:color="auto"/>
        <w:left w:val="none" w:sz="0" w:space="0" w:color="auto"/>
        <w:bottom w:val="none" w:sz="0" w:space="0" w:color="auto"/>
        <w:right w:val="none" w:sz="0" w:space="0" w:color="auto"/>
      </w:divBdr>
    </w:div>
    <w:div w:id="1083796251">
      <w:bodyDiv w:val="1"/>
      <w:marLeft w:val="0"/>
      <w:marRight w:val="0"/>
      <w:marTop w:val="0"/>
      <w:marBottom w:val="0"/>
      <w:divBdr>
        <w:top w:val="none" w:sz="0" w:space="0" w:color="auto"/>
        <w:left w:val="none" w:sz="0" w:space="0" w:color="auto"/>
        <w:bottom w:val="none" w:sz="0" w:space="0" w:color="auto"/>
        <w:right w:val="none" w:sz="0" w:space="0" w:color="auto"/>
      </w:divBdr>
    </w:div>
    <w:div w:id="1089929628">
      <w:bodyDiv w:val="1"/>
      <w:marLeft w:val="0"/>
      <w:marRight w:val="0"/>
      <w:marTop w:val="0"/>
      <w:marBottom w:val="0"/>
      <w:divBdr>
        <w:top w:val="none" w:sz="0" w:space="0" w:color="auto"/>
        <w:left w:val="none" w:sz="0" w:space="0" w:color="auto"/>
        <w:bottom w:val="none" w:sz="0" w:space="0" w:color="auto"/>
        <w:right w:val="none" w:sz="0" w:space="0" w:color="auto"/>
      </w:divBdr>
    </w:div>
    <w:div w:id="1102265468">
      <w:bodyDiv w:val="1"/>
      <w:marLeft w:val="0"/>
      <w:marRight w:val="0"/>
      <w:marTop w:val="0"/>
      <w:marBottom w:val="0"/>
      <w:divBdr>
        <w:top w:val="none" w:sz="0" w:space="0" w:color="auto"/>
        <w:left w:val="none" w:sz="0" w:space="0" w:color="auto"/>
        <w:bottom w:val="none" w:sz="0" w:space="0" w:color="auto"/>
        <w:right w:val="none" w:sz="0" w:space="0" w:color="auto"/>
      </w:divBdr>
    </w:div>
    <w:div w:id="1103648151">
      <w:bodyDiv w:val="1"/>
      <w:marLeft w:val="0"/>
      <w:marRight w:val="0"/>
      <w:marTop w:val="0"/>
      <w:marBottom w:val="0"/>
      <w:divBdr>
        <w:top w:val="none" w:sz="0" w:space="0" w:color="auto"/>
        <w:left w:val="none" w:sz="0" w:space="0" w:color="auto"/>
        <w:bottom w:val="none" w:sz="0" w:space="0" w:color="auto"/>
        <w:right w:val="none" w:sz="0" w:space="0" w:color="auto"/>
      </w:divBdr>
    </w:div>
    <w:div w:id="1125083965">
      <w:bodyDiv w:val="1"/>
      <w:marLeft w:val="0"/>
      <w:marRight w:val="0"/>
      <w:marTop w:val="0"/>
      <w:marBottom w:val="0"/>
      <w:divBdr>
        <w:top w:val="none" w:sz="0" w:space="0" w:color="auto"/>
        <w:left w:val="none" w:sz="0" w:space="0" w:color="auto"/>
        <w:bottom w:val="none" w:sz="0" w:space="0" w:color="auto"/>
        <w:right w:val="none" w:sz="0" w:space="0" w:color="auto"/>
      </w:divBdr>
    </w:div>
    <w:div w:id="1130366000">
      <w:bodyDiv w:val="1"/>
      <w:marLeft w:val="0"/>
      <w:marRight w:val="0"/>
      <w:marTop w:val="0"/>
      <w:marBottom w:val="0"/>
      <w:divBdr>
        <w:top w:val="none" w:sz="0" w:space="0" w:color="auto"/>
        <w:left w:val="none" w:sz="0" w:space="0" w:color="auto"/>
        <w:bottom w:val="none" w:sz="0" w:space="0" w:color="auto"/>
        <w:right w:val="none" w:sz="0" w:space="0" w:color="auto"/>
      </w:divBdr>
    </w:div>
    <w:div w:id="1131022901">
      <w:bodyDiv w:val="1"/>
      <w:marLeft w:val="0"/>
      <w:marRight w:val="0"/>
      <w:marTop w:val="0"/>
      <w:marBottom w:val="0"/>
      <w:divBdr>
        <w:top w:val="none" w:sz="0" w:space="0" w:color="auto"/>
        <w:left w:val="none" w:sz="0" w:space="0" w:color="auto"/>
        <w:bottom w:val="none" w:sz="0" w:space="0" w:color="auto"/>
        <w:right w:val="none" w:sz="0" w:space="0" w:color="auto"/>
      </w:divBdr>
    </w:div>
    <w:div w:id="1136527095">
      <w:bodyDiv w:val="1"/>
      <w:marLeft w:val="0"/>
      <w:marRight w:val="0"/>
      <w:marTop w:val="0"/>
      <w:marBottom w:val="0"/>
      <w:divBdr>
        <w:top w:val="none" w:sz="0" w:space="0" w:color="auto"/>
        <w:left w:val="none" w:sz="0" w:space="0" w:color="auto"/>
        <w:bottom w:val="none" w:sz="0" w:space="0" w:color="auto"/>
        <w:right w:val="none" w:sz="0" w:space="0" w:color="auto"/>
      </w:divBdr>
    </w:div>
    <w:div w:id="1141315006">
      <w:bodyDiv w:val="1"/>
      <w:marLeft w:val="0"/>
      <w:marRight w:val="0"/>
      <w:marTop w:val="0"/>
      <w:marBottom w:val="0"/>
      <w:divBdr>
        <w:top w:val="none" w:sz="0" w:space="0" w:color="auto"/>
        <w:left w:val="none" w:sz="0" w:space="0" w:color="auto"/>
        <w:bottom w:val="none" w:sz="0" w:space="0" w:color="auto"/>
        <w:right w:val="none" w:sz="0" w:space="0" w:color="auto"/>
      </w:divBdr>
    </w:div>
    <w:div w:id="1166478271">
      <w:bodyDiv w:val="1"/>
      <w:marLeft w:val="0"/>
      <w:marRight w:val="0"/>
      <w:marTop w:val="0"/>
      <w:marBottom w:val="0"/>
      <w:divBdr>
        <w:top w:val="none" w:sz="0" w:space="0" w:color="auto"/>
        <w:left w:val="none" w:sz="0" w:space="0" w:color="auto"/>
        <w:bottom w:val="none" w:sz="0" w:space="0" w:color="auto"/>
        <w:right w:val="none" w:sz="0" w:space="0" w:color="auto"/>
      </w:divBdr>
    </w:div>
    <w:div w:id="1174295812">
      <w:bodyDiv w:val="1"/>
      <w:marLeft w:val="0"/>
      <w:marRight w:val="0"/>
      <w:marTop w:val="0"/>
      <w:marBottom w:val="0"/>
      <w:divBdr>
        <w:top w:val="none" w:sz="0" w:space="0" w:color="auto"/>
        <w:left w:val="none" w:sz="0" w:space="0" w:color="auto"/>
        <w:bottom w:val="none" w:sz="0" w:space="0" w:color="auto"/>
        <w:right w:val="none" w:sz="0" w:space="0" w:color="auto"/>
      </w:divBdr>
    </w:div>
    <w:div w:id="1174298560">
      <w:bodyDiv w:val="1"/>
      <w:marLeft w:val="0"/>
      <w:marRight w:val="0"/>
      <w:marTop w:val="0"/>
      <w:marBottom w:val="0"/>
      <w:divBdr>
        <w:top w:val="none" w:sz="0" w:space="0" w:color="auto"/>
        <w:left w:val="none" w:sz="0" w:space="0" w:color="auto"/>
        <w:bottom w:val="none" w:sz="0" w:space="0" w:color="auto"/>
        <w:right w:val="none" w:sz="0" w:space="0" w:color="auto"/>
      </w:divBdr>
    </w:div>
    <w:div w:id="1175026547">
      <w:bodyDiv w:val="1"/>
      <w:marLeft w:val="0"/>
      <w:marRight w:val="0"/>
      <w:marTop w:val="0"/>
      <w:marBottom w:val="0"/>
      <w:divBdr>
        <w:top w:val="none" w:sz="0" w:space="0" w:color="auto"/>
        <w:left w:val="none" w:sz="0" w:space="0" w:color="auto"/>
        <w:bottom w:val="none" w:sz="0" w:space="0" w:color="auto"/>
        <w:right w:val="none" w:sz="0" w:space="0" w:color="auto"/>
      </w:divBdr>
    </w:div>
    <w:div w:id="1175849039">
      <w:bodyDiv w:val="1"/>
      <w:marLeft w:val="0"/>
      <w:marRight w:val="0"/>
      <w:marTop w:val="0"/>
      <w:marBottom w:val="0"/>
      <w:divBdr>
        <w:top w:val="none" w:sz="0" w:space="0" w:color="auto"/>
        <w:left w:val="none" w:sz="0" w:space="0" w:color="auto"/>
        <w:bottom w:val="none" w:sz="0" w:space="0" w:color="auto"/>
        <w:right w:val="none" w:sz="0" w:space="0" w:color="auto"/>
      </w:divBdr>
    </w:div>
    <w:div w:id="1183132145">
      <w:bodyDiv w:val="1"/>
      <w:marLeft w:val="0"/>
      <w:marRight w:val="0"/>
      <w:marTop w:val="0"/>
      <w:marBottom w:val="0"/>
      <w:divBdr>
        <w:top w:val="none" w:sz="0" w:space="0" w:color="auto"/>
        <w:left w:val="none" w:sz="0" w:space="0" w:color="auto"/>
        <w:bottom w:val="none" w:sz="0" w:space="0" w:color="auto"/>
        <w:right w:val="none" w:sz="0" w:space="0" w:color="auto"/>
      </w:divBdr>
    </w:div>
    <w:div w:id="1206912236">
      <w:bodyDiv w:val="1"/>
      <w:marLeft w:val="0"/>
      <w:marRight w:val="0"/>
      <w:marTop w:val="0"/>
      <w:marBottom w:val="0"/>
      <w:divBdr>
        <w:top w:val="none" w:sz="0" w:space="0" w:color="auto"/>
        <w:left w:val="none" w:sz="0" w:space="0" w:color="auto"/>
        <w:bottom w:val="none" w:sz="0" w:space="0" w:color="auto"/>
        <w:right w:val="none" w:sz="0" w:space="0" w:color="auto"/>
      </w:divBdr>
    </w:div>
    <w:div w:id="1221670653">
      <w:bodyDiv w:val="1"/>
      <w:marLeft w:val="0"/>
      <w:marRight w:val="0"/>
      <w:marTop w:val="0"/>
      <w:marBottom w:val="0"/>
      <w:divBdr>
        <w:top w:val="none" w:sz="0" w:space="0" w:color="auto"/>
        <w:left w:val="none" w:sz="0" w:space="0" w:color="auto"/>
        <w:bottom w:val="none" w:sz="0" w:space="0" w:color="auto"/>
        <w:right w:val="none" w:sz="0" w:space="0" w:color="auto"/>
      </w:divBdr>
    </w:div>
    <w:div w:id="1238051826">
      <w:bodyDiv w:val="1"/>
      <w:marLeft w:val="0"/>
      <w:marRight w:val="0"/>
      <w:marTop w:val="0"/>
      <w:marBottom w:val="0"/>
      <w:divBdr>
        <w:top w:val="none" w:sz="0" w:space="0" w:color="auto"/>
        <w:left w:val="none" w:sz="0" w:space="0" w:color="auto"/>
        <w:bottom w:val="none" w:sz="0" w:space="0" w:color="auto"/>
        <w:right w:val="none" w:sz="0" w:space="0" w:color="auto"/>
      </w:divBdr>
    </w:div>
    <w:div w:id="1247375008">
      <w:bodyDiv w:val="1"/>
      <w:marLeft w:val="0"/>
      <w:marRight w:val="0"/>
      <w:marTop w:val="0"/>
      <w:marBottom w:val="0"/>
      <w:divBdr>
        <w:top w:val="none" w:sz="0" w:space="0" w:color="auto"/>
        <w:left w:val="none" w:sz="0" w:space="0" w:color="auto"/>
        <w:bottom w:val="none" w:sz="0" w:space="0" w:color="auto"/>
        <w:right w:val="none" w:sz="0" w:space="0" w:color="auto"/>
      </w:divBdr>
    </w:div>
    <w:div w:id="1251158981">
      <w:bodyDiv w:val="1"/>
      <w:marLeft w:val="0"/>
      <w:marRight w:val="0"/>
      <w:marTop w:val="0"/>
      <w:marBottom w:val="0"/>
      <w:divBdr>
        <w:top w:val="none" w:sz="0" w:space="0" w:color="auto"/>
        <w:left w:val="none" w:sz="0" w:space="0" w:color="auto"/>
        <w:bottom w:val="none" w:sz="0" w:space="0" w:color="auto"/>
        <w:right w:val="none" w:sz="0" w:space="0" w:color="auto"/>
      </w:divBdr>
    </w:div>
    <w:div w:id="1269200076">
      <w:bodyDiv w:val="1"/>
      <w:marLeft w:val="0"/>
      <w:marRight w:val="0"/>
      <w:marTop w:val="0"/>
      <w:marBottom w:val="0"/>
      <w:divBdr>
        <w:top w:val="none" w:sz="0" w:space="0" w:color="auto"/>
        <w:left w:val="none" w:sz="0" w:space="0" w:color="auto"/>
        <w:bottom w:val="none" w:sz="0" w:space="0" w:color="auto"/>
        <w:right w:val="none" w:sz="0" w:space="0" w:color="auto"/>
      </w:divBdr>
    </w:div>
    <w:div w:id="1284072185">
      <w:bodyDiv w:val="1"/>
      <w:marLeft w:val="0"/>
      <w:marRight w:val="0"/>
      <w:marTop w:val="0"/>
      <w:marBottom w:val="0"/>
      <w:divBdr>
        <w:top w:val="none" w:sz="0" w:space="0" w:color="auto"/>
        <w:left w:val="none" w:sz="0" w:space="0" w:color="auto"/>
        <w:bottom w:val="none" w:sz="0" w:space="0" w:color="auto"/>
        <w:right w:val="none" w:sz="0" w:space="0" w:color="auto"/>
      </w:divBdr>
    </w:div>
    <w:div w:id="1337808756">
      <w:bodyDiv w:val="1"/>
      <w:marLeft w:val="0"/>
      <w:marRight w:val="0"/>
      <w:marTop w:val="0"/>
      <w:marBottom w:val="0"/>
      <w:divBdr>
        <w:top w:val="none" w:sz="0" w:space="0" w:color="auto"/>
        <w:left w:val="none" w:sz="0" w:space="0" w:color="auto"/>
        <w:bottom w:val="none" w:sz="0" w:space="0" w:color="auto"/>
        <w:right w:val="none" w:sz="0" w:space="0" w:color="auto"/>
      </w:divBdr>
    </w:div>
    <w:div w:id="1373337163">
      <w:bodyDiv w:val="1"/>
      <w:marLeft w:val="0"/>
      <w:marRight w:val="0"/>
      <w:marTop w:val="0"/>
      <w:marBottom w:val="0"/>
      <w:divBdr>
        <w:top w:val="none" w:sz="0" w:space="0" w:color="auto"/>
        <w:left w:val="none" w:sz="0" w:space="0" w:color="auto"/>
        <w:bottom w:val="none" w:sz="0" w:space="0" w:color="auto"/>
        <w:right w:val="none" w:sz="0" w:space="0" w:color="auto"/>
      </w:divBdr>
    </w:div>
    <w:div w:id="1403792573">
      <w:bodyDiv w:val="1"/>
      <w:marLeft w:val="0"/>
      <w:marRight w:val="0"/>
      <w:marTop w:val="0"/>
      <w:marBottom w:val="0"/>
      <w:divBdr>
        <w:top w:val="none" w:sz="0" w:space="0" w:color="auto"/>
        <w:left w:val="none" w:sz="0" w:space="0" w:color="auto"/>
        <w:bottom w:val="none" w:sz="0" w:space="0" w:color="auto"/>
        <w:right w:val="none" w:sz="0" w:space="0" w:color="auto"/>
      </w:divBdr>
    </w:div>
    <w:div w:id="1413163295">
      <w:bodyDiv w:val="1"/>
      <w:marLeft w:val="0"/>
      <w:marRight w:val="0"/>
      <w:marTop w:val="0"/>
      <w:marBottom w:val="0"/>
      <w:divBdr>
        <w:top w:val="none" w:sz="0" w:space="0" w:color="auto"/>
        <w:left w:val="none" w:sz="0" w:space="0" w:color="auto"/>
        <w:bottom w:val="none" w:sz="0" w:space="0" w:color="auto"/>
        <w:right w:val="none" w:sz="0" w:space="0" w:color="auto"/>
      </w:divBdr>
    </w:div>
    <w:div w:id="1448307450">
      <w:bodyDiv w:val="1"/>
      <w:marLeft w:val="0"/>
      <w:marRight w:val="0"/>
      <w:marTop w:val="0"/>
      <w:marBottom w:val="0"/>
      <w:divBdr>
        <w:top w:val="none" w:sz="0" w:space="0" w:color="auto"/>
        <w:left w:val="none" w:sz="0" w:space="0" w:color="auto"/>
        <w:bottom w:val="none" w:sz="0" w:space="0" w:color="auto"/>
        <w:right w:val="none" w:sz="0" w:space="0" w:color="auto"/>
      </w:divBdr>
    </w:div>
    <w:div w:id="1449012114">
      <w:bodyDiv w:val="1"/>
      <w:marLeft w:val="0"/>
      <w:marRight w:val="0"/>
      <w:marTop w:val="0"/>
      <w:marBottom w:val="0"/>
      <w:divBdr>
        <w:top w:val="none" w:sz="0" w:space="0" w:color="auto"/>
        <w:left w:val="none" w:sz="0" w:space="0" w:color="auto"/>
        <w:bottom w:val="none" w:sz="0" w:space="0" w:color="auto"/>
        <w:right w:val="none" w:sz="0" w:space="0" w:color="auto"/>
      </w:divBdr>
    </w:div>
    <w:div w:id="1473789410">
      <w:bodyDiv w:val="1"/>
      <w:marLeft w:val="0"/>
      <w:marRight w:val="0"/>
      <w:marTop w:val="0"/>
      <w:marBottom w:val="0"/>
      <w:divBdr>
        <w:top w:val="none" w:sz="0" w:space="0" w:color="auto"/>
        <w:left w:val="none" w:sz="0" w:space="0" w:color="auto"/>
        <w:bottom w:val="none" w:sz="0" w:space="0" w:color="auto"/>
        <w:right w:val="none" w:sz="0" w:space="0" w:color="auto"/>
      </w:divBdr>
    </w:div>
    <w:div w:id="1490367891">
      <w:bodyDiv w:val="1"/>
      <w:marLeft w:val="0"/>
      <w:marRight w:val="0"/>
      <w:marTop w:val="0"/>
      <w:marBottom w:val="0"/>
      <w:divBdr>
        <w:top w:val="none" w:sz="0" w:space="0" w:color="auto"/>
        <w:left w:val="none" w:sz="0" w:space="0" w:color="auto"/>
        <w:bottom w:val="none" w:sz="0" w:space="0" w:color="auto"/>
        <w:right w:val="none" w:sz="0" w:space="0" w:color="auto"/>
      </w:divBdr>
    </w:div>
    <w:div w:id="1503204717">
      <w:bodyDiv w:val="1"/>
      <w:marLeft w:val="0"/>
      <w:marRight w:val="0"/>
      <w:marTop w:val="0"/>
      <w:marBottom w:val="0"/>
      <w:divBdr>
        <w:top w:val="none" w:sz="0" w:space="0" w:color="auto"/>
        <w:left w:val="none" w:sz="0" w:space="0" w:color="auto"/>
        <w:bottom w:val="none" w:sz="0" w:space="0" w:color="auto"/>
        <w:right w:val="none" w:sz="0" w:space="0" w:color="auto"/>
      </w:divBdr>
    </w:div>
    <w:div w:id="1563830747">
      <w:bodyDiv w:val="1"/>
      <w:marLeft w:val="0"/>
      <w:marRight w:val="0"/>
      <w:marTop w:val="0"/>
      <w:marBottom w:val="0"/>
      <w:divBdr>
        <w:top w:val="none" w:sz="0" w:space="0" w:color="auto"/>
        <w:left w:val="none" w:sz="0" w:space="0" w:color="auto"/>
        <w:bottom w:val="none" w:sz="0" w:space="0" w:color="auto"/>
        <w:right w:val="none" w:sz="0" w:space="0" w:color="auto"/>
      </w:divBdr>
    </w:div>
    <w:div w:id="1570577335">
      <w:bodyDiv w:val="1"/>
      <w:marLeft w:val="0"/>
      <w:marRight w:val="0"/>
      <w:marTop w:val="0"/>
      <w:marBottom w:val="0"/>
      <w:divBdr>
        <w:top w:val="none" w:sz="0" w:space="0" w:color="auto"/>
        <w:left w:val="none" w:sz="0" w:space="0" w:color="auto"/>
        <w:bottom w:val="none" w:sz="0" w:space="0" w:color="auto"/>
        <w:right w:val="none" w:sz="0" w:space="0" w:color="auto"/>
      </w:divBdr>
    </w:div>
    <w:div w:id="1578593668">
      <w:bodyDiv w:val="1"/>
      <w:marLeft w:val="0"/>
      <w:marRight w:val="0"/>
      <w:marTop w:val="0"/>
      <w:marBottom w:val="0"/>
      <w:divBdr>
        <w:top w:val="none" w:sz="0" w:space="0" w:color="auto"/>
        <w:left w:val="none" w:sz="0" w:space="0" w:color="auto"/>
        <w:bottom w:val="none" w:sz="0" w:space="0" w:color="auto"/>
        <w:right w:val="none" w:sz="0" w:space="0" w:color="auto"/>
      </w:divBdr>
    </w:div>
    <w:div w:id="1586306368">
      <w:bodyDiv w:val="1"/>
      <w:marLeft w:val="0"/>
      <w:marRight w:val="0"/>
      <w:marTop w:val="0"/>
      <w:marBottom w:val="0"/>
      <w:divBdr>
        <w:top w:val="none" w:sz="0" w:space="0" w:color="auto"/>
        <w:left w:val="none" w:sz="0" w:space="0" w:color="auto"/>
        <w:bottom w:val="none" w:sz="0" w:space="0" w:color="auto"/>
        <w:right w:val="none" w:sz="0" w:space="0" w:color="auto"/>
      </w:divBdr>
    </w:div>
    <w:div w:id="1627274766">
      <w:bodyDiv w:val="1"/>
      <w:marLeft w:val="0"/>
      <w:marRight w:val="0"/>
      <w:marTop w:val="0"/>
      <w:marBottom w:val="0"/>
      <w:divBdr>
        <w:top w:val="none" w:sz="0" w:space="0" w:color="auto"/>
        <w:left w:val="none" w:sz="0" w:space="0" w:color="auto"/>
        <w:bottom w:val="none" w:sz="0" w:space="0" w:color="auto"/>
        <w:right w:val="none" w:sz="0" w:space="0" w:color="auto"/>
      </w:divBdr>
    </w:div>
    <w:div w:id="1639992014">
      <w:bodyDiv w:val="1"/>
      <w:marLeft w:val="0"/>
      <w:marRight w:val="0"/>
      <w:marTop w:val="0"/>
      <w:marBottom w:val="0"/>
      <w:divBdr>
        <w:top w:val="none" w:sz="0" w:space="0" w:color="auto"/>
        <w:left w:val="none" w:sz="0" w:space="0" w:color="auto"/>
        <w:bottom w:val="none" w:sz="0" w:space="0" w:color="auto"/>
        <w:right w:val="none" w:sz="0" w:space="0" w:color="auto"/>
      </w:divBdr>
    </w:div>
    <w:div w:id="1641424100">
      <w:bodyDiv w:val="1"/>
      <w:marLeft w:val="0"/>
      <w:marRight w:val="0"/>
      <w:marTop w:val="0"/>
      <w:marBottom w:val="0"/>
      <w:divBdr>
        <w:top w:val="none" w:sz="0" w:space="0" w:color="auto"/>
        <w:left w:val="none" w:sz="0" w:space="0" w:color="auto"/>
        <w:bottom w:val="none" w:sz="0" w:space="0" w:color="auto"/>
        <w:right w:val="none" w:sz="0" w:space="0" w:color="auto"/>
      </w:divBdr>
    </w:div>
    <w:div w:id="1649282813">
      <w:bodyDiv w:val="1"/>
      <w:marLeft w:val="0"/>
      <w:marRight w:val="0"/>
      <w:marTop w:val="0"/>
      <w:marBottom w:val="0"/>
      <w:divBdr>
        <w:top w:val="none" w:sz="0" w:space="0" w:color="auto"/>
        <w:left w:val="none" w:sz="0" w:space="0" w:color="auto"/>
        <w:bottom w:val="none" w:sz="0" w:space="0" w:color="auto"/>
        <w:right w:val="none" w:sz="0" w:space="0" w:color="auto"/>
      </w:divBdr>
    </w:div>
    <w:div w:id="1649439659">
      <w:bodyDiv w:val="1"/>
      <w:marLeft w:val="0"/>
      <w:marRight w:val="0"/>
      <w:marTop w:val="0"/>
      <w:marBottom w:val="0"/>
      <w:divBdr>
        <w:top w:val="none" w:sz="0" w:space="0" w:color="auto"/>
        <w:left w:val="none" w:sz="0" w:space="0" w:color="auto"/>
        <w:bottom w:val="none" w:sz="0" w:space="0" w:color="auto"/>
        <w:right w:val="none" w:sz="0" w:space="0" w:color="auto"/>
      </w:divBdr>
    </w:div>
    <w:div w:id="1711418552">
      <w:bodyDiv w:val="1"/>
      <w:marLeft w:val="0"/>
      <w:marRight w:val="0"/>
      <w:marTop w:val="0"/>
      <w:marBottom w:val="0"/>
      <w:divBdr>
        <w:top w:val="none" w:sz="0" w:space="0" w:color="auto"/>
        <w:left w:val="none" w:sz="0" w:space="0" w:color="auto"/>
        <w:bottom w:val="none" w:sz="0" w:space="0" w:color="auto"/>
        <w:right w:val="none" w:sz="0" w:space="0" w:color="auto"/>
      </w:divBdr>
    </w:div>
    <w:div w:id="1741318957">
      <w:bodyDiv w:val="1"/>
      <w:marLeft w:val="0"/>
      <w:marRight w:val="0"/>
      <w:marTop w:val="0"/>
      <w:marBottom w:val="0"/>
      <w:divBdr>
        <w:top w:val="none" w:sz="0" w:space="0" w:color="auto"/>
        <w:left w:val="none" w:sz="0" w:space="0" w:color="auto"/>
        <w:bottom w:val="none" w:sz="0" w:space="0" w:color="auto"/>
        <w:right w:val="none" w:sz="0" w:space="0" w:color="auto"/>
      </w:divBdr>
    </w:div>
    <w:div w:id="1779836106">
      <w:bodyDiv w:val="1"/>
      <w:marLeft w:val="0"/>
      <w:marRight w:val="0"/>
      <w:marTop w:val="0"/>
      <w:marBottom w:val="0"/>
      <w:divBdr>
        <w:top w:val="none" w:sz="0" w:space="0" w:color="auto"/>
        <w:left w:val="none" w:sz="0" w:space="0" w:color="auto"/>
        <w:bottom w:val="none" w:sz="0" w:space="0" w:color="auto"/>
        <w:right w:val="none" w:sz="0" w:space="0" w:color="auto"/>
      </w:divBdr>
    </w:div>
    <w:div w:id="1808015308">
      <w:bodyDiv w:val="1"/>
      <w:marLeft w:val="0"/>
      <w:marRight w:val="0"/>
      <w:marTop w:val="0"/>
      <w:marBottom w:val="0"/>
      <w:divBdr>
        <w:top w:val="none" w:sz="0" w:space="0" w:color="auto"/>
        <w:left w:val="none" w:sz="0" w:space="0" w:color="auto"/>
        <w:bottom w:val="none" w:sz="0" w:space="0" w:color="auto"/>
        <w:right w:val="none" w:sz="0" w:space="0" w:color="auto"/>
      </w:divBdr>
    </w:div>
    <w:div w:id="1863349938">
      <w:bodyDiv w:val="1"/>
      <w:marLeft w:val="0"/>
      <w:marRight w:val="0"/>
      <w:marTop w:val="0"/>
      <w:marBottom w:val="0"/>
      <w:divBdr>
        <w:top w:val="none" w:sz="0" w:space="0" w:color="auto"/>
        <w:left w:val="none" w:sz="0" w:space="0" w:color="auto"/>
        <w:bottom w:val="none" w:sz="0" w:space="0" w:color="auto"/>
        <w:right w:val="none" w:sz="0" w:space="0" w:color="auto"/>
      </w:divBdr>
    </w:div>
    <w:div w:id="1869676783">
      <w:bodyDiv w:val="1"/>
      <w:marLeft w:val="0"/>
      <w:marRight w:val="0"/>
      <w:marTop w:val="0"/>
      <w:marBottom w:val="0"/>
      <w:divBdr>
        <w:top w:val="none" w:sz="0" w:space="0" w:color="auto"/>
        <w:left w:val="none" w:sz="0" w:space="0" w:color="auto"/>
        <w:bottom w:val="none" w:sz="0" w:space="0" w:color="auto"/>
        <w:right w:val="none" w:sz="0" w:space="0" w:color="auto"/>
      </w:divBdr>
    </w:div>
    <w:div w:id="1904440191">
      <w:bodyDiv w:val="1"/>
      <w:marLeft w:val="0"/>
      <w:marRight w:val="0"/>
      <w:marTop w:val="0"/>
      <w:marBottom w:val="0"/>
      <w:divBdr>
        <w:top w:val="none" w:sz="0" w:space="0" w:color="auto"/>
        <w:left w:val="none" w:sz="0" w:space="0" w:color="auto"/>
        <w:bottom w:val="none" w:sz="0" w:space="0" w:color="auto"/>
        <w:right w:val="none" w:sz="0" w:space="0" w:color="auto"/>
      </w:divBdr>
    </w:div>
    <w:div w:id="1939017570">
      <w:bodyDiv w:val="1"/>
      <w:marLeft w:val="0"/>
      <w:marRight w:val="0"/>
      <w:marTop w:val="0"/>
      <w:marBottom w:val="0"/>
      <w:divBdr>
        <w:top w:val="none" w:sz="0" w:space="0" w:color="auto"/>
        <w:left w:val="none" w:sz="0" w:space="0" w:color="auto"/>
        <w:bottom w:val="none" w:sz="0" w:space="0" w:color="auto"/>
        <w:right w:val="none" w:sz="0" w:space="0" w:color="auto"/>
      </w:divBdr>
    </w:div>
    <w:div w:id="1945765778">
      <w:bodyDiv w:val="1"/>
      <w:marLeft w:val="0"/>
      <w:marRight w:val="0"/>
      <w:marTop w:val="0"/>
      <w:marBottom w:val="0"/>
      <w:divBdr>
        <w:top w:val="none" w:sz="0" w:space="0" w:color="auto"/>
        <w:left w:val="none" w:sz="0" w:space="0" w:color="auto"/>
        <w:bottom w:val="none" w:sz="0" w:space="0" w:color="auto"/>
        <w:right w:val="none" w:sz="0" w:space="0" w:color="auto"/>
      </w:divBdr>
    </w:div>
    <w:div w:id="1950233006">
      <w:bodyDiv w:val="1"/>
      <w:marLeft w:val="0"/>
      <w:marRight w:val="0"/>
      <w:marTop w:val="0"/>
      <w:marBottom w:val="0"/>
      <w:divBdr>
        <w:top w:val="none" w:sz="0" w:space="0" w:color="auto"/>
        <w:left w:val="none" w:sz="0" w:space="0" w:color="auto"/>
        <w:bottom w:val="none" w:sz="0" w:space="0" w:color="auto"/>
        <w:right w:val="none" w:sz="0" w:space="0" w:color="auto"/>
      </w:divBdr>
    </w:div>
    <w:div w:id="1961716095">
      <w:bodyDiv w:val="1"/>
      <w:marLeft w:val="0"/>
      <w:marRight w:val="0"/>
      <w:marTop w:val="0"/>
      <w:marBottom w:val="0"/>
      <w:divBdr>
        <w:top w:val="none" w:sz="0" w:space="0" w:color="auto"/>
        <w:left w:val="none" w:sz="0" w:space="0" w:color="auto"/>
        <w:bottom w:val="none" w:sz="0" w:space="0" w:color="auto"/>
        <w:right w:val="none" w:sz="0" w:space="0" w:color="auto"/>
      </w:divBdr>
    </w:div>
    <w:div w:id="2000225599">
      <w:bodyDiv w:val="1"/>
      <w:marLeft w:val="0"/>
      <w:marRight w:val="0"/>
      <w:marTop w:val="0"/>
      <w:marBottom w:val="0"/>
      <w:divBdr>
        <w:top w:val="none" w:sz="0" w:space="0" w:color="auto"/>
        <w:left w:val="none" w:sz="0" w:space="0" w:color="auto"/>
        <w:bottom w:val="none" w:sz="0" w:space="0" w:color="auto"/>
        <w:right w:val="none" w:sz="0" w:space="0" w:color="auto"/>
      </w:divBdr>
    </w:div>
    <w:div w:id="2016036246">
      <w:bodyDiv w:val="1"/>
      <w:marLeft w:val="0"/>
      <w:marRight w:val="0"/>
      <w:marTop w:val="0"/>
      <w:marBottom w:val="0"/>
      <w:divBdr>
        <w:top w:val="none" w:sz="0" w:space="0" w:color="auto"/>
        <w:left w:val="none" w:sz="0" w:space="0" w:color="auto"/>
        <w:bottom w:val="none" w:sz="0" w:space="0" w:color="auto"/>
        <w:right w:val="none" w:sz="0" w:space="0" w:color="auto"/>
      </w:divBdr>
    </w:div>
    <w:div w:id="2017415299">
      <w:bodyDiv w:val="1"/>
      <w:marLeft w:val="0"/>
      <w:marRight w:val="0"/>
      <w:marTop w:val="0"/>
      <w:marBottom w:val="0"/>
      <w:divBdr>
        <w:top w:val="none" w:sz="0" w:space="0" w:color="auto"/>
        <w:left w:val="none" w:sz="0" w:space="0" w:color="auto"/>
        <w:bottom w:val="none" w:sz="0" w:space="0" w:color="auto"/>
        <w:right w:val="none" w:sz="0" w:space="0" w:color="auto"/>
      </w:divBdr>
    </w:div>
    <w:div w:id="2057074252">
      <w:bodyDiv w:val="1"/>
      <w:marLeft w:val="0"/>
      <w:marRight w:val="0"/>
      <w:marTop w:val="0"/>
      <w:marBottom w:val="0"/>
      <w:divBdr>
        <w:top w:val="none" w:sz="0" w:space="0" w:color="auto"/>
        <w:left w:val="none" w:sz="0" w:space="0" w:color="auto"/>
        <w:bottom w:val="none" w:sz="0" w:space="0" w:color="auto"/>
        <w:right w:val="none" w:sz="0" w:space="0" w:color="auto"/>
      </w:divBdr>
    </w:div>
    <w:div w:id="2070570634">
      <w:bodyDiv w:val="1"/>
      <w:marLeft w:val="0"/>
      <w:marRight w:val="0"/>
      <w:marTop w:val="0"/>
      <w:marBottom w:val="0"/>
      <w:divBdr>
        <w:top w:val="none" w:sz="0" w:space="0" w:color="auto"/>
        <w:left w:val="none" w:sz="0" w:space="0" w:color="auto"/>
        <w:bottom w:val="none" w:sz="0" w:space="0" w:color="auto"/>
        <w:right w:val="none" w:sz="0" w:space="0" w:color="auto"/>
      </w:divBdr>
    </w:div>
    <w:div w:id="2098866776">
      <w:bodyDiv w:val="1"/>
      <w:marLeft w:val="0"/>
      <w:marRight w:val="0"/>
      <w:marTop w:val="0"/>
      <w:marBottom w:val="0"/>
      <w:divBdr>
        <w:top w:val="none" w:sz="0" w:space="0" w:color="auto"/>
        <w:left w:val="none" w:sz="0" w:space="0" w:color="auto"/>
        <w:bottom w:val="none" w:sz="0" w:space="0" w:color="auto"/>
        <w:right w:val="none" w:sz="0" w:space="0" w:color="auto"/>
      </w:divBdr>
    </w:div>
    <w:div w:id="2107797715">
      <w:bodyDiv w:val="1"/>
      <w:marLeft w:val="0"/>
      <w:marRight w:val="0"/>
      <w:marTop w:val="0"/>
      <w:marBottom w:val="0"/>
      <w:divBdr>
        <w:top w:val="none" w:sz="0" w:space="0" w:color="auto"/>
        <w:left w:val="none" w:sz="0" w:space="0" w:color="auto"/>
        <w:bottom w:val="none" w:sz="0" w:space="0" w:color="auto"/>
        <w:right w:val="none" w:sz="0" w:space="0" w:color="auto"/>
      </w:divBdr>
    </w:div>
    <w:div w:id="2134248550">
      <w:bodyDiv w:val="1"/>
      <w:marLeft w:val="0"/>
      <w:marRight w:val="0"/>
      <w:marTop w:val="0"/>
      <w:marBottom w:val="0"/>
      <w:divBdr>
        <w:top w:val="none" w:sz="0" w:space="0" w:color="auto"/>
        <w:left w:val="none" w:sz="0" w:space="0" w:color="auto"/>
        <w:bottom w:val="none" w:sz="0" w:space="0" w:color="auto"/>
        <w:right w:val="none" w:sz="0" w:space="0" w:color="auto"/>
      </w:divBdr>
    </w:div>
    <w:div w:id="21390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oleObject" Target="embeddings/oleObject3.bin"/><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1378A-97AE-449C-A725-B56E5481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5873</TotalTime>
  <Pages>3</Pages>
  <Words>14200</Words>
  <Characters>80940</Characters>
  <Application>Microsoft Office Word</Application>
  <DocSecurity>0</DocSecurity>
  <Lines>674</Lines>
  <Paragraphs>189</Paragraphs>
  <ScaleCrop>false</ScaleCrop>
  <HeadingPairs>
    <vt:vector size="2" baseType="variant">
      <vt:variant>
        <vt:lpstr>Titolo</vt:lpstr>
      </vt:variant>
      <vt:variant>
        <vt:i4>1</vt:i4>
      </vt:variant>
    </vt:vector>
  </HeadingPairs>
  <TitlesOfParts>
    <vt:vector size="1" baseType="lpstr">
      <vt:lpstr>ISTRUZIONE DI LAVORO DI Saipem S</vt:lpstr>
    </vt:vector>
  </TitlesOfParts>
  <Company>Impresa Pizzarotti &amp; C. S.p.A.</Company>
  <LinksUpToDate>false</LinksUpToDate>
  <CharactersWithSpaces>94951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ISTRUZIONE DI LAVORO DI Saipem S</dc:title>
  <dc:creator>ENI</dc:creator>
  <cp:lastModifiedBy>INDAM - Alice Turina</cp:lastModifiedBy>
  <cp:revision>2045</cp:revision>
  <cp:lastPrinted>2021-04-28T10:33:00Z</cp:lastPrinted>
  <dcterms:created xsi:type="dcterms:W3CDTF">2020-09-09T10:36:00Z</dcterms:created>
  <dcterms:modified xsi:type="dcterms:W3CDTF">2021-04-28T10:33:00Z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General Procedure</vt:lpwstr>
  </property>
  <property fmtid="{D5CDD505-2E9C-101B-9397-08002B2CF9AE}" pid="3" name="Code">
    <vt:lpwstr>GP-SP-DSSM-001-I</vt:lpwstr>
  </property>
  <property fmtid="{D5CDD505-2E9C-101B-9397-08002B2CF9AE}" pid="4" name="State">
    <vt:lpwstr>Published</vt:lpwstr>
  </property>
  <property fmtid="{D5CDD505-2E9C-101B-9397-08002B2CF9AE}" pid="5" name="InternalCode">
    <vt:lpwstr>GP-SP-DSSM-001-I</vt:lpwstr>
  </property>
  <property fmtid="{D5CDD505-2E9C-101B-9397-08002B2CF9AE}" pid="6" name="Language">
    <vt:lpwstr>Italian</vt:lpwstr>
  </property>
  <property fmtid="{D5CDD505-2E9C-101B-9397-08002B2CF9AE}" pid="7" name="ProcessName">
    <vt:lpwstr>Document System Management</vt:lpwstr>
  </property>
  <property fmtid="{D5CDD505-2E9C-101B-9397-08002B2CF9AE}" pid="8" name="CompanyName">
    <vt:lpwstr>Snamprogetti S.p.A.</vt:lpwstr>
  </property>
  <property fmtid="{D5CDD505-2E9C-101B-9397-08002B2CF9AE}" pid="9" name="Revision">
    <vt:lpwstr>1</vt:lpwstr>
  </property>
  <property fmtid="{D5CDD505-2E9C-101B-9397-08002B2CF9AE}" pid="10" name="Approvedby">
    <vt:lpwstr>sp17299 (12/03/2007)</vt:lpwstr>
  </property>
</Properties>
</file>