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2B6" w:rsidRPr="00B945D6" w:rsidRDefault="008F1071" w:rsidP="00AA72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B945D6">
        <w:rPr>
          <w:rFonts w:ascii="Times New Roman" w:hAnsi="Times New Roman" w:cs="Times New Roman"/>
          <w:b/>
          <w:sz w:val="24"/>
        </w:rPr>
        <w:t>NOTA METODOLOGICA PER IL CALCOLO DEL LIVELLO DI CONFIDENZA DEL DATO PER IL II PIANO DI GESTIONE 2016-20</w:t>
      </w:r>
      <w:r w:rsidR="00193B84">
        <w:rPr>
          <w:rFonts w:ascii="Times New Roman" w:hAnsi="Times New Roman" w:cs="Times New Roman"/>
          <w:b/>
          <w:sz w:val="24"/>
        </w:rPr>
        <w:t>2</w:t>
      </w:r>
      <w:r w:rsidRPr="00B945D6">
        <w:rPr>
          <w:rFonts w:ascii="Times New Roman" w:hAnsi="Times New Roman" w:cs="Times New Roman"/>
          <w:b/>
          <w:sz w:val="24"/>
        </w:rPr>
        <w:t>1, DATI 2014-2019</w:t>
      </w:r>
      <w:r w:rsidR="00AA72B6">
        <w:rPr>
          <w:rFonts w:ascii="Times New Roman" w:hAnsi="Times New Roman" w:cs="Times New Roman"/>
          <w:b/>
          <w:sz w:val="24"/>
        </w:rPr>
        <w:t xml:space="preserve"> – Valle d’Aosta</w:t>
      </w:r>
    </w:p>
    <w:p w:rsidR="008F1071" w:rsidRPr="00B945D6" w:rsidRDefault="008F1071" w:rsidP="00B945D6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 xml:space="preserve">E’ stato seguito l’approccio alla definizione del Livello di Confidenza (LC) proposto nei Manuali e Linee Guida 116/2014. Sono state </w:t>
      </w:r>
      <w:r w:rsidR="00E0546E" w:rsidRPr="00B945D6">
        <w:rPr>
          <w:rFonts w:ascii="Times New Roman" w:hAnsi="Times New Roman" w:cs="Times New Roman"/>
          <w:sz w:val="24"/>
        </w:rPr>
        <w:t xml:space="preserve">poi </w:t>
      </w:r>
      <w:r w:rsidRPr="00B945D6">
        <w:rPr>
          <w:rFonts w:ascii="Times New Roman" w:hAnsi="Times New Roman" w:cs="Times New Roman"/>
          <w:sz w:val="24"/>
        </w:rPr>
        <w:t>fatte le seguenti valutazioni</w:t>
      </w:r>
      <w:r w:rsidR="00C91A57" w:rsidRPr="00B945D6">
        <w:rPr>
          <w:rFonts w:ascii="Times New Roman" w:hAnsi="Times New Roman" w:cs="Times New Roman"/>
          <w:sz w:val="24"/>
        </w:rPr>
        <w:t>, in base ai casi particolari riscontrati sul territorio regionale</w:t>
      </w:r>
      <w:r w:rsidR="00B945D6">
        <w:rPr>
          <w:rFonts w:ascii="Times New Roman" w:hAnsi="Times New Roman" w:cs="Times New Roman"/>
          <w:sz w:val="24"/>
        </w:rPr>
        <w:t>.</w:t>
      </w:r>
    </w:p>
    <w:p w:rsidR="00792BD8" w:rsidRPr="00B945D6" w:rsidRDefault="00792BD8" w:rsidP="00B945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B945D6">
        <w:rPr>
          <w:rFonts w:ascii="Times New Roman" w:hAnsi="Times New Roman" w:cs="Times New Roman"/>
          <w:b/>
          <w:bCs/>
          <w:sz w:val="24"/>
          <w:u w:val="single"/>
        </w:rPr>
        <w:t>STATO ECOLOGICO DEI FIUMI</w:t>
      </w:r>
    </w:p>
    <w:p w:rsidR="00792BD8" w:rsidRPr="00B945D6" w:rsidRDefault="00792BD8" w:rsidP="00B945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B945D6">
        <w:rPr>
          <w:rFonts w:ascii="Times New Roman" w:hAnsi="Times New Roman" w:cs="Times New Roman"/>
          <w:b/>
          <w:bCs/>
          <w:sz w:val="24"/>
          <w:u w:val="single"/>
        </w:rPr>
        <w:t>Robustezza</w:t>
      </w:r>
      <w:bookmarkStart w:id="0" w:name="_GoBack"/>
      <w:bookmarkEnd w:id="0"/>
    </w:p>
    <w:p w:rsidR="008F1071" w:rsidRPr="00B945D6" w:rsidRDefault="008F1071" w:rsidP="00B945D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Per i siti di monitoraggio in cui non sono stati indagati gli indicatori biologici (diatomee e benthos)</w:t>
      </w:r>
      <w:r w:rsidR="001C4CC2" w:rsidRPr="00B945D6">
        <w:rPr>
          <w:rFonts w:ascii="Times New Roman" w:hAnsi="Times New Roman" w:cs="Times New Roman"/>
          <w:sz w:val="24"/>
        </w:rPr>
        <w:t xml:space="preserve"> e quindi non si ha il numero di campioni previsti,</w:t>
      </w:r>
      <w:r w:rsidRPr="00B945D6">
        <w:rPr>
          <w:rFonts w:ascii="Times New Roman" w:hAnsi="Times New Roman" w:cs="Times New Roman"/>
          <w:sz w:val="24"/>
        </w:rPr>
        <w:t xml:space="preserve"> è stato assegnato</w:t>
      </w:r>
      <w:r w:rsidR="001C4CC2" w:rsidRPr="00B945D6">
        <w:rPr>
          <w:rFonts w:ascii="Times New Roman" w:hAnsi="Times New Roman" w:cs="Times New Roman"/>
          <w:sz w:val="24"/>
        </w:rPr>
        <w:t xml:space="preserve"> ai relativi indicatori</w:t>
      </w:r>
      <w:r w:rsidRPr="00B945D6">
        <w:rPr>
          <w:rFonts w:ascii="Times New Roman" w:hAnsi="Times New Roman" w:cs="Times New Roman"/>
          <w:sz w:val="24"/>
        </w:rPr>
        <w:t xml:space="preserve"> “Basso” perché l’informazione non è presente</w:t>
      </w:r>
      <w:r w:rsidR="00B86441" w:rsidRPr="00B945D6">
        <w:rPr>
          <w:rFonts w:ascii="Times New Roman" w:hAnsi="Times New Roman" w:cs="Times New Roman"/>
          <w:sz w:val="24"/>
        </w:rPr>
        <w:t xml:space="preserve"> solo</w:t>
      </w:r>
      <w:r w:rsidRPr="00B945D6">
        <w:rPr>
          <w:rFonts w:ascii="Times New Roman" w:hAnsi="Times New Roman" w:cs="Times New Roman"/>
          <w:sz w:val="24"/>
        </w:rPr>
        <w:t xml:space="preserve"> per l’impossibilità di accesso all’alveo e non in base </w:t>
      </w:r>
      <w:r w:rsidR="00B86441" w:rsidRPr="00B945D6">
        <w:rPr>
          <w:rFonts w:ascii="Times New Roman" w:hAnsi="Times New Roman" w:cs="Times New Roman"/>
          <w:sz w:val="24"/>
        </w:rPr>
        <w:t>a scelte effettuate in fase di pianificazione del monitoraggio</w:t>
      </w:r>
      <w:r w:rsidRPr="00B945D6">
        <w:rPr>
          <w:rFonts w:ascii="Times New Roman" w:hAnsi="Times New Roman" w:cs="Times New Roman"/>
          <w:sz w:val="24"/>
        </w:rPr>
        <w:t xml:space="preserve"> </w:t>
      </w:r>
      <w:r w:rsidR="001C4CC2" w:rsidRPr="00B945D6">
        <w:rPr>
          <w:rFonts w:ascii="Times New Roman" w:hAnsi="Times New Roman" w:cs="Times New Roman"/>
          <w:sz w:val="24"/>
        </w:rPr>
        <w:t xml:space="preserve">(in modo tale da far emergere che la classificazione è basata solo sulla componente chimica ed eventualmente quella </w:t>
      </w:r>
      <w:proofErr w:type="spellStart"/>
      <w:r w:rsidR="001C4CC2" w:rsidRPr="00B945D6">
        <w:rPr>
          <w:rFonts w:ascii="Times New Roman" w:hAnsi="Times New Roman" w:cs="Times New Roman"/>
          <w:sz w:val="24"/>
        </w:rPr>
        <w:t>idromorfologica</w:t>
      </w:r>
      <w:proofErr w:type="spellEnd"/>
      <w:r w:rsidR="001C4CC2" w:rsidRPr="00B945D6">
        <w:rPr>
          <w:rFonts w:ascii="Times New Roman" w:hAnsi="Times New Roman" w:cs="Times New Roman"/>
          <w:sz w:val="24"/>
        </w:rPr>
        <w:t>)</w:t>
      </w:r>
    </w:p>
    <w:p w:rsidR="001C4CC2" w:rsidRPr="00B945D6" w:rsidRDefault="001C4CC2" w:rsidP="00B945D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 xml:space="preserve">Per i CIFM con fondo dell’alveo completamente </w:t>
      </w:r>
      <w:proofErr w:type="spellStart"/>
      <w:r w:rsidRPr="00B945D6">
        <w:rPr>
          <w:rFonts w:ascii="Times New Roman" w:hAnsi="Times New Roman" w:cs="Times New Roman"/>
          <w:sz w:val="24"/>
        </w:rPr>
        <w:t>artificializzato</w:t>
      </w:r>
      <w:proofErr w:type="spellEnd"/>
      <w:r w:rsidRPr="00B945D6">
        <w:rPr>
          <w:rFonts w:ascii="Times New Roman" w:hAnsi="Times New Roman" w:cs="Times New Roman"/>
          <w:sz w:val="24"/>
        </w:rPr>
        <w:t>, le diatomee non sono previste dal piano di monitoraggio, per cui in questo caso non sono state valutate.</w:t>
      </w:r>
    </w:p>
    <w:p w:rsidR="008F1071" w:rsidRPr="00B945D6" w:rsidRDefault="00C91A57" w:rsidP="00B945D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Per le d</w:t>
      </w:r>
      <w:r w:rsidR="008F1071" w:rsidRPr="00B945D6">
        <w:rPr>
          <w:rFonts w:ascii="Times New Roman" w:hAnsi="Times New Roman" w:cs="Times New Roman"/>
          <w:sz w:val="24"/>
        </w:rPr>
        <w:t>iatomee, sono stati considerati i campionamenti effettivamente svolti</w:t>
      </w:r>
      <w:r w:rsidR="00B86441" w:rsidRPr="00B945D6">
        <w:rPr>
          <w:rFonts w:ascii="Times New Roman" w:hAnsi="Times New Roman" w:cs="Times New Roman"/>
          <w:sz w:val="24"/>
        </w:rPr>
        <w:t xml:space="preserve">, </w:t>
      </w:r>
      <w:r w:rsidR="008F1071" w:rsidRPr="00B945D6">
        <w:rPr>
          <w:rFonts w:ascii="Times New Roman" w:hAnsi="Times New Roman" w:cs="Times New Roman"/>
          <w:sz w:val="24"/>
        </w:rPr>
        <w:t xml:space="preserve">anche quelli </w:t>
      </w:r>
      <w:r w:rsidR="00B86441" w:rsidRPr="00B945D6">
        <w:rPr>
          <w:rFonts w:ascii="Times New Roman" w:hAnsi="Times New Roman" w:cs="Times New Roman"/>
          <w:sz w:val="24"/>
        </w:rPr>
        <w:t xml:space="preserve">privi del numero minimo di organismi necessari al calcolo dell’indice </w:t>
      </w:r>
      <w:proofErr w:type="spellStart"/>
      <w:r w:rsidR="00B86441" w:rsidRPr="00B945D6">
        <w:rPr>
          <w:rFonts w:ascii="Times New Roman" w:hAnsi="Times New Roman" w:cs="Times New Roman"/>
          <w:sz w:val="24"/>
        </w:rPr>
        <w:t>ICMi</w:t>
      </w:r>
      <w:proofErr w:type="spellEnd"/>
    </w:p>
    <w:p w:rsidR="008F1071" w:rsidRPr="00B945D6" w:rsidRDefault="008F1071" w:rsidP="00B945D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 xml:space="preserve">Per i campionamenti chimici è stata calcolata la percentuale di campionamenti effettivamente </w:t>
      </w:r>
      <w:r w:rsidR="00C91A57" w:rsidRPr="00B945D6">
        <w:rPr>
          <w:rFonts w:ascii="Times New Roman" w:hAnsi="Times New Roman" w:cs="Times New Roman"/>
          <w:sz w:val="24"/>
        </w:rPr>
        <w:t>prelevati</w:t>
      </w:r>
      <w:r w:rsidRPr="00B945D6">
        <w:rPr>
          <w:rFonts w:ascii="Times New Roman" w:hAnsi="Times New Roman" w:cs="Times New Roman"/>
          <w:sz w:val="24"/>
        </w:rPr>
        <w:t xml:space="preserve"> a prescindere dal fatto </w:t>
      </w:r>
      <w:r w:rsidR="00E0546E" w:rsidRPr="00B945D6">
        <w:rPr>
          <w:rFonts w:ascii="Times New Roman" w:hAnsi="Times New Roman" w:cs="Times New Roman"/>
          <w:sz w:val="24"/>
        </w:rPr>
        <w:t>di aver rilevato</w:t>
      </w:r>
      <w:r w:rsidRPr="00B945D6">
        <w:rPr>
          <w:rFonts w:ascii="Times New Roman" w:hAnsi="Times New Roman" w:cs="Times New Roman"/>
          <w:sz w:val="24"/>
        </w:rPr>
        <w:t xml:space="preserve"> l’alveo ghiacciato o in secca </w:t>
      </w:r>
      <w:r w:rsidR="00C91A57" w:rsidRPr="00B945D6">
        <w:rPr>
          <w:rFonts w:ascii="Times New Roman" w:hAnsi="Times New Roman" w:cs="Times New Roman"/>
          <w:sz w:val="24"/>
        </w:rPr>
        <w:t>(condizione per cui non si ha materialmente il campione</w:t>
      </w:r>
      <w:r w:rsidR="001C4CC2" w:rsidRPr="00B945D6">
        <w:rPr>
          <w:rFonts w:ascii="Times New Roman" w:hAnsi="Times New Roman" w:cs="Times New Roman"/>
          <w:sz w:val="24"/>
        </w:rPr>
        <w:t>, ma da cui deriva comunque una valutazione per la classificazione</w:t>
      </w:r>
      <w:r w:rsidR="00C91A57" w:rsidRPr="00B945D6">
        <w:rPr>
          <w:rFonts w:ascii="Times New Roman" w:hAnsi="Times New Roman" w:cs="Times New Roman"/>
          <w:sz w:val="24"/>
        </w:rPr>
        <w:t>)</w:t>
      </w:r>
    </w:p>
    <w:p w:rsidR="008F1071" w:rsidRPr="00B945D6" w:rsidRDefault="00E0546E" w:rsidP="00B945D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I c</w:t>
      </w:r>
      <w:r w:rsidR="008F1071" w:rsidRPr="00B945D6">
        <w:rPr>
          <w:rFonts w:ascii="Times New Roman" w:hAnsi="Times New Roman" w:cs="Times New Roman"/>
          <w:sz w:val="24"/>
        </w:rPr>
        <w:t>asi in cui i campionamenti chimici</w:t>
      </w:r>
      <w:r w:rsidRPr="00B945D6">
        <w:rPr>
          <w:rFonts w:ascii="Times New Roman" w:hAnsi="Times New Roman" w:cs="Times New Roman"/>
          <w:sz w:val="24"/>
        </w:rPr>
        <w:t xml:space="preserve"> sono </w:t>
      </w:r>
      <w:r w:rsidR="00C91A57" w:rsidRPr="00B945D6">
        <w:rPr>
          <w:rFonts w:ascii="Times New Roman" w:hAnsi="Times New Roman" w:cs="Times New Roman"/>
          <w:sz w:val="24"/>
        </w:rPr>
        <w:t xml:space="preserve">risultati </w:t>
      </w:r>
      <w:r w:rsidRPr="00B945D6">
        <w:rPr>
          <w:rFonts w:ascii="Times New Roman" w:hAnsi="Times New Roman" w:cs="Times New Roman"/>
          <w:sz w:val="24"/>
        </w:rPr>
        <w:t xml:space="preserve">&lt;30% </w:t>
      </w:r>
      <w:r w:rsidR="00C91A57" w:rsidRPr="00B945D6">
        <w:rPr>
          <w:rFonts w:ascii="Times New Roman" w:hAnsi="Times New Roman" w:cs="Times New Roman"/>
          <w:sz w:val="24"/>
        </w:rPr>
        <w:t>rispetto a</w:t>
      </w:r>
      <w:r w:rsidRPr="00B945D6">
        <w:rPr>
          <w:rFonts w:ascii="Times New Roman" w:hAnsi="Times New Roman" w:cs="Times New Roman"/>
          <w:sz w:val="24"/>
        </w:rPr>
        <w:t xml:space="preserve"> quelli “previsti”, all’indicatore corri</w:t>
      </w:r>
      <w:r w:rsidR="00C91A57" w:rsidRPr="00B945D6">
        <w:rPr>
          <w:rFonts w:ascii="Times New Roman" w:hAnsi="Times New Roman" w:cs="Times New Roman"/>
          <w:sz w:val="24"/>
        </w:rPr>
        <w:t>spondente è stato assegnato NC. S</w:t>
      </w:r>
      <w:r w:rsidRPr="00B945D6">
        <w:rPr>
          <w:rFonts w:ascii="Times New Roman" w:hAnsi="Times New Roman" w:cs="Times New Roman"/>
          <w:sz w:val="24"/>
        </w:rPr>
        <w:t>ono casi di corpi idrici risultati</w:t>
      </w:r>
      <w:r w:rsidR="00C91A57" w:rsidRPr="00B945D6">
        <w:rPr>
          <w:rFonts w:ascii="Times New Roman" w:hAnsi="Times New Roman" w:cs="Times New Roman"/>
          <w:sz w:val="24"/>
        </w:rPr>
        <w:t xml:space="preserve"> sempre o quasi sempre in secca</w:t>
      </w:r>
      <w:r w:rsidRPr="00B945D6">
        <w:rPr>
          <w:rFonts w:ascii="Times New Roman" w:hAnsi="Times New Roman" w:cs="Times New Roman"/>
          <w:sz w:val="24"/>
        </w:rPr>
        <w:t xml:space="preserve">. Dato che alla componente biologica </w:t>
      </w:r>
      <w:r w:rsidR="006A65FE" w:rsidRPr="00B945D6">
        <w:rPr>
          <w:rFonts w:ascii="Times New Roman" w:hAnsi="Times New Roman" w:cs="Times New Roman"/>
          <w:sz w:val="24"/>
        </w:rPr>
        <w:t>è stata</w:t>
      </w:r>
      <w:r w:rsidRPr="00B945D6">
        <w:rPr>
          <w:rFonts w:ascii="Times New Roman" w:hAnsi="Times New Roman" w:cs="Times New Roman"/>
          <w:sz w:val="24"/>
        </w:rPr>
        <w:t xml:space="preserve"> assegna</w:t>
      </w:r>
      <w:r w:rsidR="00C91A57" w:rsidRPr="00B945D6">
        <w:rPr>
          <w:rFonts w:ascii="Times New Roman" w:hAnsi="Times New Roman" w:cs="Times New Roman"/>
          <w:sz w:val="24"/>
        </w:rPr>
        <w:t>ta</w:t>
      </w:r>
      <w:r w:rsidRPr="00B945D6">
        <w:rPr>
          <w:rFonts w:ascii="Times New Roman" w:hAnsi="Times New Roman" w:cs="Times New Roman"/>
          <w:sz w:val="24"/>
        </w:rPr>
        <w:t xml:space="preserve"> comunque una classe di qualità anche in condizioni di assenza di acqua e </w:t>
      </w:r>
      <w:r w:rsidR="00C91A57" w:rsidRPr="00B945D6">
        <w:rPr>
          <w:rFonts w:ascii="Times New Roman" w:hAnsi="Times New Roman" w:cs="Times New Roman"/>
          <w:sz w:val="24"/>
        </w:rPr>
        <w:t>dunque</w:t>
      </w:r>
      <w:r w:rsidRPr="00B945D6">
        <w:rPr>
          <w:rFonts w:ascii="Times New Roman" w:hAnsi="Times New Roman" w:cs="Times New Roman"/>
          <w:sz w:val="24"/>
        </w:rPr>
        <w:t xml:space="preserve"> le indagini</w:t>
      </w:r>
      <w:r w:rsidR="008F1071" w:rsidRPr="00B945D6">
        <w:rPr>
          <w:rFonts w:ascii="Times New Roman" w:hAnsi="Times New Roman" w:cs="Times New Roman"/>
          <w:sz w:val="24"/>
        </w:rPr>
        <w:t xml:space="preserve"> biologiche sono </w:t>
      </w:r>
      <w:r w:rsidR="00C91A57" w:rsidRPr="00B945D6">
        <w:rPr>
          <w:rFonts w:ascii="Times New Roman" w:hAnsi="Times New Roman" w:cs="Times New Roman"/>
          <w:sz w:val="24"/>
        </w:rPr>
        <w:t xml:space="preserve">da considerarsi </w:t>
      </w:r>
      <w:r w:rsidR="008F1071" w:rsidRPr="00B945D6">
        <w:rPr>
          <w:rFonts w:ascii="Times New Roman" w:hAnsi="Times New Roman" w:cs="Times New Roman"/>
          <w:sz w:val="24"/>
        </w:rPr>
        <w:t xml:space="preserve">complete, il </w:t>
      </w:r>
      <w:proofErr w:type="spellStart"/>
      <w:r w:rsidR="008F1071" w:rsidRPr="00B945D6">
        <w:rPr>
          <w:rFonts w:ascii="Times New Roman" w:hAnsi="Times New Roman" w:cs="Times New Roman"/>
          <w:sz w:val="24"/>
        </w:rPr>
        <w:t>c.i.</w:t>
      </w:r>
      <w:proofErr w:type="spellEnd"/>
      <w:r w:rsidR="008F1071" w:rsidRPr="00B945D6">
        <w:rPr>
          <w:rFonts w:ascii="Times New Roman" w:hAnsi="Times New Roman" w:cs="Times New Roman"/>
          <w:sz w:val="24"/>
        </w:rPr>
        <w:t xml:space="preserve"> </w:t>
      </w:r>
      <w:r w:rsidR="00C91A57" w:rsidRPr="00B945D6">
        <w:rPr>
          <w:rFonts w:ascii="Times New Roman" w:hAnsi="Times New Roman" w:cs="Times New Roman"/>
          <w:sz w:val="24"/>
        </w:rPr>
        <w:t>è</w:t>
      </w:r>
      <w:r w:rsidR="008F1071" w:rsidRPr="00B945D6">
        <w:rPr>
          <w:rFonts w:ascii="Times New Roman" w:hAnsi="Times New Roman" w:cs="Times New Roman"/>
          <w:sz w:val="24"/>
        </w:rPr>
        <w:t xml:space="preserve"> </w:t>
      </w:r>
      <w:r w:rsidRPr="00B945D6">
        <w:rPr>
          <w:rFonts w:ascii="Times New Roman" w:hAnsi="Times New Roman" w:cs="Times New Roman"/>
          <w:sz w:val="24"/>
        </w:rPr>
        <w:t xml:space="preserve">alla fine </w:t>
      </w:r>
      <w:r w:rsidR="006A65FE" w:rsidRPr="00B945D6">
        <w:rPr>
          <w:rFonts w:ascii="Times New Roman" w:hAnsi="Times New Roman" w:cs="Times New Roman"/>
          <w:sz w:val="24"/>
        </w:rPr>
        <w:t xml:space="preserve">valutabile e </w:t>
      </w:r>
      <w:r w:rsidR="008F1071" w:rsidRPr="00B945D6">
        <w:rPr>
          <w:rFonts w:ascii="Times New Roman" w:hAnsi="Times New Roman" w:cs="Times New Roman"/>
          <w:sz w:val="24"/>
        </w:rPr>
        <w:t>classificabile.</w:t>
      </w:r>
    </w:p>
    <w:p w:rsidR="008F1071" w:rsidRPr="00B945D6" w:rsidRDefault="00B86441" w:rsidP="00B945D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Per i corpi idrici su cui insistono due siti di monitoraggio è stata fatta la seguente valutazione:</w:t>
      </w:r>
    </w:p>
    <w:p w:rsidR="00B86441" w:rsidRPr="00B945D6" w:rsidRDefault="00B86441" w:rsidP="00B945D6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Se tutti</w:t>
      </w:r>
      <w:r w:rsidR="008F1071" w:rsidRPr="00B945D6">
        <w:rPr>
          <w:rFonts w:ascii="Times New Roman" w:hAnsi="Times New Roman" w:cs="Times New Roman"/>
          <w:sz w:val="24"/>
        </w:rPr>
        <w:t xml:space="preserve"> e due </w:t>
      </w:r>
      <w:r w:rsidRPr="00B945D6">
        <w:rPr>
          <w:rFonts w:ascii="Times New Roman" w:hAnsi="Times New Roman" w:cs="Times New Roman"/>
          <w:sz w:val="24"/>
        </w:rPr>
        <w:t xml:space="preserve">i siti </w:t>
      </w:r>
      <w:r w:rsidR="008F1071" w:rsidRPr="00B945D6">
        <w:rPr>
          <w:rFonts w:ascii="Times New Roman" w:hAnsi="Times New Roman" w:cs="Times New Roman"/>
          <w:sz w:val="24"/>
        </w:rPr>
        <w:t xml:space="preserve">hanno </w:t>
      </w:r>
      <w:r w:rsidR="00C91A57" w:rsidRPr="00B945D6">
        <w:rPr>
          <w:rFonts w:ascii="Times New Roman" w:hAnsi="Times New Roman" w:cs="Times New Roman"/>
          <w:sz w:val="24"/>
        </w:rPr>
        <w:t xml:space="preserve">ottenuto </w:t>
      </w:r>
      <w:r w:rsidRPr="00B945D6">
        <w:rPr>
          <w:rFonts w:ascii="Times New Roman" w:hAnsi="Times New Roman" w:cs="Times New Roman"/>
          <w:sz w:val="24"/>
        </w:rPr>
        <w:t>la stessa classe finale di robustezza è stata assegnata la classe comune</w:t>
      </w:r>
    </w:p>
    <w:p w:rsidR="008F1071" w:rsidRPr="00B945D6" w:rsidRDefault="00B86441" w:rsidP="00B945D6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I  casi</w:t>
      </w:r>
      <w:r w:rsidR="008F1071" w:rsidRPr="00B945D6">
        <w:rPr>
          <w:rFonts w:ascii="Times New Roman" w:hAnsi="Times New Roman" w:cs="Times New Roman"/>
          <w:sz w:val="24"/>
        </w:rPr>
        <w:t xml:space="preserve"> di discrepanza</w:t>
      </w:r>
      <w:r w:rsidRPr="00B945D6">
        <w:rPr>
          <w:rFonts w:ascii="Times New Roman" w:hAnsi="Times New Roman" w:cs="Times New Roman"/>
          <w:sz w:val="24"/>
        </w:rPr>
        <w:t xml:space="preserve"> nella classe finale di robustezza </w:t>
      </w:r>
      <w:r w:rsidR="00D5503E" w:rsidRPr="00B945D6">
        <w:rPr>
          <w:rFonts w:ascii="Times New Roman" w:hAnsi="Times New Roman" w:cs="Times New Roman"/>
          <w:sz w:val="24"/>
        </w:rPr>
        <w:t xml:space="preserve">sono riconducibili </w:t>
      </w:r>
      <w:r w:rsidRPr="00B945D6">
        <w:rPr>
          <w:rFonts w:ascii="Times New Roman" w:hAnsi="Times New Roman" w:cs="Times New Roman"/>
          <w:sz w:val="24"/>
        </w:rPr>
        <w:t>al fatto che in un sito sono state effettuate le analisi biologiche (classe “Alto”) e uno in cui invece non sono state indagate (classe “Basso”)</w:t>
      </w:r>
      <w:r w:rsidR="00792BD8" w:rsidRPr="00B945D6">
        <w:rPr>
          <w:rFonts w:ascii="Times New Roman" w:hAnsi="Times New Roman" w:cs="Times New Roman"/>
          <w:sz w:val="24"/>
        </w:rPr>
        <w:t>: si è deciso d</w:t>
      </w:r>
      <w:r w:rsidRPr="00B945D6">
        <w:rPr>
          <w:rFonts w:ascii="Times New Roman" w:hAnsi="Times New Roman" w:cs="Times New Roman"/>
          <w:sz w:val="24"/>
        </w:rPr>
        <w:t xml:space="preserve">i assegnare la classe </w:t>
      </w:r>
      <w:r w:rsidRPr="00B945D6">
        <w:rPr>
          <w:rFonts w:ascii="Times New Roman" w:hAnsi="Times New Roman" w:cs="Times New Roman"/>
          <w:sz w:val="24"/>
        </w:rPr>
        <w:lastRenderedPageBreak/>
        <w:t xml:space="preserve">finale “Alto”, poiché per il corpo idrico è </w:t>
      </w:r>
      <w:r w:rsidR="001C4CC2" w:rsidRPr="00B945D6">
        <w:rPr>
          <w:rFonts w:ascii="Times New Roman" w:hAnsi="Times New Roman" w:cs="Times New Roman"/>
          <w:sz w:val="24"/>
        </w:rPr>
        <w:t xml:space="preserve">comunque </w:t>
      </w:r>
      <w:r w:rsidRPr="00B945D6">
        <w:rPr>
          <w:rFonts w:ascii="Times New Roman" w:hAnsi="Times New Roman" w:cs="Times New Roman"/>
          <w:sz w:val="24"/>
        </w:rPr>
        <w:t>disponibile</w:t>
      </w:r>
      <w:r w:rsidR="008F1071" w:rsidRPr="00B945D6">
        <w:rPr>
          <w:rFonts w:ascii="Times New Roman" w:hAnsi="Times New Roman" w:cs="Times New Roman"/>
          <w:sz w:val="24"/>
        </w:rPr>
        <w:t xml:space="preserve"> l’informazione </w:t>
      </w:r>
      <w:r w:rsidR="00792BD8" w:rsidRPr="00B945D6">
        <w:rPr>
          <w:rFonts w:ascii="Times New Roman" w:hAnsi="Times New Roman" w:cs="Times New Roman"/>
          <w:sz w:val="24"/>
        </w:rPr>
        <w:t xml:space="preserve">del monitoraggio </w:t>
      </w:r>
      <w:r w:rsidR="008F1071" w:rsidRPr="00B945D6">
        <w:rPr>
          <w:rFonts w:ascii="Times New Roman" w:hAnsi="Times New Roman" w:cs="Times New Roman"/>
          <w:sz w:val="24"/>
        </w:rPr>
        <w:t xml:space="preserve">completa </w:t>
      </w:r>
    </w:p>
    <w:p w:rsidR="008F1071" w:rsidRPr="00B945D6" w:rsidRDefault="008F1071" w:rsidP="00B945D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 xml:space="preserve">Per l’adeguatezza di LOQ-SQA </w:t>
      </w:r>
      <w:r w:rsidR="00B86441" w:rsidRPr="00B945D6">
        <w:rPr>
          <w:rFonts w:ascii="Times New Roman" w:hAnsi="Times New Roman" w:cs="Times New Roman"/>
          <w:sz w:val="24"/>
        </w:rPr>
        <w:t>sono state valutate</w:t>
      </w:r>
      <w:r w:rsidRPr="00B945D6">
        <w:rPr>
          <w:rFonts w:ascii="Times New Roman" w:hAnsi="Times New Roman" w:cs="Times New Roman"/>
          <w:sz w:val="24"/>
        </w:rPr>
        <w:t xml:space="preserve"> le sostanze monitorate di </w:t>
      </w:r>
      <w:proofErr w:type="spellStart"/>
      <w:r w:rsidRPr="00B945D6">
        <w:rPr>
          <w:rFonts w:ascii="Times New Roman" w:hAnsi="Times New Roman" w:cs="Times New Roman"/>
          <w:sz w:val="24"/>
        </w:rPr>
        <w:t>Tab</w:t>
      </w:r>
      <w:proofErr w:type="spellEnd"/>
      <w:r w:rsidRPr="00B945D6">
        <w:rPr>
          <w:rFonts w:ascii="Times New Roman" w:hAnsi="Times New Roman" w:cs="Times New Roman"/>
          <w:sz w:val="24"/>
        </w:rPr>
        <w:t xml:space="preserve"> 1/B: su 18, 10 hanno un LOQ ad</w:t>
      </w:r>
      <w:r w:rsidR="00D5503E" w:rsidRPr="00B945D6">
        <w:rPr>
          <w:rFonts w:ascii="Times New Roman" w:hAnsi="Times New Roman" w:cs="Times New Roman"/>
          <w:sz w:val="24"/>
        </w:rPr>
        <w:t>eguato</w:t>
      </w:r>
      <w:r w:rsidR="00B86441" w:rsidRPr="00B945D6">
        <w:rPr>
          <w:rFonts w:ascii="Times New Roman" w:hAnsi="Times New Roman" w:cs="Times New Roman"/>
          <w:sz w:val="24"/>
        </w:rPr>
        <w:t xml:space="preserve"> (56%). Cautelativamente non</w:t>
      </w:r>
      <w:r w:rsidRPr="00B945D6">
        <w:rPr>
          <w:rFonts w:ascii="Times New Roman" w:hAnsi="Times New Roman" w:cs="Times New Roman"/>
          <w:sz w:val="24"/>
        </w:rPr>
        <w:t xml:space="preserve"> è sembrata una % sufficiente per </w:t>
      </w:r>
      <w:r w:rsidR="00B86441" w:rsidRPr="00B945D6">
        <w:rPr>
          <w:rFonts w:ascii="Times New Roman" w:hAnsi="Times New Roman" w:cs="Times New Roman"/>
          <w:sz w:val="24"/>
        </w:rPr>
        <w:t>assegnare</w:t>
      </w:r>
      <w:r w:rsidRPr="00B945D6">
        <w:rPr>
          <w:rFonts w:ascii="Times New Roman" w:hAnsi="Times New Roman" w:cs="Times New Roman"/>
          <w:sz w:val="24"/>
        </w:rPr>
        <w:t xml:space="preserve"> </w:t>
      </w:r>
      <w:r w:rsidR="00B86441" w:rsidRPr="00B945D6">
        <w:rPr>
          <w:rFonts w:ascii="Times New Roman" w:hAnsi="Times New Roman" w:cs="Times New Roman"/>
          <w:sz w:val="24"/>
        </w:rPr>
        <w:t>“</w:t>
      </w:r>
      <w:r w:rsidRPr="00B945D6">
        <w:rPr>
          <w:rFonts w:ascii="Times New Roman" w:hAnsi="Times New Roman" w:cs="Times New Roman"/>
          <w:sz w:val="24"/>
        </w:rPr>
        <w:t>Alto</w:t>
      </w:r>
      <w:r w:rsidR="00B86441" w:rsidRPr="00B945D6">
        <w:rPr>
          <w:rFonts w:ascii="Times New Roman" w:hAnsi="Times New Roman" w:cs="Times New Roman"/>
          <w:sz w:val="24"/>
        </w:rPr>
        <w:t>”</w:t>
      </w:r>
      <w:r w:rsidRPr="00B945D6">
        <w:rPr>
          <w:rFonts w:ascii="Times New Roman" w:hAnsi="Times New Roman" w:cs="Times New Roman"/>
          <w:sz w:val="24"/>
        </w:rPr>
        <w:t xml:space="preserve"> a questo indicatore (non c’è una soglia precisa specificata nelle linee guida). Pertanto, per </w:t>
      </w:r>
      <w:r w:rsidR="00B86441" w:rsidRPr="00B945D6">
        <w:rPr>
          <w:rFonts w:ascii="Times New Roman" w:hAnsi="Times New Roman" w:cs="Times New Roman"/>
          <w:sz w:val="24"/>
        </w:rPr>
        <w:t>tutti i corpi idrici della Dora Baltea è stato assegnato</w:t>
      </w:r>
      <w:r w:rsidRPr="00B945D6">
        <w:rPr>
          <w:rFonts w:ascii="Times New Roman" w:hAnsi="Times New Roman" w:cs="Times New Roman"/>
          <w:sz w:val="24"/>
        </w:rPr>
        <w:t xml:space="preserve"> </w:t>
      </w:r>
      <w:r w:rsidR="00B86441" w:rsidRPr="00B945D6">
        <w:rPr>
          <w:rFonts w:ascii="Times New Roman" w:hAnsi="Times New Roman" w:cs="Times New Roman"/>
          <w:sz w:val="24"/>
        </w:rPr>
        <w:t>“</w:t>
      </w:r>
      <w:r w:rsidRPr="00B945D6">
        <w:rPr>
          <w:rFonts w:ascii="Times New Roman" w:hAnsi="Times New Roman" w:cs="Times New Roman"/>
          <w:sz w:val="24"/>
        </w:rPr>
        <w:t>Basso</w:t>
      </w:r>
      <w:r w:rsidR="00B86441" w:rsidRPr="00B945D6">
        <w:rPr>
          <w:rFonts w:ascii="Times New Roman" w:hAnsi="Times New Roman" w:cs="Times New Roman"/>
          <w:sz w:val="24"/>
        </w:rPr>
        <w:t>”,</w:t>
      </w:r>
      <w:r w:rsidRPr="00B945D6">
        <w:rPr>
          <w:rFonts w:ascii="Times New Roman" w:hAnsi="Times New Roman" w:cs="Times New Roman"/>
          <w:sz w:val="24"/>
        </w:rPr>
        <w:t xml:space="preserve"> ment</w:t>
      </w:r>
      <w:r w:rsidR="00B86441" w:rsidRPr="00B945D6">
        <w:rPr>
          <w:rFonts w:ascii="Times New Roman" w:hAnsi="Times New Roman" w:cs="Times New Roman"/>
          <w:sz w:val="24"/>
        </w:rPr>
        <w:t>r</w:t>
      </w:r>
      <w:r w:rsidRPr="00B945D6">
        <w:rPr>
          <w:rFonts w:ascii="Times New Roman" w:hAnsi="Times New Roman" w:cs="Times New Roman"/>
          <w:sz w:val="24"/>
        </w:rPr>
        <w:t xml:space="preserve">e per </w:t>
      </w:r>
      <w:r w:rsidR="00B86441" w:rsidRPr="00B945D6">
        <w:rPr>
          <w:rFonts w:ascii="Times New Roman" w:hAnsi="Times New Roman" w:cs="Times New Roman"/>
          <w:sz w:val="24"/>
        </w:rPr>
        <w:t>i corpi idrici</w:t>
      </w:r>
      <w:r w:rsidRPr="00B945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945D6">
        <w:rPr>
          <w:rFonts w:ascii="Times New Roman" w:hAnsi="Times New Roman" w:cs="Times New Roman"/>
          <w:sz w:val="24"/>
        </w:rPr>
        <w:t>salmonico</w:t>
      </w:r>
      <w:r w:rsidR="00B86441" w:rsidRPr="00B945D6">
        <w:rPr>
          <w:rFonts w:ascii="Times New Roman" w:hAnsi="Times New Roman" w:cs="Times New Roman"/>
          <w:sz w:val="24"/>
        </w:rPr>
        <w:t>li</w:t>
      </w:r>
      <w:proofErr w:type="spellEnd"/>
      <w:r w:rsidRPr="00B945D6">
        <w:rPr>
          <w:rFonts w:ascii="Times New Roman" w:hAnsi="Times New Roman" w:cs="Times New Roman"/>
          <w:sz w:val="24"/>
        </w:rPr>
        <w:t xml:space="preserve">, </w:t>
      </w:r>
      <w:r w:rsidR="00B86441" w:rsidRPr="00B945D6">
        <w:rPr>
          <w:rFonts w:ascii="Times New Roman" w:hAnsi="Times New Roman" w:cs="Times New Roman"/>
          <w:sz w:val="24"/>
        </w:rPr>
        <w:t>per cui</w:t>
      </w:r>
      <w:r w:rsidRPr="00B945D6">
        <w:rPr>
          <w:rFonts w:ascii="Times New Roman" w:hAnsi="Times New Roman" w:cs="Times New Roman"/>
          <w:sz w:val="24"/>
        </w:rPr>
        <w:t xml:space="preserve"> si </w:t>
      </w:r>
      <w:r w:rsidR="00B86441" w:rsidRPr="00B945D6">
        <w:rPr>
          <w:rFonts w:ascii="Times New Roman" w:hAnsi="Times New Roman" w:cs="Times New Roman"/>
          <w:sz w:val="24"/>
        </w:rPr>
        <w:t>ri</w:t>
      </w:r>
      <w:r w:rsidRPr="00B945D6">
        <w:rPr>
          <w:rFonts w:ascii="Times New Roman" w:hAnsi="Times New Roman" w:cs="Times New Roman"/>
          <w:sz w:val="24"/>
        </w:rPr>
        <w:t xml:space="preserve">cercano solo due metalli </w:t>
      </w:r>
      <w:r w:rsidR="001C4CC2" w:rsidRPr="00B945D6">
        <w:rPr>
          <w:rFonts w:ascii="Times New Roman" w:hAnsi="Times New Roman" w:cs="Times New Roman"/>
          <w:sz w:val="24"/>
        </w:rPr>
        <w:t xml:space="preserve">di </w:t>
      </w:r>
      <w:proofErr w:type="spellStart"/>
      <w:r w:rsidR="001C4CC2" w:rsidRPr="00B945D6">
        <w:rPr>
          <w:rFonts w:ascii="Times New Roman" w:hAnsi="Times New Roman" w:cs="Times New Roman"/>
          <w:sz w:val="24"/>
        </w:rPr>
        <w:t>Tab</w:t>
      </w:r>
      <w:proofErr w:type="spellEnd"/>
      <w:r w:rsidR="001C4CC2" w:rsidRPr="00B945D6">
        <w:rPr>
          <w:rFonts w:ascii="Times New Roman" w:hAnsi="Times New Roman" w:cs="Times New Roman"/>
          <w:sz w:val="24"/>
        </w:rPr>
        <w:t>. 1/B e per cui si ha</w:t>
      </w:r>
      <w:r w:rsidRPr="00B945D6">
        <w:rPr>
          <w:rFonts w:ascii="Times New Roman" w:hAnsi="Times New Roman" w:cs="Times New Roman"/>
          <w:sz w:val="24"/>
        </w:rPr>
        <w:t xml:space="preserve"> </w:t>
      </w:r>
      <w:r w:rsidR="00B86441" w:rsidRPr="00B945D6">
        <w:rPr>
          <w:rFonts w:ascii="Times New Roman" w:hAnsi="Times New Roman" w:cs="Times New Roman"/>
          <w:sz w:val="24"/>
        </w:rPr>
        <w:t xml:space="preserve">un </w:t>
      </w:r>
      <w:r w:rsidRPr="00B945D6">
        <w:rPr>
          <w:rFonts w:ascii="Times New Roman" w:hAnsi="Times New Roman" w:cs="Times New Roman"/>
          <w:sz w:val="24"/>
        </w:rPr>
        <w:t xml:space="preserve">LOQ </w:t>
      </w:r>
      <w:r w:rsidR="001C4CC2" w:rsidRPr="00B945D6">
        <w:rPr>
          <w:rFonts w:ascii="Times New Roman" w:hAnsi="Times New Roman" w:cs="Times New Roman"/>
          <w:sz w:val="24"/>
        </w:rPr>
        <w:t xml:space="preserve">analitico </w:t>
      </w:r>
      <w:r w:rsidRPr="00B945D6">
        <w:rPr>
          <w:rFonts w:ascii="Times New Roman" w:hAnsi="Times New Roman" w:cs="Times New Roman"/>
          <w:sz w:val="24"/>
        </w:rPr>
        <w:t xml:space="preserve">adeguato </w:t>
      </w:r>
      <w:r w:rsidR="00B86441" w:rsidRPr="00B945D6">
        <w:rPr>
          <w:rFonts w:ascii="Times New Roman" w:hAnsi="Times New Roman" w:cs="Times New Roman"/>
          <w:sz w:val="24"/>
        </w:rPr>
        <w:t>è stato assegnato</w:t>
      </w:r>
      <w:r w:rsidRPr="00B945D6">
        <w:rPr>
          <w:rFonts w:ascii="Times New Roman" w:hAnsi="Times New Roman" w:cs="Times New Roman"/>
          <w:sz w:val="24"/>
        </w:rPr>
        <w:t xml:space="preserve"> </w:t>
      </w:r>
      <w:r w:rsidR="00B86441" w:rsidRPr="00B945D6">
        <w:rPr>
          <w:rFonts w:ascii="Times New Roman" w:hAnsi="Times New Roman" w:cs="Times New Roman"/>
          <w:sz w:val="24"/>
        </w:rPr>
        <w:t>“</w:t>
      </w:r>
      <w:r w:rsidRPr="00B945D6">
        <w:rPr>
          <w:rFonts w:ascii="Times New Roman" w:hAnsi="Times New Roman" w:cs="Times New Roman"/>
          <w:sz w:val="24"/>
        </w:rPr>
        <w:t>Alto</w:t>
      </w:r>
      <w:r w:rsidR="00B86441" w:rsidRPr="00B945D6">
        <w:rPr>
          <w:rFonts w:ascii="Times New Roman" w:hAnsi="Times New Roman" w:cs="Times New Roman"/>
          <w:sz w:val="24"/>
        </w:rPr>
        <w:t>”</w:t>
      </w:r>
      <w:r w:rsidRPr="00B945D6">
        <w:rPr>
          <w:rFonts w:ascii="Times New Roman" w:hAnsi="Times New Roman" w:cs="Times New Roman"/>
          <w:sz w:val="24"/>
        </w:rPr>
        <w:t>.</w:t>
      </w:r>
    </w:p>
    <w:p w:rsidR="00792BD8" w:rsidRPr="00B945D6" w:rsidRDefault="00792BD8" w:rsidP="00B945D6">
      <w:pPr>
        <w:pStyle w:val="Paragrafoelenco"/>
        <w:spacing w:after="120" w:line="36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Per tutti gli altri corpi idric</w:t>
      </w:r>
      <w:r w:rsidR="001C4CC2" w:rsidRPr="00B945D6">
        <w:rPr>
          <w:rFonts w:ascii="Times New Roman" w:hAnsi="Times New Roman" w:cs="Times New Roman"/>
          <w:sz w:val="24"/>
        </w:rPr>
        <w:t xml:space="preserve">i in cui le sostanze di </w:t>
      </w:r>
      <w:proofErr w:type="spellStart"/>
      <w:r w:rsidR="001C4CC2" w:rsidRPr="00B945D6">
        <w:rPr>
          <w:rFonts w:ascii="Times New Roman" w:hAnsi="Times New Roman" w:cs="Times New Roman"/>
          <w:sz w:val="24"/>
        </w:rPr>
        <w:t>T</w:t>
      </w:r>
      <w:r w:rsidRPr="00B945D6">
        <w:rPr>
          <w:rFonts w:ascii="Times New Roman" w:hAnsi="Times New Roman" w:cs="Times New Roman"/>
          <w:sz w:val="24"/>
        </w:rPr>
        <w:t>ab</w:t>
      </w:r>
      <w:proofErr w:type="spellEnd"/>
      <w:r w:rsidRPr="00B945D6">
        <w:rPr>
          <w:rFonts w:ascii="Times New Roman" w:hAnsi="Times New Roman" w:cs="Times New Roman"/>
          <w:sz w:val="24"/>
        </w:rPr>
        <w:t xml:space="preserve">. 1/B non vengono ricercate, la valutazione </w:t>
      </w:r>
      <w:r w:rsidR="006A65FE" w:rsidRPr="00B945D6">
        <w:rPr>
          <w:rFonts w:ascii="Times New Roman" w:hAnsi="Times New Roman" w:cs="Times New Roman"/>
          <w:sz w:val="24"/>
        </w:rPr>
        <w:t>dei due indicatori relativi agli inquinanti specifici rientranti nel</w:t>
      </w:r>
      <w:r w:rsidR="00D5503E" w:rsidRPr="00B945D6">
        <w:rPr>
          <w:rFonts w:ascii="Times New Roman" w:hAnsi="Times New Roman" w:cs="Times New Roman"/>
          <w:sz w:val="24"/>
        </w:rPr>
        <w:t xml:space="preserve"> calcolo della robustezza</w:t>
      </w:r>
      <w:r w:rsidRPr="00B945D6">
        <w:rPr>
          <w:rFonts w:ascii="Times New Roman" w:hAnsi="Times New Roman" w:cs="Times New Roman"/>
          <w:sz w:val="24"/>
        </w:rPr>
        <w:t xml:space="preserve"> non è stata fatta.</w:t>
      </w:r>
    </w:p>
    <w:p w:rsidR="008F1071" w:rsidRPr="00B945D6" w:rsidRDefault="008F1071" w:rsidP="00B945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B945D6">
        <w:rPr>
          <w:rFonts w:ascii="Times New Roman" w:hAnsi="Times New Roman" w:cs="Times New Roman"/>
          <w:b/>
          <w:bCs/>
          <w:sz w:val="24"/>
          <w:u w:val="single"/>
        </w:rPr>
        <w:t>Stabilità</w:t>
      </w:r>
    </w:p>
    <w:p w:rsidR="008F1071" w:rsidRPr="00B945D6" w:rsidRDefault="007E74AA" w:rsidP="00B945D6">
      <w:pPr>
        <w:spacing w:after="240"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  <w:u w:val="single"/>
        </w:rPr>
        <w:t>I</w:t>
      </w:r>
      <w:r w:rsidR="008F1071" w:rsidRPr="00B945D6">
        <w:rPr>
          <w:rFonts w:ascii="Times New Roman" w:hAnsi="Times New Roman" w:cs="Times New Roman"/>
          <w:sz w:val="24"/>
          <w:u w:val="single"/>
        </w:rPr>
        <w:t>nquinanti specifici</w:t>
      </w:r>
      <w:r w:rsidR="008F1071" w:rsidRPr="00B945D6">
        <w:rPr>
          <w:rFonts w:ascii="Times New Roman" w:hAnsi="Times New Roman" w:cs="Times New Roman"/>
          <w:sz w:val="24"/>
        </w:rPr>
        <w:t xml:space="preserve">: </w:t>
      </w:r>
      <w:r w:rsidR="006A65FE" w:rsidRPr="00B945D6">
        <w:rPr>
          <w:rFonts w:ascii="Times New Roman" w:hAnsi="Times New Roman" w:cs="Times New Roman"/>
          <w:sz w:val="24"/>
        </w:rPr>
        <w:t>la valutazione è stata fatta in base al superamento o meno dell’SQA e non in base</w:t>
      </w:r>
      <w:r w:rsidR="008F1071" w:rsidRPr="00B945D6">
        <w:rPr>
          <w:rFonts w:ascii="Times New Roman" w:hAnsi="Times New Roman" w:cs="Times New Roman"/>
          <w:sz w:val="24"/>
        </w:rPr>
        <w:t xml:space="preserve"> </w:t>
      </w:r>
      <w:r w:rsidR="006A65FE" w:rsidRPr="00B945D6">
        <w:rPr>
          <w:rFonts w:ascii="Times New Roman" w:hAnsi="Times New Roman" w:cs="Times New Roman"/>
          <w:sz w:val="24"/>
        </w:rPr>
        <w:t xml:space="preserve">al superamento o meno del LOQ. </w:t>
      </w:r>
      <w:r w:rsidR="008F1071" w:rsidRPr="00B945D6">
        <w:rPr>
          <w:rFonts w:ascii="Times New Roman" w:hAnsi="Times New Roman" w:cs="Times New Roman"/>
          <w:sz w:val="24"/>
        </w:rPr>
        <w:t xml:space="preserve">Pertanto, non avendo sul territorio regionale mai </w:t>
      </w:r>
      <w:r w:rsidR="006A65FE" w:rsidRPr="00B945D6">
        <w:rPr>
          <w:rFonts w:ascii="Times New Roman" w:hAnsi="Times New Roman" w:cs="Times New Roman"/>
          <w:sz w:val="24"/>
        </w:rPr>
        <w:t xml:space="preserve">scadimento a </w:t>
      </w:r>
      <w:r w:rsidR="00B945D6" w:rsidRPr="00B945D6">
        <w:rPr>
          <w:rFonts w:ascii="Times New Roman" w:hAnsi="Times New Roman" w:cs="Times New Roman"/>
          <w:sz w:val="24"/>
        </w:rPr>
        <w:t>“</w:t>
      </w:r>
      <w:r w:rsidR="006A65FE" w:rsidRPr="00B945D6">
        <w:rPr>
          <w:rFonts w:ascii="Times New Roman" w:hAnsi="Times New Roman" w:cs="Times New Roman"/>
          <w:sz w:val="24"/>
        </w:rPr>
        <w:t>Sufficiente</w:t>
      </w:r>
      <w:r w:rsidR="00B945D6" w:rsidRPr="00B945D6">
        <w:rPr>
          <w:rFonts w:ascii="Times New Roman" w:hAnsi="Times New Roman" w:cs="Times New Roman"/>
          <w:sz w:val="24"/>
        </w:rPr>
        <w:t>”</w:t>
      </w:r>
      <w:r w:rsidR="008F1071" w:rsidRPr="00B945D6">
        <w:rPr>
          <w:rFonts w:ascii="Times New Roman" w:hAnsi="Times New Roman" w:cs="Times New Roman"/>
          <w:sz w:val="24"/>
        </w:rPr>
        <w:t xml:space="preserve"> per gli inquinanti specifici, </w:t>
      </w:r>
      <w:r w:rsidR="00E0546E" w:rsidRPr="00B945D6">
        <w:rPr>
          <w:rFonts w:ascii="Times New Roman" w:hAnsi="Times New Roman" w:cs="Times New Roman"/>
          <w:sz w:val="24"/>
        </w:rPr>
        <w:t>è stato sempre assegnato</w:t>
      </w:r>
      <w:r w:rsidR="008F1071" w:rsidRPr="00B945D6">
        <w:rPr>
          <w:rFonts w:ascii="Times New Roman" w:hAnsi="Times New Roman" w:cs="Times New Roman"/>
          <w:sz w:val="24"/>
        </w:rPr>
        <w:t xml:space="preserve"> </w:t>
      </w:r>
      <w:r w:rsidR="006A65FE" w:rsidRPr="00B945D6">
        <w:rPr>
          <w:rFonts w:ascii="Times New Roman" w:hAnsi="Times New Roman" w:cs="Times New Roman"/>
          <w:sz w:val="24"/>
        </w:rPr>
        <w:t>all’indicatore di stabilità</w:t>
      </w:r>
      <w:r w:rsidR="00E0546E" w:rsidRPr="00B945D6">
        <w:rPr>
          <w:rFonts w:ascii="Times New Roman" w:hAnsi="Times New Roman" w:cs="Times New Roman"/>
          <w:sz w:val="24"/>
        </w:rPr>
        <w:t xml:space="preserve"> affidabilità “A</w:t>
      </w:r>
      <w:r w:rsidR="008F1071" w:rsidRPr="00B945D6">
        <w:rPr>
          <w:rFonts w:ascii="Times New Roman" w:hAnsi="Times New Roman" w:cs="Times New Roman"/>
          <w:sz w:val="24"/>
        </w:rPr>
        <w:t>lta</w:t>
      </w:r>
      <w:r w:rsidR="00E0546E" w:rsidRPr="00B945D6">
        <w:rPr>
          <w:rFonts w:ascii="Times New Roman" w:hAnsi="Times New Roman" w:cs="Times New Roman"/>
          <w:sz w:val="24"/>
        </w:rPr>
        <w:t>”</w:t>
      </w:r>
      <w:r w:rsidR="001C4CC2" w:rsidRPr="00B945D6">
        <w:rPr>
          <w:rFonts w:ascii="Times New Roman" w:hAnsi="Times New Roman" w:cs="Times New Roman"/>
          <w:sz w:val="24"/>
        </w:rPr>
        <w:t xml:space="preserve"> (anche se per alcuni siti le sostanze di </w:t>
      </w:r>
      <w:proofErr w:type="spellStart"/>
      <w:r w:rsidR="001C4CC2" w:rsidRPr="00B945D6">
        <w:rPr>
          <w:rFonts w:ascii="Times New Roman" w:hAnsi="Times New Roman" w:cs="Times New Roman"/>
          <w:sz w:val="24"/>
        </w:rPr>
        <w:t>Tab</w:t>
      </w:r>
      <w:proofErr w:type="spellEnd"/>
      <w:r w:rsidR="001C4CC2" w:rsidRPr="00B945D6">
        <w:rPr>
          <w:rFonts w:ascii="Times New Roman" w:hAnsi="Times New Roman" w:cs="Times New Roman"/>
          <w:sz w:val="24"/>
        </w:rPr>
        <w:t>. 1/B variano tra “Elevato” e “Buono” nei diversi anni)</w:t>
      </w:r>
    </w:p>
    <w:p w:rsidR="00792BD8" w:rsidRPr="00B945D6" w:rsidRDefault="00792BD8" w:rsidP="00B945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B945D6">
        <w:rPr>
          <w:rFonts w:ascii="Times New Roman" w:hAnsi="Times New Roman" w:cs="Times New Roman"/>
          <w:b/>
          <w:bCs/>
          <w:sz w:val="24"/>
          <w:u w:val="single"/>
        </w:rPr>
        <w:t>STATO CHIMICO DEI FIUMI</w:t>
      </w:r>
    </w:p>
    <w:p w:rsidR="008F1071" w:rsidRPr="00B945D6" w:rsidRDefault="008F1071" w:rsidP="00B945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B945D6">
        <w:rPr>
          <w:rFonts w:ascii="Times New Roman" w:hAnsi="Times New Roman" w:cs="Times New Roman"/>
          <w:b/>
          <w:bCs/>
          <w:sz w:val="24"/>
          <w:u w:val="single"/>
        </w:rPr>
        <w:t xml:space="preserve">Robustezza </w:t>
      </w:r>
    </w:p>
    <w:p w:rsidR="00792BD8" w:rsidRPr="00B945D6" w:rsidRDefault="007E74AA" w:rsidP="00B945D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Per l’indicatore relativo al</w:t>
      </w:r>
      <w:r w:rsidR="00792BD8" w:rsidRPr="00B945D6">
        <w:rPr>
          <w:rFonts w:ascii="Times New Roman" w:hAnsi="Times New Roman" w:cs="Times New Roman"/>
          <w:sz w:val="24"/>
        </w:rPr>
        <w:t xml:space="preserve"> confronto tra LOQ e SQA,</w:t>
      </w:r>
      <w:r w:rsidR="008F1071" w:rsidRPr="00B945D6">
        <w:rPr>
          <w:rFonts w:ascii="Times New Roman" w:hAnsi="Times New Roman" w:cs="Times New Roman"/>
          <w:sz w:val="24"/>
        </w:rPr>
        <w:t xml:space="preserve"> </w:t>
      </w:r>
      <w:r w:rsidR="00792BD8" w:rsidRPr="00B945D6">
        <w:rPr>
          <w:rFonts w:ascii="Times New Roman" w:hAnsi="Times New Roman" w:cs="Times New Roman"/>
          <w:sz w:val="24"/>
        </w:rPr>
        <w:t xml:space="preserve">solo </w:t>
      </w:r>
      <w:r w:rsidR="008F1071" w:rsidRPr="00B945D6">
        <w:rPr>
          <w:rFonts w:ascii="Times New Roman" w:hAnsi="Times New Roman" w:cs="Times New Roman"/>
          <w:sz w:val="24"/>
        </w:rPr>
        <w:t xml:space="preserve">il 40% delle sostanze </w:t>
      </w:r>
      <w:r w:rsidR="00792BD8" w:rsidRPr="00B945D6">
        <w:rPr>
          <w:rFonts w:ascii="Times New Roman" w:hAnsi="Times New Roman" w:cs="Times New Roman"/>
          <w:sz w:val="24"/>
        </w:rPr>
        <w:t>monitorate</w:t>
      </w:r>
      <w:r w:rsidR="008F1071" w:rsidRPr="00B945D6">
        <w:rPr>
          <w:rFonts w:ascii="Times New Roman" w:hAnsi="Times New Roman" w:cs="Times New Roman"/>
          <w:sz w:val="24"/>
        </w:rPr>
        <w:t xml:space="preserve"> </w:t>
      </w:r>
      <w:r w:rsidR="001C4CC2" w:rsidRPr="00B945D6">
        <w:rPr>
          <w:rFonts w:ascii="Times New Roman" w:hAnsi="Times New Roman" w:cs="Times New Roman"/>
          <w:sz w:val="24"/>
        </w:rPr>
        <w:t xml:space="preserve">di </w:t>
      </w:r>
      <w:proofErr w:type="spellStart"/>
      <w:r w:rsidR="001C4CC2" w:rsidRPr="00B945D6">
        <w:rPr>
          <w:rFonts w:ascii="Times New Roman" w:hAnsi="Times New Roman" w:cs="Times New Roman"/>
          <w:sz w:val="24"/>
        </w:rPr>
        <w:t>T</w:t>
      </w:r>
      <w:r w:rsidR="00792BD8" w:rsidRPr="00B945D6">
        <w:rPr>
          <w:rFonts w:ascii="Times New Roman" w:hAnsi="Times New Roman" w:cs="Times New Roman"/>
          <w:sz w:val="24"/>
        </w:rPr>
        <w:t>ab</w:t>
      </w:r>
      <w:proofErr w:type="spellEnd"/>
      <w:r w:rsidR="00792BD8" w:rsidRPr="00B945D6">
        <w:rPr>
          <w:rFonts w:ascii="Times New Roman" w:hAnsi="Times New Roman" w:cs="Times New Roman"/>
          <w:sz w:val="24"/>
        </w:rPr>
        <w:t>. 1/A mostra</w:t>
      </w:r>
      <w:r w:rsidR="008F1071" w:rsidRPr="00B945D6">
        <w:rPr>
          <w:rFonts w:ascii="Times New Roman" w:hAnsi="Times New Roman" w:cs="Times New Roman"/>
          <w:sz w:val="24"/>
        </w:rPr>
        <w:t xml:space="preserve"> il LOQ adeguato (LOQ&lt;30%SQA), </w:t>
      </w:r>
      <w:r w:rsidR="00792BD8" w:rsidRPr="00B945D6">
        <w:rPr>
          <w:rFonts w:ascii="Times New Roman" w:hAnsi="Times New Roman" w:cs="Times New Roman"/>
          <w:sz w:val="24"/>
        </w:rPr>
        <w:t xml:space="preserve">un </w:t>
      </w:r>
      <w:r w:rsidR="008F1071" w:rsidRPr="00B945D6">
        <w:rPr>
          <w:rFonts w:ascii="Times New Roman" w:hAnsi="Times New Roman" w:cs="Times New Roman"/>
          <w:sz w:val="24"/>
        </w:rPr>
        <w:t xml:space="preserve">20% comunque </w:t>
      </w:r>
      <w:r w:rsidR="00792BD8" w:rsidRPr="00B945D6">
        <w:rPr>
          <w:rFonts w:ascii="Times New Roman" w:hAnsi="Times New Roman" w:cs="Times New Roman"/>
          <w:sz w:val="24"/>
        </w:rPr>
        <w:t>ha</w:t>
      </w:r>
      <w:r w:rsidR="008F1071" w:rsidRPr="00B945D6">
        <w:rPr>
          <w:rFonts w:ascii="Times New Roman" w:hAnsi="Times New Roman" w:cs="Times New Roman"/>
          <w:sz w:val="24"/>
        </w:rPr>
        <w:t xml:space="preserve"> un LOQ&lt;SQA</w:t>
      </w:r>
      <w:r w:rsidR="00792BD8" w:rsidRPr="00B945D6">
        <w:rPr>
          <w:rFonts w:ascii="Times New Roman" w:hAnsi="Times New Roman" w:cs="Times New Roman"/>
          <w:sz w:val="24"/>
        </w:rPr>
        <w:t>, ma il restante</w:t>
      </w:r>
      <w:r w:rsidR="008F1071" w:rsidRPr="00B945D6">
        <w:rPr>
          <w:rFonts w:ascii="Times New Roman" w:hAnsi="Times New Roman" w:cs="Times New Roman"/>
          <w:sz w:val="24"/>
        </w:rPr>
        <w:t xml:space="preserve"> 40% invece </w:t>
      </w:r>
      <w:r w:rsidR="00792BD8" w:rsidRPr="00B945D6">
        <w:rPr>
          <w:rFonts w:ascii="Times New Roman" w:hAnsi="Times New Roman" w:cs="Times New Roman"/>
          <w:sz w:val="24"/>
        </w:rPr>
        <w:t>hanno un LOQ&gt;SQA</w:t>
      </w:r>
      <w:r w:rsidR="008F1071" w:rsidRPr="00B945D6">
        <w:rPr>
          <w:rFonts w:ascii="Times New Roman" w:hAnsi="Times New Roman" w:cs="Times New Roman"/>
          <w:sz w:val="24"/>
        </w:rPr>
        <w:t xml:space="preserve">. </w:t>
      </w:r>
      <w:r w:rsidR="00792BD8" w:rsidRPr="00B945D6">
        <w:rPr>
          <w:rFonts w:ascii="Times New Roman" w:hAnsi="Times New Roman" w:cs="Times New Roman"/>
          <w:sz w:val="24"/>
        </w:rPr>
        <w:t>A questo indicatore si è quindi deciso di assegnare il livello “Basso”</w:t>
      </w:r>
      <w:r w:rsidR="00D5503E" w:rsidRPr="00B945D6">
        <w:rPr>
          <w:rFonts w:ascii="Times New Roman" w:hAnsi="Times New Roman" w:cs="Times New Roman"/>
          <w:sz w:val="24"/>
        </w:rPr>
        <w:t xml:space="preserve"> per</w:t>
      </w:r>
      <w:r w:rsidR="00792BD8" w:rsidRPr="00B945D6">
        <w:rPr>
          <w:rFonts w:ascii="Times New Roman" w:hAnsi="Times New Roman" w:cs="Times New Roman"/>
          <w:sz w:val="24"/>
        </w:rPr>
        <w:t xml:space="preserve"> tutti i corpi idrici in Dora Baltea </w:t>
      </w:r>
      <w:r w:rsidR="008F1071" w:rsidRPr="00B945D6">
        <w:rPr>
          <w:rFonts w:ascii="Times New Roman" w:hAnsi="Times New Roman" w:cs="Times New Roman"/>
          <w:sz w:val="24"/>
        </w:rPr>
        <w:t>.</w:t>
      </w:r>
    </w:p>
    <w:p w:rsidR="008F1071" w:rsidRPr="00B945D6" w:rsidRDefault="008F1071" w:rsidP="00B945D6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 xml:space="preserve">Per </w:t>
      </w:r>
      <w:r w:rsidR="00792BD8" w:rsidRPr="00B945D6">
        <w:rPr>
          <w:rFonts w:ascii="Times New Roman" w:hAnsi="Times New Roman" w:cs="Times New Roman"/>
          <w:sz w:val="24"/>
        </w:rPr>
        <w:t xml:space="preserve">quanto riguarda i corpi idrici </w:t>
      </w:r>
      <w:proofErr w:type="spellStart"/>
      <w:r w:rsidR="00792BD8" w:rsidRPr="00B945D6">
        <w:rPr>
          <w:rFonts w:ascii="Times New Roman" w:hAnsi="Times New Roman" w:cs="Times New Roman"/>
          <w:sz w:val="24"/>
        </w:rPr>
        <w:t>salmonicoli</w:t>
      </w:r>
      <w:proofErr w:type="spellEnd"/>
      <w:r w:rsidR="00792BD8" w:rsidRPr="00B945D6">
        <w:rPr>
          <w:rFonts w:ascii="Times New Roman" w:hAnsi="Times New Roman" w:cs="Times New Roman"/>
          <w:sz w:val="24"/>
        </w:rPr>
        <w:t>, il livello</w:t>
      </w:r>
      <w:r w:rsidR="001C4CC2" w:rsidRPr="00B945D6">
        <w:rPr>
          <w:rFonts w:ascii="Times New Roman" w:hAnsi="Times New Roman" w:cs="Times New Roman"/>
          <w:sz w:val="24"/>
        </w:rPr>
        <w:t xml:space="preserve"> d</w:t>
      </w:r>
      <w:r w:rsidR="007E74AA" w:rsidRPr="00B945D6">
        <w:rPr>
          <w:rFonts w:ascii="Times New Roman" w:hAnsi="Times New Roman" w:cs="Times New Roman"/>
          <w:sz w:val="24"/>
        </w:rPr>
        <w:t>i questo indicatore</w:t>
      </w:r>
      <w:r w:rsidR="00792BD8" w:rsidRPr="00B945D6">
        <w:rPr>
          <w:rFonts w:ascii="Times New Roman" w:hAnsi="Times New Roman" w:cs="Times New Roman"/>
          <w:sz w:val="24"/>
        </w:rPr>
        <w:t xml:space="preserve"> è sempre “Basso”, poiché dei tre metalli ricercati uno non </w:t>
      </w:r>
      <w:r w:rsidRPr="00B945D6">
        <w:rPr>
          <w:rFonts w:ascii="Times New Roman" w:hAnsi="Times New Roman" w:cs="Times New Roman"/>
          <w:sz w:val="24"/>
        </w:rPr>
        <w:t xml:space="preserve">ha LOQ adeguato e </w:t>
      </w:r>
      <w:r w:rsidR="00792BD8" w:rsidRPr="00B945D6">
        <w:rPr>
          <w:rFonts w:ascii="Times New Roman" w:hAnsi="Times New Roman" w:cs="Times New Roman"/>
          <w:sz w:val="24"/>
        </w:rPr>
        <w:t xml:space="preserve">per </w:t>
      </w:r>
      <w:r w:rsidRPr="00B945D6">
        <w:rPr>
          <w:rFonts w:ascii="Times New Roman" w:hAnsi="Times New Roman" w:cs="Times New Roman"/>
          <w:sz w:val="24"/>
        </w:rPr>
        <w:t xml:space="preserve">Nichel e Piombo </w:t>
      </w:r>
      <w:r w:rsidR="00792BD8" w:rsidRPr="00B945D6">
        <w:rPr>
          <w:rFonts w:ascii="Times New Roman" w:hAnsi="Times New Roman" w:cs="Times New Roman"/>
          <w:sz w:val="24"/>
        </w:rPr>
        <w:t>l’analisi è stata fatta sul</w:t>
      </w:r>
      <w:r w:rsidRPr="00B945D6">
        <w:rPr>
          <w:rFonts w:ascii="Times New Roman" w:hAnsi="Times New Roman" w:cs="Times New Roman"/>
          <w:sz w:val="24"/>
        </w:rPr>
        <w:t xml:space="preserve">la colonna d’acqua quando </w:t>
      </w:r>
      <w:r w:rsidR="00D5503E" w:rsidRPr="00B945D6">
        <w:rPr>
          <w:rFonts w:ascii="Times New Roman" w:hAnsi="Times New Roman" w:cs="Times New Roman"/>
          <w:sz w:val="24"/>
        </w:rPr>
        <w:t>sarebbe stato necessario</w:t>
      </w:r>
      <w:r w:rsidRPr="00B945D6">
        <w:rPr>
          <w:rFonts w:ascii="Times New Roman" w:hAnsi="Times New Roman" w:cs="Times New Roman"/>
          <w:sz w:val="24"/>
        </w:rPr>
        <w:t xml:space="preserve"> calcolare la frazione biodisponibile</w:t>
      </w:r>
      <w:r w:rsidR="00D5503E" w:rsidRPr="00B945D6">
        <w:rPr>
          <w:rFonts w:ascii="Times New Roman" w:hAnsi="Times New Roman" w:cs="Times New Roman"/>
          <w:sz w:val="24"/>
        </w:rPr>
        <w:t xml:space="preserve"> (per il sessennio 2014-2019 non disponibile)</w:t>
      </w:r>
      <w:r w:rsidRPr="00B945D6">
        <w:rPr>
          <w:rFonts w:ascii="Times New Roman" w:hAnsi="Times New Roman" w:cs="Times New Roman"/>
          <w:sz w:val="24"/>
        </w:rPr>
        <w:t>.</w:t>
      </w:r>
    </w:p>
    <w:p w:rsidR="008F1071" w:rsidRPr="00B945D6" w:rsidRDefault="00792BD8" w:rsidP="00B945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B945D6">
        <w:rPr>
          <w:rFonts w:ascii="Times New Roman" w:hAnsi="Times New Roman" w:cs="Times New Roman"/>
          <w:b/>
          <w:bCs/>
          <w:sz w:val="24"/>
          <w:u w:val="single"/>
        </w:rPr>
        <w:t>Stabilità</w:t>
      </w:r>
    </w:p>
    <w:p w:rsidR="00C7693D" w:rsidRPr="00B945D6" w:rsidRDefault="00C7693D" w:rsidP="00B945D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 xml:space="preserve">La stabilità risulta in “Alto” per i corpi idrici in cui </w:t>
      </w:r>
      <w:r w:rsidR="007E74AA" w:rsidRPr="00B945D6">
        <w:rPr>
          <w:rFonts w:ascii="Times New Roman" w:hAnsi="Times New Roman" w:cs="Times New Roman"/>
          <w:sz w:val="24"/>
        </w:rPr>
        <w:t>le</w:t>
      </w:r>
      <w:r w:rsidRPr="00B945D6">
        <w:rPr>
          <w:rFonts w:ascii="Times New Roman" w:hAnsi="Times New Roman" w:cs="Times New Roman"/>
          <w:sz w:val="24"/>
        </w:rPr>
        <w:t xml:space="preserve"> sostanze </w:t>
      </w:r>
      <w:r w:rsidR="007E74AA" w:rsidRPr="00B945D6">
        <w:rPr>
          <w:rFonts w:ascii="Times New Roman" w:hAnsi="Times New Roman" w:cs="Times New Roman"/>
          <w:sz w:val="24"/>
        </w:rPr>
        <w:t xml:space="preserve">prioritarie </w:t>
      </w:r>
      <w:r w:rsidRPr="00B945D6">
        <w:rPr>
          <w:rFonts w:ascii="Times New Roman" w:hAnsi="Times New Roman" w:cs="Times New Roman"/>
          <w:sz w:val="24"/>
        </w:rPr>
        <w:t xml:space="preserve">vengono ricercate, poiché </w:t>
      </w:r>
      <w:r w:rsidR="007E74AA" w:rsidRPr="00B945D6">
        <w:rPr>
          <w:rFonts w:ascii="Times New Roman" w:hAnsi="Times New Roman" w:cs="Times New Roman"/>
          <w:sz w:val="24"/>
        </w:rPr>
        <w:t xml:space="preserve">non </w:t>
      </w:r>
      <w:r w:rsidRPr="00B945D6">
        <w:rPr>
          <w:rFonts w:ascii="Times New Roman" w:hAnsi="Times New Roman" w:cs="Times New Roman"/>
          <w:sz w:val="24"/>
        </w:rPr>
        <w:t>si hanno mai superamenti dei limiti normativi e neanche valori borderline a seguito di procedura di arrotondamento</w:t>
      </w:r>
      <w:r w:rsidR="006A65FE" w:rsidRPr="00B945D6">
        <w:rPr>
          <w:rFonts w:ascii="Times New Roman" w:hAnsi="Times New Roman" w:cs="Times New Roman"/>
          <w:sz w:val="24"/>
        </w:rPr>
        <w:t>.</w:t>
      </w:r>
    </w:p>
    <w:p w:rsidR="00C7693D" w:rsidRPr="00B945D6" w:rsidRDefault="005E69D5" w:rsidP="00B945D6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  <w:u w:val="single"/>
        </w:rPr>
        <w:t xml:space="preserve">Per i corpi idrici </w:t>
      </w:r>
      <w:r w:rsidR="00D5503E" w:rsidRPr="00B945D6">
        <w:rPr>
          <w:rFonts w:ascii="Times New Roman" w:hAnsi="Times New Roman" w:cs="Times New Roman"/>
          <w:sz w:val="24"/>
          <w:u w:val="single"/>
        </w:rPr>
        <w:t>a cui</w:t>
      </w:r>
      <w:r w:rsidRPr="00B945D6">
        <w:rPr>
          <w:rFonts w:ascii="Times New Roman" w:hAnsi="Times New Roman" w:cs="Times New Roman"/>
          <w:sz w:val="24"/>
          <w:u w:val="single"/>
        </w:rPr>
        <w:t xml:space="preserve"> viene assegnato uno stato chimico “Buono” mediante parere esperto</w:t>
      </w:r>
      <w:r w:rsidRPr="00B945D6">
        <w:rPr>
          <w:rFonts w:ascii="Times New Roman" w:hAnsi="Times New Roman" w:cs="Times New Roman"/>
          <w:sz w:val="24"/>
        </w:rPr>
        <w:t xml:space="preserve">, </w:t>
      </w:r>
      <w:r w:rsidR="00C7693D" w:rsidRPr="00B945D6">
        <w:rPr>
          <w:rFonts w:ascii="Times New Roman" w:hAnsi="Times New Roman" w:cs="Times New Roman"/>
          <w:sz w:val="24"/>
        </w:rPr>
        <w:t xml:space="preserve">è stato </w:t>
      </w:r>
      <w:r w:rsidR="001C4CC2" w:rsidRPr="00B945D6">
        <w:rPr>
          <w:rFonts w:ascii="Times New Roman" w:hAnsi="Times New Roman" w:cs="Times New Roman"/>
          <w:sz w:val="24"/>
        </w:rPr>
        <w:t>associato</w:t>
      </w:r>
      <w:r w:rsidRPr="00B945D6">
        <w:rPr>
          <w:rFonts w:ascii="Times New Roman" w:hAnsi="Times New Roman" w:cs="Times New Roman"/>
          <w:sz w:val="24"/>
        </w:rPr>
        <w:t xml:space="preserve"> un livello di confidenza “Medio”</w:t>
      </w:r>
      <w:r w:rsidR="00C7693D" w:rsidRPr="00B945D6">
        <w:rPr>
          <w:rFonts w:ascii="Times New Roman" w:hAnsi="Times New Roman" w:cs="Times New Roman"/>
          <w:sz w:val="24"/>
        </w:rPr>
        <w:t>,</w:t>
      </w:r>
      <w:r w:rsidRPr="00B945D6">
        <w:rPr>
          <w:rFonts w:ascii="Times New Roman" w:hAnsi="Times New Roman" w:cs="Times New Roman"/>
          <w:sz w:val="24"/>
        </w:rPr>
        <w:t xml:space="preserve"> senza valutazione dei due indicatori, in quanto in fase di </w:t>
      </w:r>
      <w:r w:rsidRPr="00B945D6">
        <w:rPr>
          <w:rFonts w:ascii="Times New Roman" w:hAnsi="Times New Roman" w:cs="Times New Roman"/>
          <w:sz w:val="24"/>
        </w:rPr>
        <w:lastRenderedPageBreak/>
        <w:t>pianificazione e nella valutazione delle pressioni si è deciso di non m</w:t>
      </w:r>
      <w:r w:rsidR="001C4CC2" w:rsidRPr="00B945D6">
        <w:rPr>
          <w:rFonts w:ascii="Times New Roman" w:hAnsi="Times New Roman" w:cs="Times New Roman"/>
          <w:sz w:val="24"/>
        </w:rPr>
        <w:t xml:space="preserve">onitorare le sostanze di </w:t>
      </w:r>
      <w:proofErr w:type="spellStart"/>
      <w:r w:rsidR="001C4CC2" w:rsidRPr="00B945D6">
        <w:rPr>
          <w:rFonts w:ascii="Times New Roman" w:hAnsi="Times New Roman" w:cs="Times New Roman"/>
          <w:sz w:val="24"/>
        </w:rPr>
        <w:t>T</w:t>
      </w:r>
      <w:r w:rsidRPr="00B945D6">
        <w:rPr>
          <w:rFonts w:ascii="Times New Roman" w:hAnsi="Times New Roman" w:cs="Times New Roman"/>
          <w:sz w:val="24"/>
        </w:rPr>
        <w:t>ab</w:t>
      </w:r>
      <w:proofErr w:type="spellEnd"/>
      <w:r w:rsidR="00C91A57" w:rsidRPr="00B945D6">
        <w:rPr>
          <w:rFonts w:ascii="Times New Roman" w:hAnsi="Times New Roman" w:cs="Times New Roman"/>
          <w:sz w:val="24"/>
        </w:rPr>
        <w:t>.</w:t>
      </w:r>
      <w:r w:rsidRPr="00B945D6">
        <w:rPr>
          <w:rFonts w:ascii="Times New Roman" w:hAnsi="Times New Roman" w:cs="Times New Roman"/>
          <w:sz w:val="24"/>
        </w:rPr>
        <w:t xml:space="preserve"> 1/A </w:t>
      </w:r>
      <w:r w:rsidR="00C7693D" w:rsidRPr="00B945D6">
        <w:rPr>
          <w:rFonts w:ascii="Times New Roman" w:hAnsi="Times New Roman" w:cs="Times New Roman"/>
          <w:sz w:val="24"/>
        </w:rPr>
        <w:t>proprio perché non è presente la</w:t>
      </w:r>
      <w:r w:rsidRPr="00B945D6">
        <w:rPr>
          <w:rFonts w:ascii="Times New Roman" w:hAnsi="Times New Roman" w:cs="Times New Roman"/>
          <w:sz w:val="24"/>
        </w:rPr>
        <w:t xml:space="preserve"> loro immissione sul territorio regionale.</w:t>
      </w:r>
    </w:p>
    <w:p w:rsidR="00792BD8" w:rsidRPr="00B945D6" w:rsidRDefault="00C7693D" w:rsidP="00B945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B945D6">
        <w:rPr>
          <w:rFonts w:ascii="Times New Roman" w:hAnsi="Times New Roman" w:cs="Times New Roman"/>
          <w:b/>
          <w:bCs/>
          <w:sz w:val="24"/>
          <w:u w:val="single"/>
        </w:rPr>
        <w:t>LIVELLO DI CONFIDENZA DEI CORPI IDRICI SUPERFICIALI CLASSIFICATI MEDIANTE RAGGRUPPAMENTO</w:t>
      </w:r>
    </w:p>
    <w:p w:rsidR="00C7693D" w:rsidRPr="00B945D6" w:rsidRDefault="00C91A57" w:rsidP="00B945D6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 xml:space="preserve">Sia per lo stato ecologico che per lo stato chimico, nonostante si tratti di classi di qualità derivate </w:t>
      </w:r>
      <w:r w:rsidR="00C7693D" w:rsidRPr="00B945D6">
        <w:rPr>
          <w:rFonts w:ascii="Times New Roman" w:hAnsi="Times New Roman" w:cs="Times New Roman"/>
          <w:sz w:val="24"/>
        </w:rPr>
        <w:t xml:space="preserve">a partire </w:t>
      </w:r>
      <w:r w:rsidRPr="00B945D6">
        <w:rPr>
          <w:rFonts w:ascii="Times New Roman" w:hAnsi="Times New Roman" w:cs="Times New Roman"/>
          <w:sz w:val="24"/>
        </w:rPr>
        <w:t xml:space="preserve">dai rappresentanti di gruppo, si è optato per </w:t>
      </w:r>
      <w:r w:rsidR="001C4CC2" w:rsidRPr="00B945D6">
        <w:rPr>
          <w:rFonts w:ascii="Times New Roman" w:hAnsi="Times New Roman" w:cs="Times New Roman"/>
          <w:sz w:val="24"/>
        </w:rPr>
        <w:t xml:space="preserve">l’assegnazione di </w:t>
      </w:r>
      <w:r w:rsidRPr="00B945D6">
        <w:rPr>
          <w:rFonts w:ascii="Times New Roman" w:hAnsi="Times New Roman" w:cs="Times New Roman"/>
          <w:sz w:val="24"/>
        </w:rPr>
        <w:t xml:space="preserve">un livello di confidenza “Medio” perché </w:t>
      </w:r>
      <w:r w:rsidR="001C4CC2" w:rsidRPr="00B945D6">
        <w:rPr>
          <w:rFonts w:ascii="Times New Roman" w:hAnsi="Times New Roman" w:cs="Times New Roman"/>
          <w:sz w:val="24"/>
        </w:rPr>
        <w:t xml:space="preserve">sono </w:t>
      </w:r>
      <w:r w:rsidRPr="00B945D6">
        <w:rPr>
          <w:rFonts w:ascii="Times New Roman" w:hAnsi="Times New Roman" w:cs="Times New Roman"/>
          <w:sz w:val="24"/>
        </w:rPr>
        <w:t xml:space="preserve">corpi idrici privi di pressioni significative e quindi le classi ottenute, rispettivamente “Elevato” e “Buono”, sono </w:t>
      </w:r>
      <w:r w:rsidR="00C7693D" w:rsidRPr="00B945D6">
        <w:rPr>
          <w:rFonts w:ascii="Times New Roman" w:hAnsi="Times New Roman" w:cs="Times New Roman"/>
          <w:sz w:val="24"/>
        </w:rPr>
        <w:t xml:space="preserve">da considerarsi </w:t>
      </w:r>
      <w:r w:rsidRPr="00B945D6">
        <w:rPr>
          <w:rFonts w:ascii="Times New Roman" w:hAnsi="Times New Roman" w:cs="Times New Roman"/>
          <w:sz w:val="24"/>
        </w:rPr>
        <w:t>affidabili.</w:t>
      </w:r>
    </w:p>
    <w:p w:rsidR="00D5503E" w:rsidRPr="00B945D6" w:rsidRDefault="00C7693D" w:rsidP="00B945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B945D6">
        <w:rPr>
          <w:rFonts w:ascii="Times New Roman" w:hAnsi="Times New Roman" w:cs="Times New Roman"/>
          <w:b/>
          <w:sz w:val="24"/>
          <w:u w:val="single"/>
        </w:rPr>
        <w:t>LIVELLO DI CONFIDENZA PER LO STATO ECOLOGICO E CHIMICO DEI LAGHI</w:t>
      </w:r>
    </w:p>
    <w:p w:rsidR="007A64FE" w:rsidRPr="00B945D6" w:rsidRDefault="007A64FE" w:rsidP="00B945D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 xml:space="preserve">Il corpo idrico fortemente modificato </w:t>
      </w:r>
      <w:proofErr w:type="spellStart"/>
      <w:r w:rsidRPr="00B945D6">
        <w:rPr>
          <w:rFonts w:ascii="Times New Roman" w:hAnsi="Times New Roman" w:cs="Times New Roman"/>
          <w:sz w:val="24"/>
        </w:rPr>
        <w:t>Lac</w:t>
      </w:r>
      <w:proofErr w:type="spellEnd"/>
      <w:r w:rsidRPr="00B945D6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B945D6">
        <w:rPr>
          <w:rFonts w:ascii="Times New Roman" w:hAnsi="Times New Roman" w:cs="Times New Roman"/>
          <w:sz w:val="24"/>
        </w:rPr>
        <w:t>Place</w:t>
      </w:r>
      <w:proofErr w:type="spellEnd"/>
      <w:r w:rsidRPr="00B945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945D6">
        <w:rPr>
          <w:rFonts w:ascii="Times New Roman" w:hAnsi="Times New Roman" w:cs="Times New Roman"/>
          <w:sz w:val="24"/>
        </w:rPr>
        <w:t>Moulin</w:t>
      </w:r>
      <w:proofErr w:type="spellEnd"/>
      <w:r w:rsidRPr="00B945D6">
        <w:rPr>
          <w:rFonts w:ascii="Times New Roman" w:hAnsi="Times New Roman" w:cs="Times New Roman"/>
          <w:sz w:val="24"/>
        </w:rPr>
        <w:t>, bacino artificiale per la produzione idroelettrica è l’unico corpo idrico tipizzato che necessiterebbe la valutazione dello stato ambientale.</w:t>
      </w:r>
    </w:p>
    <w:p w:rsidR="007A64FE" w:rsidRPr="00B945D6" w:rsidRDefault="007A64FE" w:rsidP="00B945D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In accordo con gli assessorati regionali competenti è stato deciso di non avviarne il monitoraggio, a seguito di una valutazione del rapporto costi/benefici. Le pressioni che insistono sul corpo idrico lacustre, limitandosi al solo periodo estivo (frequentazione turistica e pascolo), non vengono ritenute significative per un’eventuale alterazione dello stato di qualità del lago.</w:t>
      </w:r>
    </w:p>
    <w:p w:rsidR="00C005AE" w:rsidRPr="00B945D6" w:rsidRDefault="007A64FE" w:rsidP="00B945D6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45D6">
        <w:rPr>
          <w:rFonts w:ascii="Times New Roman" w:hAnsi="Times New Roman" w:cs="Times New Roman"/>
          <w:sz w:val="24"/>
        </w:rPr>
        <w:t>Il potenziale ecologico e lo stato chimico risultano quindi “Buono da parere esperto”. A seguito di queste valutazioni si è di conseguenza</w:t>
      </w:r>
      <w:r w:rsidR="000028BB" w:rsidRPr="00B945D6">
        <w:rPr>
          <w:rFonts w:ascii="Times New Roman" w:hAnsi="Times New Roman" w:cs="Times New Roman"/>
          <w:sz w:val="24"/>
        </w:rPr>
        <w:t xml:space="preserve"> deciso di assegnare un livello di confidenza “Medio”.</w:t>
      </w:r>
    </w:p>
    <w:sectPr w:rsidR="00C005AE" w:rsidRPr="00B945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035E"/>
    <w:multiLevelType w:val="hybridMultilevel"/>
    <w:tmpl w:val="D452C592"/>
    <w:lvl w:ilvl="0" w:tplc="1C5C7C8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1E03FB7"/>
    <w:multiLevelType w:val="hybridMultilevel"/>
    <w:tmpl w:val="1840AE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43C4"/>
    <w:multiLevelType w:val="hybridMultilevel"/>
    <w:tmpl w:val="DF041ED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51B3747A"/>
    <w:multiLevelType w:val="hybridMultilevel"/>
    <w:tmpl w:val="4706406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0335E"/>
    <w:multiLevelType w:val="hybridMultilevel"/>
    <w:tmpl w:val="DAD80AF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71"/>
    <w:rsid w:val="000028BB"/>
    <w:rsid w:val="00193B84"/>
    <w:rsid w:val="001C4CC2"/>
    <w:rsid w:val="003E3E52"/>
    <w:rsid w:val="005E69D5"/>
    <w:rsid w:val="006A65FE"/>
    <w:rsid w:val="00792BD8"/>
    <w:rsid w:val="007A64FE"/>
    <w:rsid w:val="007E74AA"/>
    <w:rsid w:val="008F1071"/>
    <w:rsid w:val="00AA72B6"/>
    <w:rsid w:val="00B86441"/>
    <w:rsid w:val="00B945D6"/>
    <w:rsid w:val="00C005AE"/>
    <w:rsid w:val="00C7693D"/>
    <w:rsid w:val="00C91A57"/>
    <w:rsid w:val="00CE6968"/>
    <w:rsid w:val="00D10788"/>
    <w:rsid w:val="00D37613"/>
    <w:rsid w:val="00D5503E"/>
    <w:rsid w:val="00E0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107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107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0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107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107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Piovano</dc:creator>
  <cp:lastModifiedBy>Piovano</cp:lastModifiedBy>
  <cp:revision>8</cp:revision>
  <dcterms:created xsi:type="dcterms:W3CDTF">2022-11-03T09:40:00Z</dcterms:created>
  <dcterms:modified xsi:type="dcterms:W3CDTF">2022-11-03T12:54:00Z</dcterms:modified>
</cp:coreProperties>
</file>